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監察院社會福利及衛生環境、交通及採購委員會第6屆第16次聯席會議紀錄</w:t>
      </w:r>
    </w:p>
    <w:p w14:paraId="787DBC0F" w14:textId="4E0A27E2" w:rsidR="00FB0827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時　間：中華民國113年4月23日(星期二) 下午3時18分</w:t>
      </w:r>
    </w:p>
    <w:p w14:paraId="0AA4746D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出席委員：王美玉、王麗珍、林文程、林郁容、林國明、林盛豐、紀惠容、張菊芳、郭文東、葉宜津、趙永清、蔡崇義、蕭自佑、賴振昌、賴鼎銘、蘇麗瓊</w:t>
      </w:r>
    </w:p>
    <w:p w14:paraId="177823C3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列席委員：李鴻鈞、浦忠成、陳景峻</w:t>
      </w:r>
    </w:p>
    <w:p w14:paraId="159A6B81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請假委員：王幼玲、王榮璋、施錦芳、范巽綠、鴻義章</w:t>
      </w:r>
    </w:p>
    <w:p w14:paraId="7700B8E4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　　席：林郁容</w:t>
      </w:r>
    </w:p>
    <w:p w14:paraId="71C206D9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主任秘書：施貞仰、鄭旭浩</w:t>
      </w:r>
    </w:p>
    <w:p w14:paraId="3B8DB522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紀　　錄：林秀珍</w:t>
      </w:r>
    </w:p>
    <w:p w14:paraId="466AAE65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決定：確定。</w:t>
      </w:r>
    </w:p>
    <w:p w14:paraId="00FF5A91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乙、討論事項</w:t>
      </w:r>
    </w:p>
    <w:p w14:paraId="601AF9D8" w14:textId="77777777" w:rsidR="00FB0827" w:rsidRDefault="00FB0827" w:rsidP="000906D1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衛生福利部、交通部公路總局、雲林縣政府函復，為雲林縣係我國老年人口佔比第二縣市，惟沿海地區鄉鎮老人就醫不便，且中央挹注偏遠鄉鎮之資源有限，使偏鄉地區民眾遭遇健康不平等等情案之後續辦理情形。（110社調4）提請 討論案。</w:t>
      </w:r>
    </w:p>
    <w:p w14:paraId="28C9DF26" w14:textId="77777777" w:rsidR="000906D1" w:rsidRDefault="00FB0827" w:rsidP="000906D1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</w:t>
      </w:r>
    </w:p>
    <w:p w14:paraId="221A47F4" w14:textId="77777777" w:rsidR="000906D1" w:rsidRDefault="00FB0827" w:rsidP="000906D1">
      <w:pPr>
        <w:pStyle w:val="aa"/>
        <w:ind w:firstLineChars="0" w:hanging="807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)衛生福利部部分</w:t>
      </w:r>
      <w:proofErr w:type="gramStart"/>
      <w:r>
        <w:rPr>
          <w:rFonts w:ascii="標楷體" w:hAnsi="標楷體" w:hint="eastAsia"/>
        </w:rPr>
        <w:t>︰抄核簽</w:t>
      </w:r>
      <w:proofErr w:type="gramEnd"/>
      <w:r>
        <w:rPr>
          <w:rFonts w:ascii="標楷體" w:hAnsi="標楷體" w:hint="eastAsia"/>
        </w:rPr>
        <w:t>意見肆，函請</w:t>
      </w:r>
      <w:proofErr w:type="gramStart"/>
      <w:r>
        <w:rPr>
          <w:rFonts w:ascii="標楷體" w:hAnsi="標楷體" w:hint="eastAsia"/>
        </w:rPr>
        <w:t>該部於114年3月31日前</w:t>
      </w:r>
      <w:proofErr w:type="gramEnd"/>
      <w:r>
        <w:rPr>
          <w:rFonts w:ascii="標楷體" w:hAnsi="標楷體" w:hint="eastAsia"/>
        </w:rPr>
        <w:t>將所列事項函復。</w:t>
      </w:r>
    </w:p>
    <w:p w14:paraId="738E92E2" w14:textId="77777777" w:rsidR="000906D1" w:rsidRDefault="00FB0827" w:rsidP="000906D1">
      <w:pPr>
        <w:pStyle w:val="aa"/>
        <w:ind w:firstLineChars="0" w:hanging="807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(二)交通部公路總局部分</w:t>
      </w:r>
      <w:proofErr w:type="gramStart"/>
      <w:r>
        <w:rPr>
          <w:rFonts w:ascii="標楷體" w:hAnsi="標楷體" w:hint="eastAsia"/>
        </w:rPr>
        <w:t>︰抄核簽</w:t>
      </w:r>
      <w:proofErr w:type="gramEnd"/>
      <w:r>
        <w:rPr>
          <w:rFonts w:ascii="標楷體" w:hAnsi="標楷體" w:hint="eastAsia"/>
        </w:rPr>
        <w:t>意見肆之一，函請該局於114年3月31日前將所列事項函復。</w:t>
      </w:r>
    </w:p>
    <w:p w14:paraId="05EFC656" w14:textId="654718C8" w:rsidR="00FB0827" w:rsidRDefault="00FB0827" w:rsidP="000906D1">
      <w:pPr>
        <w:pStyle w:val="aa"/>
        <w:ind w:firstLineChars="0" w:hanging="807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(三)雲林縣政府部分</w:t>
      </w:r>
      <w:proofErr w:type="gramStart"/>
      <w:r>
        <w:rPr>
          <w:rFonts w:ascii="標楷體" w:hAnsi="標楷體" w:hint="eastAsia"/>
        </w:rPr>
        <w:t>︰抄核簽</w:t>
      </w:r>
      <w:proofErr w:type="gramEnd"/>
      <w:r>
        <w:rPr>
          <w:rFonts w:ascii="標楷體" w:hAnsi="標楷體" w:hint="eastAsia"/>
        </w:rPr>
        <w:t>意見肆之二，函請該府於114年3月31日前將所列事項函復。</w:t>
      </w:r>
    </w:p>
    <w:p w14:paraId="5A98962D" w14:textId="77777777" w:rsidR="00FB0827" w:rsidRDefault="00FB0827" w:rsidP="000906D1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二、行政院函復，據悉，COVID-19</w:t>
      </w:r>
      <w:proofErr w:type="gramStart"/>
      <w:r>
        <w:rPr>
          <w:rFonts w:ascii="標楷體" w:hAnsi="標楷體" w:hint="eastAsia"/>
        </w:rPr>
        <w:t>疫</w:t>
      </w:r>
      <w:proofErr w:type="gramEnd"/>
      <w:r>
        <w:rPr>
          <w:rFonts w:ascii="標楷體" w:hAnsi="標楷體" w:hint="eastAsia"/>
        </w:rPr>
        <w:t>情</w:t>
      </w:r>
      <w:proofErr w:type="gramStart"/>
      <w:r>
        <w:rPr>
          <w:rFonts w:ascii="標楷體" w:hAnsi="標楷體" w:hint="eastAsia"/>
        </w:rPr>
        <w:t>期間</w:t>
      </w:r>
      <w:proofErr w:type="gramEnd"/>
      <w:r>
        <w:rPr>
          <w:rFonts w:ascii="標楷體" w:hAnsi="標楷體" w:hint="eastAsia"/>
        </w:rPr>
        <w:t>，中央流行疫情指揮中心利用電子圍籬管理居家檢疫、居家隔離者，涉違反傳染病防治法侵害人民隱私權，且欠缺法律授權</w:t>
      </w:r>
      <w:proofErr w:type="gramStart"/>
      <w:r>
        <w:rPr>
          <w:rFonts w:ascii="標楷體" w:hAnsi="標楷體" w:hint="eastAsia"/>
        </w:rPr>
        <w:t>等情案</w:t>
      </w:r>
      <w:proofErr w:type="gramEnd"/>
      <w:r>
        <w:rPr>
          <w:rFonts w:ascii="標楷體" w:hAnsi="標楷體" w:hint="eastAsia"/>
        </w:rPr>
        <w:t>之辦理情形。（111社調6）提請 討論案。</w:t>
      </w:r>
    </w:p>
    <w:p w14:paraId="2AC61A62" w14:textId="77777777" w:rsidR="00FB0827" w:rsidRDefault="00FB0827" w:rsidP="000906D1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決議：抄核簽意見三，函請行政院督同衛生福利部於113年12月31日前辦理見復。</w:t>
      </w:r>
    </w:p>
    <w:p w14:paraId="1A0E6ED1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36BE0930" w14:textId="4B7E0209" w:rsidR="00FB0827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散會：下午3時19分</w:t>
      </w:r>
    </w:p>
    <w:p w14:paraId="1C12F905" w14:textId="2C984D4D" w:rsidR="00F348D9" w:rsidRPr="00FB0827" w:rsidRDefault="00FB0827" w:rsidP="000906D1">
      <w:pPr>
        <w:pStyle w:val="aa"/>
        <w:ind w:firstLineChars="0" w:hanging="1080"/>
      </w:pPr>
      <w:r>
        <w:rPr>
          <w:rFonts w:ascii="標楷體" w:hAnsi="標楷體" w:hint="eastAsia"/>
        </w:rPr>
        <w:t xml:space="preserve">　　　　　　　　　　　主　　席：</w:t>
      </w:r>
      <w:bookmarkStart w:id="0" w:name="_GoBack"/>
      <w:r>
        <w:rPr>
          <w:rFonts w:ascii="標楷體" w:hAnsi="標楷體" w:hint="eastAsia"/>
        </w:rPr>
        <w:t>林郁容</w:t>
      </w:r>
      <w:bookmarkEnd w:id="0"/>
    </w:p>
    <w:sectPr w:rsidR="00F348D9" w:rsidRPr="00FB0827" w:rsidSect="00880750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B6747" w14:textId="77777777" w:rsidR="00417356" w:rsidRDefault="00417356">
      <w:r>
        <w:separator/>
      </w:r>
    </w:p>
  </w:endnote>
  <w:endnote w:type="continuationSeparator" w:id="0">
    <w:p w14:paraId="478D9BAA" w14:textId="77777777" w:rsidR="00417356" w:rsidRDefault="0041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r>
      <w:rPr>
        <w:rStyle w:val="a7"/>
        <w:rFonts w:hint="eastAsia"/>
      </w:rPr>
      <w:t>社交紀</w:t>
    </w:r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社交紀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2A2EC" w14:textId="77777777" w:rsidR="00417356" w:rsidRDefault="00417356">
      <w:r>
        <w:separator/>
      </w:r>
    </w:p>
  </w:footnote>
  <w:footnote w:type="continuationSeparator" w:id="0">
    <w:p w14:paraId="5DF551E6" w14:textId="77777777" w:rsidR="00417356" w:rsidRDefault="0041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0906D1"/>
    <w:rsid w:val="00417356"/>
    <w:rsid w:val="0072109C"/>
    <w:rsid w:val="00C21752"/>
    <w:rsid w:val="00E7437E"/>
    <w:rsid w:val="00EB4F76"/>
    <w:rsid w:val="00F348D9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0FE0B"/>
  <w15:chartTrackingRefBased/>
  <w15:docId w15:val="{B710F2B2-7319-4131-B8E9-46F3A6F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90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0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Creasy Ho</dc:creator>
  <cp:keywords/>
  <dc:description/>
  <cp:lastModifiedBy>林秀珍</cp:lastModifiedBy>
  <cp:revision>3</cp:revision>
  <cp:lastPrinted>2024-04-23T08:58:00Z</cp:lastPrinted>
  <dcterms:created xsi:type="dcterms:W3CDTF">2024-04-23T08:58:00Z</dcterms:created>
  <dcterms:modified xsi:type="dcterms:W3CDTF">2024-04-23T08:59:00Z</dcterms:modified>
</cp:coreProperties>
</file>