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監察院內政及族群、社會福利及衛生環境、財政及經濟、司法及獄政委員會第6屆第2次聯席會議紀錄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間：中華民國113年03月19日(星期二) 上午11時39分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榮璋、王麗珍、田秋堇、林郁容、林國明、林盛豐、施錦芳、紀惠容、浦忠成、高涌誠、張菊芳、郭文東、陳景峻、葉大華、葉宜津、趙永清、蔡崇義、蕭自佑、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列席委員：林文程、范巽綠、賴鼎銘</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主任秘書：楊華璇、施貞仰、邱瑞枝、林惠美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70B549A7"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為新北市政府警察局日前破獲「臺版柬埔寨」32人求職詐騙集中營，造成3人死亡，震驚社會，究相關機關有無進行跨部會合作救援以及如何遏止此類犯罪事件等情案之檢討改進情形。(112內調52)提請 討論案。</w:t>
      </w:r>
    </w:p>
    <w:p w14:paraId="75D774F0"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決議：抄核簽意見三，函請行政院賡續督導所屬辦理</w:t>
      </w:r>
      <w:r>
        <w:rPr>
          <w:rFonts w:ascii="標楷體" w:hAnsi="標楷體" w:hint="eastAsia"/>
        </w:rPr>
        <w:lastRenderedPageBreak/>
        <w:t>見復。</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09B0037B" w:rsidR="00F348D9" w:rsidRPr="00FB0827" w:rsidRDefault="00FB0827" w:rsidP="0069431B">
      <w:pPr>
        <w:pStyle w:val="aa"/>
        <w:ind w:left="1080" w:firstLineChars="0" w:hanging="1080"/>
      </w:pPr>
      <w:r>
        <w:rPr>
          <w:rFonts w:ascii="標楷體" w:hAnsi="標楷體" w:hint="eastAsia"/>
        </w:rPr>
        <w:t>散會：上午 11時41分</w:t>
      </w:r>
      <w:bookmarkStart w:id="0" w:name="_GoBack"/>
      <w:bookmarkEnd w:id="0"/>
    </w:p>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4FCB" w14:textId="77777777" w:rsidR="00357012" w:rsidRDefault="00357012">
      <w:r>
        <w:separator/>
      </w:r>
    </w:p>
  </w:endnote>
  <w:endnote w:type="continuationSeparator" w:id="0">
    <w:p w14:paraId="3992BF45" w14:textId="77777777" w:rsidR="00357012" w:rsidRDefault="0035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357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內</w:t>
    </w:r>
    <w:proofErr w:type="gramStart"/>
    <w:r>
      <w:rPr>
        <w:rStyle w:val="a7"/>
        <w:rFonts w:hint="eastAsia"/>
      </w:rPr>
      <w:t>社財司紀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內社財司紀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357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18D47" w14:textId="77777777" w:rsidR="00357012" w:rsidRDefault="00357012">
      <w:r>
        <w:separator/>
      </w:r>
    </w:p>
  </w:footnote>
  <w:footnote w:type="continuationSeparator" w:id="0">
    <w:p w14:paraId="03543ECE" w14:textId="77777777" w:rsidR="00357012" w:rsidRDefault="0035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3570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3570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3570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07675"/>
    <w:rsid w:val="00357012"/>
    <w:rsid w:val="0069431B"/>
    <w:rsid w:val="0072109C"/>
    <w:rsid w:val="009F5195"/>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2024-04-09T02:57:00Z</dcterms:created>
  <dcterms:modified xsi:type="dcterms:W3CDTF">2024-04-09T02:57:00Z</dcterms:modified>
</cp:coreProperties>
</file>