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監察院內政及族群、社會福利及衛生環境、交通及採購委員會第6屆第1次聯席會議紀錄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間：中華民國113年03月19日(星期二) 上午10時53分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文程、林郁容、林國明、林盛豐、施錦芳、紀惠容、范巽綠、浦忠成、張菊芳、郭文東、陳景峻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列席委員：高涌誠、葉大華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主任秘書：楊華璇、施貞仰、鄭旭浩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甲、討論事項</w:t>
      </w:r>
    </w:p>
    <w:p w14:paraId="070367E8" w14:textId="5531832D" w:rsidR="00FB0827" w:rsidRDefault="00FB0827" w:rsidP="00A254AC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一、本案撤回。</w:t>
      </w:r>
    </w:p>
    <w:p w14:paraId="53A3B528" w14:textId="310DE6C4" w:rsidR="00FB0827" w:rsidRDefault="00FB0827" w:rsidP="00A254AC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bookmarkStart w:id="0" w:name="_GoBack"/>
      <w:bookmarkEnd w:id="0"/>
      <w:r>
        <w:rPr>
          <w:rFonts w:ascii="標楷體" w:hAnsi="標楷體" w:hint="eastAsia"/>
        </w:rPr>
        <w:t>本案撤回。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618B579B" w:rsidR="00F348D9" w:rsidRPr="00FB0827" w:rsidRDefault="00FB0827" w:rsidP="00A254AC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11時35分</w:t>
      </w:r>
    </w:p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EEAC" w14:textId="77777777" w:rsidR="004C31FC" w:rsidRDefault="004C31FC">
      <w:r>
        <w:separator/>
      </w:r>
    </w:p>
  </w:endnote>
  <w:endnote w:type="continuationSeparator" w:id="0">
    <w:p w14:paraId="609EDD4F" w14:textId="77777777" w:rsidR="004C31FC" w:rsidRDefault="004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4C3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內社交紀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內社交紀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4C3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A057" w14:textId="77777777" w:rsidR="004C31FC" w:rsidRDefault="004C31FC">
      <w:r>
        <w:separator/>
      </w:r>
    </w:p>
  </w:footnote>
  <w:footnote w:type="continuationSeparator" w:id="0">
    <w:p w14:paraId="5992F2B4" w14:textId="77777777" w:rsidR="004C31FC" w:rsidRDefault="004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4C3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4C3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4C3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41FF3"/>
    <w:rsid w:val="004C31FC"/>
    <w:rsid w:val="005D36EF"/>
    <w:rsid w:val="0072109C"/>
    <w:rsid w:val="00A254A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2024-04-09T02:55:00Z</dcterms:created>
  <dcterms:modified xsi:type="dcterms:W3CDTF">2024-04-09T02:55:00Z</dcterms:modified>
</cp:coreProperties>
</file>