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498FB" w14:textId="77777777" w:rsidR="00FB0827" w:rsidRDefault="00FB0827" w:rsidP="00FB0827">
      <w:pPr>
        <w:pStyle w:val="aa"/>
        <w:ind w:left="0" w:firstLineChars="0" w:firstLine="0"/>
        <w:rPr>
          <w:rFonts w:ascii="標楷體" w:hAnsi="標楷體"/>
        </w:rPr>
      </w:pPr>
      <w:r>
        <w:rPr>
          <w:rFonts w:ascii="標楷體" w:hAnsi="標楷體" w:hint="eastAsia"/>
        </w:rPr>
        <w:t>監察院內政及族群委員會第6屆第45次會議紀錄</w:t>
      </w:r>
    </w:p>
    <w:p w14:paraId="787DBC0F" w14:textId="77777777" w:rsidR="00FB0827" w:rsidRDefault="00FB0827" w:rsidP="00FB0827">
      <w:pPr>
        <w:pStyle w:val="aa"/>
        <w:ind w:left="1440" w:hangingChars="400" w:hanging="1440"/>
        <w:rPr>
          <w:rFonts w:ascii="標楷體" w:hAnsi="標楷體"/>
          <w:szCs w:val="32"/>
        </w:rPr>
      </w:pPr>
      <w:r>
        <w:rPr>
          <w:rFonts w:ascii="標楷體" w:hAnsi="標楷體" w:hint="eastAsia"/>
          <w:szCs w:val="32"/>
        </w:rPr>
        <w:t>時　間：中華民國113年03月19日(星期二) 上午9時30分</w:t>
      </w:r>
    </w:p>
    <w:p w14:paraId="0AA4746D" w14:textId="77777777" w:rsidR="00FB0827" w:rsidRDefault="00FB0827" w:rsidP="00FB0827">
      <w:pPr>
        <w:pStyle w:val="aa"/>
        <w:ind w:left="1793" w:hangingChars="498" w:hanging="1793"/>
        <w:rPr>
          <w:rFonts w:ascii="標楷體" w:hAnsi="標楷體"/>
          <w:szCs w:val="32"/>
        </w:rPr>
      </w:pPr>
      <w:r>
        <w:rPr>
          <w:rFonts w:ascii="標楷體" w:hAnsi="標楷體" w:hint="eastAsia"/>
          <w:szCs w:val="32"/>
        </w:rPr>
        <w:t>地　點：第1會議室</w:t>
      </w:r>
    </w:p>
    <w:p w14:paraId="62133F81" w14:textId="77777777" w:rsidR="00FB0827" w:rsidRDefault="00FB0827" w:rsidP="00FB0827">
      <w:pPr>
        <w:pStyle w:val="aa"/>
        <w:ind w:left="1793" w:hangingChars="498" w:hanging="1793"/>
        <w:rPr>
          <w:rFonts w:ascii="標楷體" w:hAnsi="標楷體"/>
        </w:rPr>
      </w:pPr>
      <w:r>
        <w:rPr>
          <w:rFonts w:ascii="標楷體" w:hAnsi="標楷體" w:hint="eastAsia"/>
        </w:rPr>
        <w:t>出席委員：王美玉、王麗珍、林盛豐、施錦芳、浦忠成、張菊芳、陳景峻、趙永清、蘇麗瓊</w:t>
      </w:r>
    </w:p>
    <w:p w14:paraId="177823C3" w14:textId="77777777" w:rsidR="00FB0827" w:rsidRDefault="00FB0827" w:rsidP="00FB0827">
      <w:pPr>
        <w:pStyle w:val="aa"/>
        <w:ind w:left="1793" w:hangingChars="498" w:hanging="1793"/>
        <w:rPr>
          <w:rFonts w:ascii="標楷體" w:hAnsi="標楷體"/>
        </w:rPr>
      </w:pPr>
      <w:r>
        <w:rPr>
          <w:rFonts w:ascii="標楷體" w:hAnsi="標楷體" w:hint="eastAsia"/>
        </w:rPr>
        <w:t>列席委員：王幼玲、林文程、林郁容、林國明、紀惠容、范巽綠、高涌誠、郭文東、葉大華、葉宜津、蔡崇義、蕭自佑、賴振昌、賴鼎銘、鴻義章</w:t>
      </w:r>
    </w:p>
    <w:p w14:paraId="7700B8E4" w14:textId="77777777" w:rsidR="00FB0827" w:rsidRDefault="00FB0827" w:rsidP="00FB0827">
      <w:pPr>
        <w:pStyle w:val="aa"/>
        <w:ind w:left="0" w:firstLineChars="0" w:firstLine="0"/>
        <w:rPr>
          <w:rFonts w:ascii="標楷體" w:hAnsi="標楷體"/>
        </w:rPr>
      </w:pPr>
      <w:r>
        <w:rPr>
          <w:rFonts w:ascii="標楷體" w:hAnsi="標楷體" w:hint="eastAsia"/>
        </w:rPr>
        <w:t>主　　席：王麗珍</w:t>
      </w:r>
    </w:p>
    <w:p w14:paraId="71C206D9" w14:textId="77777777" w:rsidR="00FB0827" w:rsidRDefault="00FB0827" w:rsidP="00FB0827">
      <w:pPr>
        <w:pStyle w:val="aa"/>
        <w:ind w:left="0" w:firstLineChars="0" w:firstLine="0"/>
        <w:rPr>
          <w:rFonts w:ascii="標楷體" w:hAnsi="標楷體"/>
        </w:rPr>
      </w:pPr>
      <w:r>
        <w:rPr>
          <w:rFonts w:ascii="標楷體" w:hAnsi="標楷體" w:hint="eastAsia"/>
        </w:rPr>
        <w:t>主任秘書：楊華璇</w:t>
      </w:r>
    </w:p>
    <w:p w14:paraId="3B8DB522" w14:textId="77777777" w:rsidR="00FB0827" w:rsidRDefault="00FB0827" w:rsidP="00FB0827">
      <w:pPr>
        <w:pStyle w:val="aa"/>
        <w:ind w:left="0" w:firstLineChars="0" w:firstLine="0"/>
        <w:rPr>
          <w:rFonts w:ascii="標楷體" w:hAnsi="標楷體"/>
        </w:rPr>
      </w:pPr>
      <w:r>
        <w:rPr>
          <w:rFonts w:ascii="標楷體" w:hAnsi="標楷體" w:hint="eastAsia"/>
        </w:rPr>
        <w:t>紀　　錄：陳美如</w:t>
      </w:r>
    </w:p>
    <w:p w14:paraId="466AAE65" w14:textId="77777777" w:rsidR="00FB0827" w:rsidRDefault="00FB0827" w:rsidP="00FB0827">
      <w:pPr>
        <w:pStyle w:val="aa"/>
        <w:ind w:left="0" w:firstLineChars="0" w:firstLine="0"/>
        <w:rPr>
          <w:rFonts w:ascii="標楷體" w:hAnsi="標楷體"/>
        </w:rPr>
      </w:pPr>
      <w:r>
        <w:rPr>
          <w:rFonts w:ascii="標楷體" w:hAnsi="標楷體" w:hint="eastAsia"/>
        </w:rPr>
        <w:t xml:space="preserve">　　甲、報告事項</w:t>
      </w:r>
    </w:p>
    <w:p w14:paraId="5F422146" w14:textId="77777777" w:rsidR="00FB0827" w:rsidRDefault="00FB0827" w:rsidP="00FB0827">
      <w:pPr>
        <w:pStyle w:val="aa"/>
        <w:ind w:left="658" w:firstLineChars="0" w:hanging="658"/>
        <w:jc w:val="both"/>
        <w:rPr>
          <w:rFonts w:ascii="標楷體" w:hAnsi="標楷體"/>
        </w:rPr>
      </w:pPr>
      <w:r>
        <w:rPr>
          <w:rFonts w:ascii="標楷體" w:hAnsi="標楷體" w:hint="eastAsia"/>
        </w:rPr>
        <w:t>一、宣讀上次會議紀錄。（紀錄印附）</w:t>
      </w:r>
    </w:p>
    <w:p w14:paraId="070367E8" w14:textId="77777777" w:rsidR="00FB0827" w:rsidRDefault="00FB0827" w:rsidP="00FB0827">
      <w:pPr>
        <w:pStyle w:val="aa"/>
        <w:ind w:firstLineChars="0" w:hanging="1080"/>
        <w:rPr>
          <w:rFonts w:ascii="標楷體" w:hAnsi="標楷體"/>
        </w:rPr>
      </w:pPr>
      <w:r>
        <w:rPr>
          <w:rFonts w:ascii="標楷體" w:hAnsi="標楷體" w:hint="eastAsia"/>
        </w:rPr>
        <w:t>決定：確定。</w:t>
      </w:r>
    </w:p>
    <w:p w14:paraId="0955503E" w14:textId="77777777" w:rsidR="00FB0827" w:rsidRDefault="00FB0827" w:rsidP="00FB0827">
      <w:pPr>
        <w:pStyle w:val="aa"/>
        <w:ind w:left="658" w:firstLineChars="0" w:hanging="658"/>
        <w:jc w:val="both"/>
        <w:rPr>
          <w:rFonts w:ascii="標楷體" w:hAnsi="標楷體"/>
        </w:rPr>
      </w:pPr>
      <w:r>
        <w:rPr>
          <w:rFonts w:ascii="標楷體" w:hAnsi="標楷體" w:hint="eastAsia"/>
        </w:rPr>
        <w:t>二、監察業務處影本移來，據悉：國土計畫法業於105年5月1日施行，惟內政部迄未就該法第40條有關檢舉土地違規使用獎勵辦法，完成訂定及公告等情案，送本會參考。報請 鑒察。</w:t>
      </w:r>
    </w:p>
    <w:p w14:paraId="28F40E00" w14:textId="77777777" w:rsidR="00FB0827" w:rsidRDefault="00FB0827" w:rsidP="00FB0827">
      <w:pPr>
        <w:pStyle w:val="aa"/>
        <w:ind w:firstLineChars="0" w:hanging="1080"/>
        <w:rPr>
          <w:rFonts w:ascii="標楷體" w:hAnsi="標楷體"/>
        </w:rPr>
      </w:pPr>
      <w:r>
        <w:rPr>
          <w:rFonts w:ascii="標楷體" w:hAnsi="標楷體" w:hint="eastAsia"/>
        </w:rPr>
        <w:t>決定：准予備查，並列入本會巡察內政部參考議題。</w:t>
      </w:r>
    </w:p>
    <w:p w14:paraId="35C9E7AC" w14:textId="77777777" w:rsidR="00FB0827" w:rsidRDefault="00FB0827" w:rsidP="00FB0827">
      <w:pPr>
        <w:pStyle w:val="aa"/>
        <w:ind w:left="658" w:firstLineChars="0" w:hanging="658"/>
        <w:jc w:val="both"/>
        <w:rPr>
          <w:rFonts w:ascii="標楷體" w:hAnsi="標楷體"/>
        </w:rPr>
      </w:pPr>
      <w:r>
        <w:rPr>
          <w:rFonts w:ascii="標楷體" w:hAnsi="標楷體" w:hint="eastAsia"/>
        </w:rPr>
        <w:t>三、監察業務處影本移來，據報導，新北市政府辦理新、泰塭仔圳市地重劃案，於近400公頃土地範圍內，僅興建2100戶社會住宅，占地約0.4%之比例明顯偏低，涉違反行政院核定社宅興辦計畫之目標，恐不符居住正</w:t>
      </w:r>
      <w:r>
        <w:rPr>
          <w:rFonts w:ascii="標楷體" w:hAnsi="標楷體" w:hint="eastAsia"/>
        </w:rPr>
        <w:lastRenderedPageBreak/>
        <w:t>義等情案，送本會參考。報請 鑒察。</w:t>
      </w:r>
    </w:p>
    <w:p w14:paraId="1DC98AE0" w14:textId="77777777" w:rsidR="00FB0827" w:rsidRDefault="00FB0827" w:rsidP="00FB0827">
      <w:pPr>
        <w:pStyle w:val="aa"/>
        <w:ind w:firstLineChars="0" w:hanging="1080"/>
        <w:rPr>
          <w:rFonts w:ascii="標楷體" w:hAnsi="標楷體"/>
        </w:rPr>
      </w:pPr>
      <w:r>
        <w:rPr>
          <w:rFonts w:ascii="標楷體" w:hAnsi="標楷體" w:hint="eastAsia"/>
        </w:rPr>
        <w:t>決定：准予備查，並列入本會巡察內政部參考議題。</w:t>
      </w:r>
    </w:p>
    <w:p w14:paraId="57E18199" w14:textId="77777777" w:rsidR="00FB0827" w:rsidRDefault="00FB0827" w:rsidP="00FB0827">
      <w:pPr>
        <w:pStyle w:val="aa"/>
        <w:ind w:left="658" w:firstLineChars="0" w:hanging="658"/>
        <w:jc w:val="both"/>
        <w:rPr>
          <w:rFonts w:ascii="標楷體" w:hAnsi="標楷體"/>
        </w:rPr>
      </w:pPr>
      <w:r>
        <w:rPr>
          <w:rFonts w:ascii="標楷體" w:hAnsi="標楷體" w:hint="eastAsia"/>
        </w:rPr>
        <w:t>四、王麗珍委員提：審計部函送「中央政府嚴重特殊傳染性肺炎防治及紓困振興特別決算審核報告(中華民國109年1月15日至112年6月30日)」，謹研擬審議意見乙案。報請 鑒察。</w:t>
      </w:r>
    </w:p>
    <w:p w14:paraId="0135BCB4" w14:textId="77777777" w:rsidR="00FB0827" w:rsidRDefault="00FB0827" w:rsidP="00FB0827">
      <w:pPr>
        <w:pStyle w:val="aa"/>
        <w:ind w:firstLineChars="0" w:hanging="1080"/>
        <w:rPr>
          <w:rFonts w:ascii="標楷體" w:hAnsi="標楷體"/>
        </w:rPr>
      </w:pPr>
      <w:r>
        <w:rPr>
          <w:rFonts w:ascii="標楷體" w:hAnsi="標楷體" w:hint="eastAsia"/>
        </w:rPr>
        <w:t>決定：准予備查，並送綜合業務處彙辦。</w:t>
      </w:r>
    </w:p>
    <w:p w14:paraId="00FF5A91" w14:textId="77777777" w:rsidR="00FB0827" w:rsidRDefault="00FB0827" w:rsidP="00FB0827">
      <w:pPr>
        <w:pStyle w:val="aa"/>
        <w:ind w:left="0" w:firstLineChars="0" w:firstLine="0"/>
        <w:rPr>
          <w:rFonts w:ascii="標楷體" w:hAnsi="標楷體"/>
        </w:rPr>
      </w:pPr>
      <w:r>
        <w:rPr>
          <w:rFonts w:ascii="標楷體" w:hAnsi="標楷體" w:hint="eastAsia"/>
        </w:rPr>
        <w:t xml:space="preserve">　　乙、討論事項</w:t>
      </w:r>
    </w:p>
    <w:p w14:paraId="0594EB02" w14:textId="72AA1068" w:rsidR="00FB0827" w:rsidRDefault="00FB0827" w:rsidP="00FB0827">
      <w:pPr>
        <w:pStyle w:val="aa"/>
        <w:ind w:left="658" w:firstLineChars="0" w:hanging="658"/>
        <w:jc w:val="both"/>
        <w:rPr>
          <w:rFonts w:ascii="標楷體" w:hAnsi="標楷體"/>
        </w:rPr>
      </w:pPr>
      <w:r>
        <w:rPr>
          <w:rFonts w:ascii="標楷體" w:hAnsi="標楷體" w:hint="eastAsia"/>
        </w:rPr>
        <w:t>一、據內政部113年2月2日函報：該部國土管理署中區都市基礎工程分署簡任正工程司吳</w:t>
      </w:r>
      <w:r w:rsidR="00666F06">
        <w:rPr>
          <w:rFonts w:ascii="標楷體" w:hAnsi="標楷體" w:hint="eastAsia"/>
        </w:rPr>
        <w:t>○○</w:t>
      </w:r>
      <w:r>
        <w:rPr>
          <w:rFonts w:ascii="標楷體" w:hAnsi="標楷體" w:hint="eastAsia"/>
        </w:rPr>
        <w:t>因涉犯貪污治罪條例案件，經臺灣橋頭地方檢察署檢察官於112年12月21日提起公訴，其所為核有公務員懲戒法第2條第1款情事，</w:t>
      </w:r>
      <w:proofErr w:type="gramStart"/>
      <w:r>
        <w:rPr>
          <w:rFonts w:ascii="標楷體" w:hAnsi="標楷體" w:hint="eastAsia"/>
        </w:rPr>
        <w:t>爰</w:t>
      </w:r>
      <w:proofErr w:type="gramEnd"/>
      <w:r>
        <w:rPr>
          <w:rFonts w:ascii="標楷體" w:hAnsi="標楷體" w:hint="eastAsia"/>
        </w:rPr>
        <w:t>依懲戒法第24條第1項規定，送請本院審查等情1案。提請 討論案。</w:t>
      </w:r>
    </w:p>
    <w:p w14:paraId="3D08663F" w14:textId="0144501C" w:rsidR="00FB0827" w:rsidRDefault="00FB0827" w:rsidP="00FB0827">
      <w:pPr>
        <w:pStyle w:val="aa"/>
        <w:ind w:firstLineChars="0" w:hanging="1080"/>
        <w:rPr>
          <w:rFonts w:ascii="標楷體" w:hAnsi="標楷體"/>
        </w:rPr>
      </w:pPr>
      <w:r>
        <w:rPr>
          <w:rFonts w:ascii="標楷體" w:hAnsi="標楷體" w:hint="eastAsia"/>
        </w:rPr>
        <w:t>決議：推請委員調查。</w:t>
      </w:r>
    </w:p>
    <w:p w14:paraId="06475EE8" w14:textId="561F13B5" w:rsidR="00FB0827" w:rsidRDefault="00FB0827" w:rsidP="00FB0827">
      <w:pPr>
        <w:pStyle w:val="aa"/>
        <w:ind w:left="658" w:firstLineChars="0" w:hanging="658"/>
        <w:jc w:val="both"/>
        <w:rPr>
          <w:rFonts w:ascii="標楷體" w:hAnsi="標楷體"/>
        </w:rPr>
      </w:pPr>
      <w:r>
        <w:rPr>
          <w:rFonts w:ascii="標楷體" w:hAnsi="標楷體" w:hint="eastAsia"/>
        </w:rPr>
        <w:t>二、監察業務處移來，有關行政院參事吳</w:t>
      </w:r>
      <w:r w:rsidR="00666F06">
        <w:rPr>
          <w:rFonts w:ascii="標楷體" w:hAnsi="標楷體" w:hint="eastAsia"/>
        </w:rPr>
        <w:t>○○</w:t>
      </w:r>
      <w:r>
        <w:rPr>
          <w:rFonts w:ascii="標楷體" w:hAnsi="標楷體" w:hint="eastAsia"/>
        </w:rPr>
        <w:t>，前擔任該院災害防救辦公室主任</w:t>
      </w:r>
      <w:proofErr w:type="gramStart"/>
      <w:r>
        <w:rPr>
          <w:rFonts w:ascii="標楷體" w:hAnsi="標楷體" w:hint="eastAsia"/>
        </w:rPr>
        <w:t>期間，</w:t>
      </w:r>
      <w:proofErr w:type="gramEnd"/>
      <w:r>
        <w:rPr>
          <w:rFonts w:ascii="標楷體" w:hAnsi="標楷體" w:hint="eastAsia"/>
        </w:rPr>
        <w:t>於107年至112年間辦理災害防救業務訪評時，多次接受與其職務有利害關係之受評單位飲宴招待，並出入不妥當場所與酒後</w:t>
      </w:r>
      <w:proofErr w:type="gramStart"/>
      <w:r>
        <w:rPr>
          <w:rFonts w:ascii="標楷體" w:hAnsi="標楷體" w:hint="eastAsia"/>
        </w:rPr>
        <w:t>行為失檢</w:t>
      </w:r>
      <w:proofErr w:type="gramEnd"/>
      <w:r>
        <w:rPr>
          <w:rFonts w:ascii="標楷體" w:hAnsi="標楷體" w:hint="eastAsia"/>
        </w:rPr>
        <w:t>；</w:t>
      </w:r>
      <w:proofErr w:type="gramStart"/>
      <w:r>
        <w:rPr>
          <w:rFonts w:ascii="標楷體" w:hAnsi="標楷體" w:hint="eastAsia"/>
        </w:rPr>
        <w:t>暨所涉</w:t>
      </w:r>
      <w:proofErr w:type="gramEnd"/>
      <w:r>
        <w:rPr>
          <w:rFonts w:ascii="標楷體" w:hAnsi="標楷體" w:hint="eastAsia"/>
        </w:rPr>
        <w:t>性騷擾申訴案件成</w:t>
      </w:r>
      <w:proofErr w:type="gramStart"/>
      <w:r>
        <w:rPr>
          <w:rFonts w:ascii="標楷體" w:hAnsi="標楷體" w:hint="eastAsia"/>
        </w:rPr>
        <w:t>立等情乙案</w:t>
      </w:r>
      <w:proofErr w:type="gramEnd"/>
      <w:r>
        <w:rPr>
          <w:rFonts w:ascii="標楷體" w:hAnsi="標楷體" w:hint="eastAsia"/>
        </w:rPr>
        <w:t>。提請 討論案。</w:t>
      </w:r>
    </w:p>
    <w:p w14:paraId="7B10A09A" w14:textId="0143DA0A" w:rsidR="00FB0827" w:rsidRDefault="00FB0827" w:rsidP="00FB0827">
      <w:pPr>
        <w:pStyle w:val="aa"/>
        <w:ind w:firstLineChars="0" w:hanging="1080"/>
        <w:rPr>
          <w:rFonts w:ascii="標楷體" w:hAnsi="標楷體"/>
        </w:rPr>
      </w:pPr>
      <w:r>
        <w:rPr>
          <w:rFonts w:ascii="標楷體" w:hAnsi="標楷體" w:hint="eastAsia"/>
        </w:rPr>
        <w:t>決議：推請委員調查。</w:t>
      </w:r>
    </w:p>
    <w:p w14:paraId="47EE283C" w14:textId="77777777" w:rsidR="00FB0827" w:rsidRDefault="00FB0827" w:rsidP="00FB0827">
      <w:pPr>
        <w:pStyle w:val="aa"/>
        <w:ind w:left="658" w:firstLineChars="0" w:hanging="658"/>
        <w:jc w:val="both"/>
        <w:rPr>
          <w:rFonts w:ascii="標楷體" w:hAnsi="標楷體"/>
        </w:rPr>
      </w:pPr>
      <w:r>
        <w:rPr>
          <w:rFonts w:ascii="標楷體" w:hAnsi="標楷體" w:hint="eastAsia"/>
        </w:rPr>
        <w:t>三、內政部函復，有關本會112年巡察該部，委員提示事項之補充辦理情形1份。提請 討論案。</w:t>
      </w:r>
    </w:p>
    <w:p w14:paraId="168A5C0B" w14:textId="77777777" w:rsidR="00FB0827" w:rsidRDefault="00FB0827" w:rsidP="00FB0827">
      <w:pPr>
        <w:pStyle w:val="aa"/>
        <w:ind w:firstLineChars="0" w:hanging="1080"/>
        <w:rPr>
          <w:rFonts w:ascii="標楷體" w:hAnsi="標楷體"/>
        </w:rPr>
      </w:pPr>
      <w:r>
        <w:rPr>
          <w:rFonts w:ascii="標楷體" w:hAnsi="標楷體" w:hint="eastAsia"/>
        </w:rPr>
        <w:t>決議：抄鴻義章委員、蘇麗瓊委員所提審議意見函請內政部說明見復。</w:t>
      </w:r>
    </w:p>
    <w:p w14:paraId="54F9C818" w14:textId="77777777" w:rsidR="00FB0827" w:rsidRDefault="00FB0827" w:rsidP="00FB0827">
      <w:pPr>
        <w:pStyle w:val="aa"/>
        <w:ind w:left="658" w:firstLineChars="0" w:hanging="658"/>
        <w:jc w:val="both"/>
        <w:rPr>
          <w:rFonts w:ascii="標楷體" w:hAnsi="標楷體"/>
        </w:rPr>
      </w:pPr>
      <w:r>
        <w:rPr>
          <w:rFonts w:ascii="標楷體" w:hAnsi="標楷體" w:hint="eastAsia"/>
        </w:rPr>
        <w:t>四、行政院、內政部函復，有關高雄市政府放任該市城中城大樓歇業商場違規使用，未能掌握建築物公共安全檢查簽證及申報，又該府消防安全檢查消極被動、流於形式；另該部疏於督促各地方主管建築機關儘速實施集合住宅之建築物公共安全檢查申報等情，亦有疏失案之檢討改進情形。(111內正25)(111內調59)提請 討論案。</w:t>
      </w:r>
    </w:p>
    <w:p w14:paraId="589D0017" w14:textId="77777777" w:rsidR="00E9399F" w:rsidRDefault="00FB0827" w:rsidP="00FB0827">
      <w:pPr>
        <w:pStyle w:val="aa"/>
        <w:ind w:firstLineChars="0" w:hanging="1080"/>
        <w:rPr>
          <w:rFonts w:ascii="標楷體" w:hAnsi="標楷體"/>
        </w:rPr>
      </w:pPr>
      <w:r>
        <w:rPr>
          <w:rFonts w:ascii="標楷體" w:hAnsi="標楷體" w:hint="eastAsia"/>
        </w:rPr>
        <w:t>決議：</w:t>
      </w:r>
    </w:p>
    <w:p w14:paraId="5A9AC8A8" w14:textId="77777777" w:rsidR="00E9399F" w:rsidRDefault="00FB0827" w:rsidP="00E9399F">
      <w:pPr>
        <w:pStyle w:val="aa"/>
        <w:ind w:firstLineChars="0" w:hanging="722"/>
        <w:rPr>
          <w:rFonts w:ascii="標楷體" w:hAnsi="標楷體"/>
        </w:rPr>
      </w:pPr>
      <w:r>
        <w:rPr>
          <w:rFonts w:ascii="標楷體" w:hAnsi="標楷體" w:hint="eastAsia"/>
        </w:rPr>
        <w:t>一、本2件</w:t>
      </w:r>
      <w:proofErr w:type="gramStart"/>
      <w:r>
        <w:rPr>
          <w:rFonts w:ascii="標楷體" w:hAnsi="標楷體" w:hint="eastAsia"/>
        </w:rPr>
        <w:t>併</w:t>
      </w:r>
      <w:proofErr w:type="gramEnd"/>
      <w:r>
        <w:rPr>
          <w:rFonts w:ascii="標楷體" w:hAnsi="標楷體" w:hint="eastAsia"/>
        </w:rPr>
        <w:t>案存查。</w:t>
      </w:r>
    </w:p>
    <w:p w14:paraId="0D7E201B" w14:textId="1A196094" w:rsidR="00FB0827" w:rsidRDefault="00FB0827" w:rsidP="00E9399F">
      <w:pPr>
        <w:pStyle w:val="aa"/>
        <w:ind w:firstLineChars="0" w:hanging="722"/>
        <w:rPr>
          <w:rFonts w:ascii="標楷體" w:hAnsi="標楷體"/>
        </w:rPr>
      </w:pPr>
      <w:r>
        <w:rPr>
          <w:rFonts w:ascii="標楷體" w:hAnsi="標楷體" w:hint="eastAsia"/>
        </w:rPr>
        <w:t>二、分別函請行政院及內政部定期於每年1月底前，函復前一年度之執行成效及續處作為。</w:t>
      </w:r>
    </w:p>
    <w:p w14:paraId="3AA2680D" w14:textId="6661168F" w:rsidR="00FB0827" w:rsidRDefault="00FB0827" w:rsidP="00FB0827">
      <w:pPr>
        <w:pStyle w:val="aa"/>
        <w:ind w:left="658" w:firstLineChars="0" w:hanging="658"/>
        <w:jc w:val="both"/>
        <w:rPr>
          <w:rFonts w:ascii="標楷體" w:hAnsi="標楷體"/>
        </w:rPr>
      </w:pPr>
      <w:r>
        <w:rPr>
          <w:rFonts w:ascii="標楷體" w:hAnsi="標楷體" w:hint="eastAsia"/>
        </w:rPr>
        <w:t>五、行政院函復，為內政部國土測繪中心及南投縣</w:t>
      </w:r>
      <w:proofErr w:type="gramStart"/>
      <w:r>
        <w:rPr>
          <w:rFonts w:ascii="標楷體" w:hAnsi="標楷體" w:hint="eastAsia"/>
        </w:rPr>
        <w:t>政府於地籍</w:t>
      </w:r>
      <w:proofErr w:type="gramEnd"/>
      <w:r>
        <w:rPr>
          <w:rFonts w:ascii="標楷體" w:hAnsi="標楷體" w:hint="eastAsia"/>
        </w:rPr>
        <w:t>圖重測時，未就南投縣水里鄉</w:t>
      </w:r>
      <w:r w:rsidR="00666F06">
        <w:rPr>
          <w:rFonts w:ascii="標楷體" w:hAnsi="標楷體" w:hint="eastAsia"/>
        </w:rPr>
        <w:t>○○○</w:t>
      </w:r>
      <w:r>
        <w:rPr>
          <w:rFonts w:ascii="標楷體" w:hAnsi="標楷體" w:hint="eastAsia"/>
        </w:rPr>
        <w:t>段</w:t>
      </w:r>
      <w:proofErr w:type="gramStart"/>
      <w:r>
        <w:rPr>
          <w:rFonts w:ascii="標楷體" w:hAnsi="標楷體" w:hint="eastAsia"/>
        </w:rPr>
        <w:t>重測前</w:t>
      </w:r>
      <w:proofErr w:type="gramEnd"/>
      <w:r>
        <w:rPr>
          <w:rFonts w:ascii="標楷體" w:hAnsi="標楷體" w:hint="eastAsia"/>
        </w:rPr>
        <w:t>1</w:t>
      </w:r>
      <w:r w:rsidR="00666F06">
        <w:rPr>
          <w:rFonts w:ascii="標楷體" w:hAnsi="標楷體" w:hint="eastAsia"/>
        </w:rPr>
        <w:t>○○</w:t>
      </w:r>
      <w:r>
        <w:rPr>
          <w:rFonts w:ascii="標楷體" w:hAnsi="標楷體" w:hint="eastAsia"/>
        </w:rPr>
        <w:t>-1與1</w:t>
      </w:r>
      <w:r w:rsidR="00666F06">
        <w:rPr>
          <w:rFonts w:ascii="標楷體" w:hAnsi="標楷體" w:hint="eastAsia"/>
        </w:rPr>
        <w:t>○○</w:t>
      </w:r>
      <w:r>
        <w:rPr>
          <w:rFonts w:ascii="標楷體" w:hAnsi="標楷體" w:hint="eastAsia"/>
        </w:rPr>
        <w:t>-4地號土地毗鄰之未登記土地，及時辦理土地所有權第一次登記；又法院判決確定後，該府及該縣水里地政事務所對於各該土地註記</w:t>
      </w:r>
      <w:proofErr w:type="gramStart"/>
      <w:r>
        <w:rPr>
          <w:rFonts w:ascii="標楷體" w:hAnsi="標楷體" w:hint="eastAsia"/>
        </w:rPr>
        <w:t>重測界址</w:t>
      </w:r>
      <w:proofErr w:type="gramEnd"/>
      <w:r>
        <w:rPr>
          <w:rFonts w:ascii="標楷體" w:hAnsi="標楷體" w:hint="eastAsia"/>
        </w:rPr>
        <w:t>糾紛未解決之字樣，懸</w:t>
      </w:r>
      <w:proofErr w:type="gramStart"/>
      <w:r>
        <w:rPr>
          <w:rFonts w:ascii="標楷體" w:hAnsi="標楷體" w:hint="eastAsia"/>
        </w:rPr>
        <w:t>宕</w:t>
      </w:r>
      <w:proofErr w:type="gramEnd"/>
      <w:r>
        <w:rPr>
          <w:rFonts w:ascii="標楷體" w:hAnsi="標楷體" w:hint="eastAsia"/>
        </w:rPr>
        <w:t>超過20年始予註銷，</w:t>
      </w:r>
      <w:proofErr w:type="gramStart"/>
      <w:r>
        <w:rPr>
          <w:rFonts w:ascii="標楷體" w:hAnsi="標楷體" w:hint="eastAsia"/>
        </w:rPr>
        <w:t>均核有違失案之</w:t>
      </w:r>
      <w:proofErr w:type="gramEnd"/>
      <w:r>
        <w:rPr>
          <w:rFonts w:ascii="標楷體" w:hAnsi="標楷體" w:hint="eastAsia"/>
        </w:rPr>
        <w:t>續處情形。(111內正26)提請 討論案。</w:t>
      </w:r>
    </w:p>
    <w:p w14:paraId="037E9610" w14:textId="77777777" w:rsidR="00FB0827" w:rsidRDefault="00FB0827" w:rsidP="00FB0827">
      <w:pPr>
        <w:pStyle w:val="aa"/>
        <w:ind w:firstLineChars="0" w:hanging="1080"/>
        <w:rPr>
          <w:rFonts w:ascii="標楷體" w:hAnsi="標楷體"/>
        </w:rPr>
      </w:pPr>
      <w:r>
        <w:rPr>
          <w:rFonts w:ascii="標楷體" w:hAnsi="標楷體" w:hint="eastAsia"/>
        </w:rPr>
        <w:t>決議：抄核簽意見三(一)，函請行政院轉飭所屬確實檢討改進見復。</w:t>
      </w:r>
    </w:p>
    <w:p w14:paraId="2A4FA766" w14:textId="77777777" w:rsidR="00FB0827" w:rsidRDefault="00FB0827" w:rsidP="00FB0827">
      <w:pPr>
        <w:pStyle w:val="aa"/>
        <w:ind w:left="658" w:firstLineChars="0" w:hanging="658"/>
        <w:jc w:val="both"/>
        <w:rPr>
          <w:rFonts w:ascii="標楷體" w:hAnsi="標楷體"/>
        </w:rPr>
      </w:pPr>
      <w:r>
        <w:rPr>
          <w:rFonts w:ascii="標楷體" w:hAnsi="標楷體" w:hint="eastAsia"/>
        </w:rPr>
        <w:t>六、內政部函復，據訴，渠子女參加中央警察大學112學年度術科考試時，協助考生對打之大專選手係其他考生之胞姐，疑未利益迴避，致評審委員無法公正評分，損及考生權益等情案之檢討改進情形。(112內調58)提請 討論案。</w:t>
      </w:r>
    </w:p>
    <w:p w14:paraId="4CD5C7C0" w14:textId="77777777" w:rsidR="00FB0827" w:rsidRDefault="00FB0827" w:rsidP="00FB0827">
      <w:pPr>
        <w:pStyle w:val="aa"/>
        <w:ind w:firstLineChars="0" w:hanging="1080"/>
        <w:rPr>
          <w:rFonts w:ascii="標楷體" w:hAnsi="標楷體"/>
        </w:rPr>
      </w:pPr>
      <w:r>
        <w:rPr>
          <w:rFonts w:ascii="標楷體" w:hAnsi="標楷體" w:hint="eastAsia"/>
        </w:rPr>
        <w:t>決議：抄核簽意見三核提意見，函請內政部定期於每年10月底前將檢討改善情形函復到院。</w:t>
      </w:r>
    </w:p>
    <w:p w14:paraId="405CE678" w14:textId="77777777" w:rsidR="00FB0827" w:rsidRDefault="00FB0827" w:rsidP="00FB0827">
      <w:pPr>
        <w:pStyle w:val="aa"/>
        <w:ind w:left="658" w:firstLineChars="0" w:hanging="658"/>
        <w:jc w:val="both"/>
        <w:rPr>
          <w:rFonts w:ascii="標楷體" w:hAnsi="標楷體"/>
        </w:rPr>
      </w:pPr>
      <w:r>
        <w:rPr>
          <w:rFonts w:ascii="標楷體" w:hAnsi="標楷體" w:hint="eastAsia"/>
        </w:rPr>
        <w:t>七、內政部函復，為臺北市政府及該府都市發展局，對於財團法人臺北市都市更新推動中心前副執行長洪志生違反該中心組織規章等相關規定，恣意於委任契約調整薪給條件，於民國107年度支領新臺幣127萬6,500元及108年度支領155萬8,500元之鉅額獎等情，未善盡監督檢查之責，核有重大違法怠失等情案之續處情形。(111內正11)提請 討論案。</w:t>
      </w:r>
    </w:p>
    <w:p w14:paraId="47025BA4" w14:textId="77777777" w:rsidR="00FB0827" w:rsidRDefault="00FB0827" w:rsidP="00FB0827">
      <w:pPr>
        <w:pStyle w:val="aa"/>
        <w:ind w:firstLineChars="0" w:hanging="1080"/>
        <w:rPr>
          <w:rFonts w:ascii="標楷體" w:hAnsi="標楷體"/>
        </w:rPr>
      </w:pPr>
      <w:r>
        <w:rPr>
          <w:rFonts w:ascii="標楷體" w:hAnsi="標楷體" w:hint="eastAsia"/>
        </w:rPr>
        <w:t>決議：抄核簽意見三，函請內政部督飭臺北市政府每六個月回復訴訟進度及通案續處情形。</w:t>
      </w:r>
    </w:p>
    <w:p w14:paraId="40827872" w14:textId="77777777" w:rsidR="00FB0827" w:rsidRDefault="00FB0827" w:rsidP="00FB0827">
      <w:pPr>
        <w:pStyle w:val="aa"/>
        <w:ind w:left="658" w:firstLineChars="0" w:hanging="658"/>
        <w:jc w:val="both"/>
        <w:rPr>
          <w:rFonts w:ascii="標楷體" w:hAnsi="標楷體"/>
        </w:rPr>
      </w:pPr>
      <w:r>
        <w:rPr>
          <w:rFonts w:ascii="標楷體" w:hAnsi="標楷體" w:hint="eastAsia"/>
        </w:rPr>
        <w:t>八、雲林縣政府函復，有關該縣臺西鄉前鄉長林芬瑩涉索賄貪污等情案之辦理情形。(112內調53)提請 討論案。</w:t>
      </w:r>
    </w:p>
    <w:p w14:paraId="68538D65" w14:textId="77777777" w:rsidR="00FB0827" w:rsidRDefault="00FB0827" w:rsidP="00FB0827">
      <w:pPr>
        <w:pStyle w:val="aa"/>
        <w:ind w:firstLineChars="0" w:hanging="1080"/>
        <w:rPr>
          <w:rFonts w:ascii="標楷體" w:hAnsi="標楷體"/>
        </w:rPr>
      </w:pPr>
      <w:r>
        <w:rPr>
          <w:rFonts w:ascii="標楷體" w:hAnsi="標楷體" w:hint="eastAsia"/>
        </w:rPr>
        <w:t>決議：抄核簽意見三(二)、(三)，函請雲林縣政府督同臺西鄉公所說明見復。</w:t>
      </w:r>
    </w:p>
    <w:p w14:paraId="68644FAE" w14:textId="77777777" w:rsidR="00FB0827" w:rsidRDefault="00FB0827" w:rsidP="00FB0827">
      <w:pPr>
        <w:pStyle w:val="aa"/>
        <w:ind w:left="658" w:firstLineChars="0" w:hanging="658"/>
        <w:jc w:val="both"/>
        <w:rPr>
          <w:rFonts w:ascii="標楷體" w:hAnsi="標楷體"/>
        </w:rPr>
      </w:pPr>
      <w:r>
        <w:rPr>
          <w:rFonts w:ascii="標楷體" w:hAnsi="標楷體" w:hint="eastAsia"/>
        </w:rPr>
        <w:t>九、行政院及臺灣臺中地方檢察署分別復函，關於臺中市政府對於臺中市黎明自辦市地重劃區重劃會所查定之土地改良物或墳墓拆遷補償數額，未建立審查機制，復未核實審查，致該重劃會虛增拆遷補償費及公共設施工程費用達新臺幣12億餘元，影響土地所有權人權益等情案之辦理情形。(109內正29)提請 討論案。</w:t>
      </w:r>
    </w:p>
    <w:p w14:paraId="35317BAC" w14:textId="77777777" w:rsidR="00E9399F" w:rsidRDefault="00FB0827" w:rsidP="00FB0827">
      <w:pPr>
        <w:pStyle w:val="aa"/>
        <w:ind w:firstLineChars="0" w:hanging="1080"/>
        <w:rPr>
          <w:rFonts w:ascii="標楷體" w:hAnsi="標楷體"/>
        </w:rPr>
      </w:pPr>
      <w:r>
        <w:rPr>
          <w:rFonts w:ascii="標楷體" w:hAnsi="標楷體" w:hint="eastAsia"/>
        </w:rPr>
        <w:t>決議：</w:t>
      </w:r>
    </w:p>
    <w:p w14:paraId="21B5D45A" w14:textId="77777777" w:rsidR="00E9399F" w:rsidRDefault="00FB0827" w:rsidP="00E9399F">
      <w:pPr>
        <w:pStyle w:val="aa"/>
        <w:ind w:firstLineChars="0" w:hanging="736"/>
        <w:rPr>
          <w:rFonts w:ascii="標楷體" w:hAnsi="標楷體"/>
        </w:rPr>
      </w:pPr>
      <w:r>
        <w:rPr>
          <w:rFonts w:ascii="標楷體" w:hAnsi="標楷體" w:hint="eastAsia"/>
        </w:rPr>
        <w:t>一、行政院部分：</w:t>
      </w:r>
      <w:proofErr w:type="gramStart"/>
      <w:r>
        <w:rPr>
          <w:rFonts w:ascii="標楷體" w:hAnsi="標楷體" w:hint="eastAsia"/>
        </w:rPr>
        <w:t>抄核簽</w:t>
      </w:r>
      <w:proofErr w:type="gramEnd"/>
      <w:r>
        <w:rPr>
          <w:rFonts w:ascii="標楷體" w:hAnsi="標楷體" w:hint="eastAsia"/>
        </w:rPr>
        <w:t>意見三、（一），函請該院督促所屬確實檢討改進，並於6個月內</w:t>
      </w:r>
      <w:proofErr w:type="gramStart"/>
      <w:r>
        <w:rPr>
          <w:rFonts w:ascii="標楷體" w:hAnsi="標楷體" w:hint="eastAsia"/>
        </w:rPr>
        <w:t>見復</w:t>
      </w:r>
      <w:proofErr w:type="gramEnd"/>
      <w:r>
        <w:rPr>
          <w:rFonts w:ascii="標楷體" w:hAnsi="標楷體" w:hint="eastAsia"/>
        </w:rPr>
        <w:t>。</w:t>
      </w:r>
    </w:p>
    <w:p w14:paraId="6B51A6F1" w14:textId="098DD876" w:rsidR="00FB0827" w:rsidRDefault="00FB0827" w:rsidP="00E9399F">
      <w:pPr>
        <w:pStyle w:val="aa"/>
        <w:ind w:firstLineChars="0" w:hanging="736"/>
        <w:rPr>
          <w:rFonts w:ascii="標楷體" w:hAnsi="標楷體"/>
        </w:rPr>
      </w:pPr>
      <w:r>
        <w:rPr>
          <w:rFonts w:ascii="標楷體" w:hAnsi="標楷體" w:hint="eastAsia"/>
        </w:rPr>
        <w:t>二、臺灣</w:t>
      </w:r>
      <w:proofErr w:type="gramStart"/>
      <w:r>
        <w:rPr>
          <w:rFonts w:ascii="標楷體" w:hAnsi="標楷體" w:hint="eastAsia"/>
        </w:rPr>
        <w:t>臺</w:t>
      </w:r>
      <w:proofErr w:type="gramEnd"/>
      <w:r>
        <w:rPr>
          <w:rFonts w:ascii="標楷體" w:hAnsi="標楷體" w:hint="eastAsia"/>
        </w:rPr>
        <w:t>中地方檢察署部分：</w:t>
      </w:r>
      <w:proofErr w:type="gramStart"/>
      <w:r>
        <w:rPr>
          <w:rFonts w:ascii="標楷體" w:hAnsi="標楷體" w:hint="eastAsia"/>
        </w:rPr>
        <w:t>影附該</w:t>
      </w:r>
      <w:proofErr w:type="gramEnd"/>
      <w:r>
        <w:rPr>
          <w:rFonts w:ascii="標楷體" w:hAnsi="標楷體" w:hint="eastAsia"/>
        </w:rPr>
        <w:t>署復函，函復陳訴人。</w:t>
      </w:r>
    </w:p>
    <w:p w14:paraId="367E587F" w14:textId="77777777" w:rsidR="00FB0827" w:rsidRDefault="00FB0827" w:rsidP="00FB0827">
      <w:pPr>
        <w:pStyle w:val="aa"/>
        <w:ind w:left="658" w:firstLineChars="0" w:hanging="658"/>
        <w:jc w:val="both"/>
        <w:rPr>
          <w:rFonts w:ascii="標楷體" w:hAnsi="標楷體"/>
        </w:rPr>
      </w:pPr>
      <w:r>
        <w:rPr>
          <w:rFonts w:ascii="標楷體" w:hAnsi="標楷體" w:hint="eastAsia"/>
        </w:rPr>
        <w:t>十、臺北市政府函復，據悉，112年5月13日該府所轄信義區崇德街一處建築工地圍籬旁柏油路突然崩塌，造成多部機車及腳踏車陷落坑洞內，並危及鄰房等情。究該府相關主管機關對地下連續壁之施工管理有無善盡查核之責等情案之續處情形。(112內調44)提請 討論案。</w:t>
      </w:r>
    </w:p>
    <w:p w14:paraId="2815DE2C" w14:textId="77777777" w:rsidR="00FB0827" w:rsidRDefault="00FB0827" w:rsidP="00FB0827">
      <w:pPr>
        <w:pStyle w:val="aa"/>
        <w:ind w:firstLineChars="0" w:hanging="1080"/>
        <w:rPr>
          <w:rFonts w:ascii="標楷體" w:hAnsi="標楷體"/>
        </w:rPr>
      </w:pPr>
      <w:r>
        <w:rPr>
          <w:rFonts w:ascii="標楷體" w:hAnsi="標楷體" w:hint="eastAsia"/>
        </w:rPr>
        <w:t>決議：函請臺北市政府於修訂「臺北市建築執照申請有關特殊結構委託審查原則」完成公告實施後，檢送修正條文對照表供參。</w:t>
      </w:r>
    </w:p>
    <w:p w14:paraId="69F9163F" w14:textId="77777777" w:rsidR="00FB0827" w:rsidRDefault="00FB0827" w:rsidP="00FB0827">
      <w:pPr>
        <w:pStyle w:val="aa"/>
        <w:ind w:left="658" w:firstLineChars="0" w:hanging="658"/>
        <w:jc w:val="both"/>
        <w:rPr>
          <w:rFonts w:ascii="標楷體" w:hAnsi="標楷體"/>
        </w:rPr>
      </w:pPr>
      <w:r>
        <w:rPr>
          <w:rFonts w:ascii="標楷體" w:hAnsi="標楷體" w:hint="eastAsia"/>
        </w:rPr>
        <w:t>十一、行政院函復，為臺北市政府長期對劍潭山親山步道未善盡管理維護之責，致迄110年底，仍有188處休憩平台未處理，部分棚架毀損、水電管路雜亂，或封閉私用，不僅嚴重破壞該步道整體景觀，而且有危害公共安全之虞等情，核有違失案之續處情形。(111內正9)提請 討論案。</w:t>
      </w:r>
    </w:p>
    <w:p w14:paraId="13D76E0B" w14:textId="77777777" w:rsidR="00FB0827" w:rsidRDefault="00FB0827" w:rsidP="00FB0827">
      <w:pPr>
        <w:pStyle w:val="aa"/>
        <w:ind w:firstLineChars="0" w:hanging="1080"/>
        <w:rPr>
          <w:rFonts w:ascii="標楷體" w:hAnsi="標楷體"/>
        </w:rPr>
      </w:pPr>
      <w:r>
        <w:rPr>
          <w:rFonts w:ascii="標楷體" w:hAnsi="標楷體" w:hint="eastAsia"/>
        </w:rPr>
        <w:t>決議：抄核簽意見三核提意見，函請行政院督飭所屬積極續辦，並於114年2月底前將113年之辦理情形彙復。</w:t>
      </w:r>
    </w:p>
    <w:p w14:paraId="4AA558D6" w14:textId="77777777" w:rsidR="00FB0827" w:rsidRDefault="00FB0827" w:rsidP="00FB0827">
      <w:pPr>
        <w:pStyle w:val="aa"/>
        <w:ind w:left="658" w:firstLineChars="0" w:hanging="658"/>
        <w:jc w:val="both"/>
        <w:rPr>
          <w:rFonts w:ascii="標楷體" w:hAnsi="標楷體"/>
        </w:rPr>
      </w:pPr>
      <w:r>
        <w:rPr>
          <w:rFonts w:ascii="標楷體" w:hAnsi="標楷體" w:hint="eastAsia"/>
        </w:rPr>
        <w:t>十二、行政院函復，據審計部108年度中央政府總決算審核報告，臺灣地區地籍圖重測工作歷時46年，惟囿於預算經費不足等原因，仍有逾百萬筆地籍圖破損嚴重地區尚待重測，影響全國數值地籍資料等情案之辦理情形。(110內調41)提請 討論案。</w:t>
      </w:r>
    </w:p>
    <w:p w14:paraId="3976DCB7" w14:textId="77777777" w:rsidR="00E9399F" w:rsidRDefault="00FB0827" w:rsidP="00FB0827">
      <w:pPr>
        <w:pStyle w:val="aa"/>
        <w:ind w:firstLineChars="0" w:hanging="1080"/>
        <w:rPr>
          <w:rFonts w:ascii="標楷體" w:hAnsi="標楷體"/>
        </w:rPr>
      </w:pPr>
      <w:r>
        <w:rPr>
          <w:rFonts w:ascii="標楷體" w:hAnsi="標楷體" w:hint="eastAsia"/>
        </w:rPr>
        <w:t>決議：</w:t>
      </w:r>
    </w:p>
    <w:p w14:paraId="337851A0" w14:textId="77777777" w:rsidR="00E9399F" w:rsidRDefault="00FB0827" w:rsidP="00E9399F">
      <w:pPr>
        <w:pStyle w:val="aa"/>
        <w:ind w:firstLineChars="0" w:hanging="722"/>
        <w:rPr>
          <w:rFonts w:ascii="標楷體" w:hAnsi="標楷體"/>
        </w:rPr>
      </w:pPr>
      <w:r>
        <w:rPr>
          <w:rFonts w:ascii="標楷體" w:hAnsi="標楷體" w:hint="eastAsia"/>
        </w:rPr>
        <w:t>一、內政部</w:t>
      </w:r>
      <w:proofErr w:type="gramStart"/>
      <w:r>
        <w:rPr>
          <w:rFonts w:ascii="標楷體" w:hAnsi="標楷體" w:hint="eastAsia"/>
        </w:rPr>
        <w:t>所提地籍</w:t>
      </w:r>
      <w:proofErr w:type="gramEnd"/>
      <w:r>
        <w:rPr>
          <w:rFonts w:ascii="標楷體" w:hAnsi="標楷體" w:hint="eastAsia"/>
        </w:rPr>
        <w:t>圖重測延續計畫業經行政院核定在案，其後續改善措施尚屬妥適，調查案結案。</w:t>
      </w:r>
    </w:p>
    <w:p w14:paraId="444DF677" w14:textId="74EFED87" w:rsidR="00FB0827" w:rsidRDefault="00FB0827" w:rsidP="00E9399F">
      <w:pPr>
        <w:pStyle w:val="aa"/>
        <w:ind w:firstLineChars="0" w:hanging="722"/>
        <w:rPr>
          <w:rFonts w:ascii="標楷體" w:hAnsi="標楷體"/>
        </w:rPr>
      </w:pPr>
      <w:r>
        <w:rPr>
          <w:rFonts w:ascii="標楷體" w:hAnsi="標楷體" w:hint="eastAsia"/>
        </w:rPr>
        <w:t>二、函請行政院督同所屬依地籍圖重測延續計畫積極辦理，並自行列管。</w:t>
      </w:r>
    </w:p>
    <w:p w14:paraId="7DF4FC35" w14:textId="77777777" w:rsidR="00FB0827" w:rsidRDefault="00FB0827" w:rsidP="00FB0827">
      <w:pPr>
        <w:pStyle w:val="aa"/>
        <w:ind w:left="658" w:firstLineChars="0" w:hanging="658"/>
        <w:jc w:val="both"/>
        <w:rPr>
          <w:rFonts w:ascii="標楷體" w:hAnsi="標楷體"/>
        </w:rPr>
      </w:pPr>
      <w:r>
        <w:rPr>
          <w:rFonts w:ascii="標楷體" w:hAnsi="標楷體" w:hint="eastAsia"/>
        </w:rPr>
        <w:t>十三、內政部函復，有關109年臺中市公告地價幅調降20.06%，致使該市整體地價稅收減少17億餘元，造成稅賦衝擊等情案之辦理情形。(110內調36)提請 討論案。</w:t>
      </w:r>
    </w:p>
    <w:p w14:paraId="17E1BB2B" w14:textId="77777777" w:rsidR="00E9399F" w:rsidRDefault="00FB0827" w:rsidP="00FB0827">
      <w:pPr>
        <w:pStyle w:val="aa"/>
        <w:ind w:firstLineChars="0" w:hanging="1080"/>
        <w:rPr>
          <w:rFonts w:ascii="標楷體" w:hAnsi="標楷體"/>
        </w:rPr>
      </w:pPr>
      <w:r>
        <w:rPr>
          <w:rFonts w:ascii="標楷體" w:hAnsi="標楷體" w:hint="eastAsia"/>
        </w:rPr>
        <w:t>決議：</w:t>
      </w:r>
    </w:p>
    <w:p w14:paraId="2EA31015" w14:textId="77777777" w:rsidR="00E9399F" w:rsidRDefault="00FB0827" w:rsidP="00E9399F">
      <w:pPr>
        <w:pStyle w:val="aa"/>
        <w:ind w:firstLineChars="0" w:hanging="680"/>
        <w:rPr>
          <w:rFonts w:ascii="標楷體" w:hAnsi="標楷體"/>
        </w:rPr>
      </w:pPr>
      <w:r>
        <w:rPr>
          <w:rFonts w:ascii="標楷體" w:hAnsi="標楷體" w:hint="eastAsia"/>
        </w:rPr>
        <w:t>一、本案相關機關改善措施尚符本院調查意見意旨，調查案結案。</w:t>
      </w:r>
    </w:p>
    <w:p w14:paraId="3A7C7A4F" w14:textId="4D040790" w:rsidR="00FB0827" w:rsidRDefault="00FB0827" w:rsidP="00E9399F">
      <w:pPr>
        <w:pStyle w:val="aa"/>
        <w:ind w:firstLineChars="0" w:hanging="680"/>
        <w:rPr>
          <w:rFonts w:ascii="標楷體" w:hAnsi="標楷體"/>
        </w:rPr>
      </w:pPr>
      <w:r>
        <w:rPr>
          <w:rFonts w:ascii="標楷體" w:hAnsi="標楷體" w:hint="eastAsia"/>
        </w:rPr>
        <w:t>二、內政部</w:t>
      </w:r>
      <w:proofErr w:type="gramStart"/>
      <w:r>
        <w:rPr>
          <w:rFonts w:ascii="標楷體" w:hAnsi="標楷體" w:hint="eastAsia"/>
        </w:rPr>
        <w:t>採</w:t>
      </w:r>
      <w:proofErr w:type="gramEnd"/>
      <w:r>
        <w:rPr>
          <w:rFonts w:ascii="標楷體" w:hAnsi="標楷體" w:hint="eastAsia"/>
        </w:rPr>
        <w:t>行之地價查估作業系統及後續系統驗證成果等地價查估措施，列入中央巡察參考議題。</w:t>
      </w:r>
    </w:p>
    <w:p w14:paraId="546D08AE" w14:textId="77777777" w:rsidR="00FB0827" w:rsidRDefault="00FB0827" w:rsidP="00FB0827">
      <w:pPr>
        <w:pStyle w:val="aa"/>
        <w:ind w:left="658" w:firstLineChars="0" w:hanging="658"/>
        <w:jc w:val="both"/>
        <w:rPr>
          <w:rFonts w:ascii="標楷體" w:hAnsi="標楷體"/>
        </w:rPr>
      </w:pPr>
      <w:r>
        <w:rPr>
          <w:rFonts w:ascii="標楷體" w:hAnsi="標楷體" w:hint="eastAsia"/>
        </w:rPr>
        <w:t>十四、新竹縣政府函復，據審計部函報，該縣五峰鄉公所辦理102年度災害搶修工程開口契約執行情形，核有財務上重大違失情事案之辦理情形。(111內調56)提請 討論案。</w:t>
      </w:r>
    </w:p>
    <w:p w14:paraId="3CFF8A0A" w14:textId="77777777" w:rsidR="00E9399F" w:rsidRDefault="00FB0827" w:rsidP="00FB0827">
      <w:pPr>
        <w:pStyle w:val="aa"/>
        <w:ind w:firstLineChars="0" w:hanging="1080"/>
        <w:rPr>
          <w:rFonts w:ascii="標楷體" w:hAnsi="標楷體"/>
        </w:rPr>
      </w:pPr>
      <w:r>
        <w:rPr>
          <w:rFonts w:ascii="標楷體" w:hAnsi="標楷體" w:hint="eastAsia"/>
        </w:rPr>
        <w:t>決議：</w:t>
      </w:r>
    </w:p>
    <w:p w14:paraId="17AB668D" w14:textId="77777777" w:rsidR="00E9399F" w:rsidRDefault="00FB0827" w:rsidP="00E9399F">
      <w:pPr>
        <w:pStyle w:val="aa"/>
        <w:ind w:firstLineChars="0" w:hanging="708"/>
        <w:rPr>
          <w:rFonts w:ascii="標楷體" w:hAnsi="標楷體"/>
        </w:rPr>
      </w:pPr>
      <w:r>
        <w:rPr>
          <w:rFonts w:ascii="標楷體" w:hAnsi="標楷體" w:hint="eastAsia"/>
        </w:rPr>
        <w:t>一、新竹縣政府已針對本院調查意見意旨</w:t>
      </w:r>
      <w:proofErr w:type="gramStart"/>
      <w:r>
        <w:rPr>
          <w:rFonts w:ascii="標楷體" w:hAnsi="標楷體" w:hint="eastAsia"/>
        </w:rPr>
        <w:t>研</w:t>
      </w:r>
      <w:proofErr w:type="gramEnd"/>
      <w:r>
        <w:rPr>
          <w:rFonts w:ascii="標楷體" w:hAnsi="標楷體" w:hint="eastAsia"/>
        </w:rPr>
        <w:t>提各項改進措施，調查案結案。</w:t>
      </w:r>
    </w:p>
    <w:p w14:paraId="75F2EF32" w14:textId="2A083379" w:rsidR="00FB0827" w:rsidRDefault="00FB0827" w:rsidP="00E9399F">
      <w:pPr>
        <w:pStyle w:val="aa"/>
        <w:ind w:firstLineChars="0" w:hanging="708"/>
        <w:rPr>
          <w:rFonts w:ascii="標楷體" w:hAnsi="標楷體"/>
        </w:rPr>
      </w:pPr>
      <w:r>
        <w:rPr>
          <w:rFonts w:ascii="標楷體" w:hAnsi="標楷體" w:hint="eastAsia"/>
        </w:rPr>
        <w:t>二、函請新竹縣政府督促</w:t>
      </w:r>
      <w:proofErr w:type="gramStart"/>
      <w:r>
        <w:rPr>
          <w:rFonts w:ascii="標楷體" w:hAnsi="標楷體" w:hint="eastAsia"/>
        </w:rPr>
        <w:t>所屬確依所</w:t>
      </w:r>
      <w:proofErr w:type="gramEnd"/>
      <w:r>
        <w:rPr>
          <w:rFonts w:ascii="標楷體" w:hAnsi="標楷體" w:hint="eastAsia"/>
        </w:rPr>
        <w:t>定各項改善措施，積極辦理，並自行列管辦理，免再</w:t>
      </w:r>
      <w:proofErr w:type="gramStart"/>
      <w:r>
        <w:rPr>
          <w:rFonts w:ascii="標楷體" w:hAnsi="標楷體" w:hint="eastAsia"/>
        </w:rPr>
        <w:t>函復本</w:t>
      </w:r>
      <w:proofErr w:type="gramEnd"/>
      <w:r>
        <w:rPr>
          <w:rFonts w:ascii="標楷體" w:hAnsi="標楷體" w:hint="eastAsia"/>
        </w:rPr>
        <w:t>院。</w:t>
      </w:r>
    </w:p>
    <w:p w14:paraId="03CF5844" w14:textId="77777777" w:rsidR="00FB0827" w:rsidRDefault="00FB0827" w:rsidP="00FB0827">
      <w:pPr>
        <w:pStyle w:val="aa"/>
        <w:ind w:left="658" w:firstLineChars="0" w:hanging="658"/>
        <w:jc w:val="both"/>
        <w:rPr>
          <w:rFonts w:ascii="標楷體" w:hAnsi="標楷體"/>
        </w:rPr>
      </w:pPr>
      <w:r>
        <w:rPr>
          <w:rFonts w:ascii="標楷體" w:hAnsi="標楷體" w:hint="eastAsia"/>
        </w:rPr>
        <w:t>十五、海洋委員會海巡署函復，據審計部中央政府總決算審核報告，該署以無人機輔助勤務執行，事前未詳實評估海上風力影響，後續加裝之輔助裝置未能通過檢驗而停用，導致相關設備長期閒置等情案之辦理情形。(112內調14)提請 討論案。</w:t>
      </w:r>
    </w:p>
    <w:p w14:paraId="3790EA44" w14:textId="77777777" w:rsidR="00E9399F" w:rsidRDefault="00FB0827" w:rsidP="00FB0827">
      <w:pPr>
        <w:pStyle w:val="aa"/>
        <w:ind w:firstLineChars="0" w:hanging="1080"/>
        <w:rPr>
          <w:rFonts w:ascii="標楷體" w:hAnsi="標楷體"/>
        </w:rPr>
      </w:pPr>
      <w:r>
        <w:rPr>
          <w:rFonts w:ascii="標楷體" w:hAnsi="標楷體" w:hint="eastAsia"/>
        </w:rPr>
        <w:t>決議：</w:t>
      </w:r>
    </w:p>
    <w:p w14:paraId="36C275C0" w14:textId="77777777" w:rsidR="00E9399F" w:rsidRDefault="00FB0827" w:rsidP="00E9399F">
      <w:pPr>
        <w:pStyle w:val="aa"/>
        <w:ind w:firstLineChars="0" w:hanging="722"/>
        <w:rPr>
          <w:rFonts w:ascii="標楷體" w:hAnsi="標楷體"/>
        </w:rPr>
      </w:pPr>
      <w:r>
        <w:rPr>
          <w:rFonts w:ascii="標楷體" w:hAnsi="標楷體" w:hint="eastAsia"/>
        </w:rPr>
        <w:t>一、海巡署之改善措施尚符本院調查意見意旨，調查案結案。</w:t>
      </w:r>
    </w:p>
    <w:p w14:paraId="4479C8FF" w14:textId="229E878A" w:rsidR="00FB0827" w:rsidRDefault="00FB0827" w:rsidP="00E9399F">
      <w:pPr>
        <w:pStyle w:val="aa"/>
        <w:ind w:firstLineChars="0" w:hanging="722"/>
        <w:rPr>
          <w:rFonts w:ascii="標楷體" w:hAnsi="標楷體"/>
        </w:rPr>
      </w:pPr>
      <w:r>
        <w:rPr>
          <w:rFonts w:ascii="標楷體" w:hAnsi="標楷體" w:hint="eastAsia"/>
        </w:rPr>
        <w:t>二、函請海巡署持續加強無人機利用及人員專業訓練，並自行管制進度。</w:t>
      </w:r>
    </w:p>
    <w:p w14:paraId="0F20C37E" w14:textId="7D2D8F43" w:rsidR="00FB0827" w:rsidRDefault="00FB0827" w:rsidP="00FB0827">
      <w:pPr>
        <w:pStyle w:val="aa"/>
        <w:ind w:left="658" w:firstLineChars="0" w:hanging="658"/>
        <w:jc w:val="both"/>
        <w:rPr>
          <w:rFonts w:ascii="標楷體" w:hAnsi="標楷體"/>
        </w:rPr>
      </w:pPr>
      <w:r>
        <w:rPr>
          <w:rFonts w:ascii="標楷體" w:hAnsi="標楷體" w:hint="eastAsia"/>
        </w:rPr>
        <w:t>十六、臺北市政府函復，據悉，112年7月8日該市大同區南京西路</w:t>
      </w:r>
      <w:r w:rsidR="005E0F4B">
        <w:rPr>
          <w:rFonts w:ascii="標楷體" w:hAnsi="標楷體" w:hint="eastAsia"/>
        </w:rPr>
        <w:t>○○○</w:t>
      </w:r>
      <w:r>
        <w:rPr>
          <w:rFonts w:ascii="標楷體" w:hAnsi="標楷體" w:hint="eastAsia"/>
        </w:rPr>
        <w:t>號前道路出現坑洞，且坍塌範圍擴大，經初步鑑定結果，係因該府工務局衛生下水道工程處之地下管線破損造成，究造成此處塌陷原因為</w:t>
      </w:r>
      <w:proofErr w:type="gramStart"/>
      <w:r>
        <w:rPr>
          <w:rFonts w:ascii="標楷體" w:hAnsi="標楷體" w:hint="eastAsia"/>
        </w:rPr>
        <w:t>何等情案之</w:t>
      </w:r>
      <w:proofErr w:type="gramEnd"/>
      <w:r>
        <w:rPr>
          <w:rFonts w:ascii="標楷體" w:hAnsi="標楷體" w:hint="eastAsia"/>
        </w:rPr>
        <w:t>續處情形。(112內調55)提請 討論案。</w:t>
      </w:r>
    </w:p>
    <w:p w14:paraId="76F87EFA" w14:textId="77777777" w:rsidR="00FB0827" w:rsidRDefault="00FB0827" w:rsidP="00FB0827">
      <w:pPr>
        <w:pStyle w:val="aa"/>
        <w:ind w:firstLineChars="0" w:hanging="1080"/>
        <w:rPr>
          <w:rFonts w:ascii="標楷體" w:hAnsi="標楷體"/>
        </w:rPr>
      </w:pPr>
      <w:r>
        <w:rPr>
          <w:rFonts w:ascii="標楷體" w:hAnsi="標楷體" w:hint="eastAsia"/>
        </w:rPr>
        <w:t>決議：本案臺北市政府已檢討後續調整檢視策略，經核尚屬妥適。本調查案結案。</w:t>
      </w:r>
    </w:p>
    <w:p w14:paraId="362C4497" w14:textId="77777777" w:rsidR="00FB0827" w:rsidRDefault="00FB0827" w:rsidP="00FB0827">
      <w:pPr>
        <w:pStyle w:val="aa"/>
        <w:ind w:left="658" w:firstLineChars="0" w:hanging="658"/>
        <w:jc w:val="both"/>
        <w:rPr>
          <w:rFonts w:ascii="標楷體" w:hAnsi="標楷體"/>
        </w:rPr>
      </w:pPr>
      <w:r>
        <w:rPr>
          <w:rFonts w:ascii="標楷體" w:hAnsi="標楷體" w:hint="eastAsia"/>
        </w:rPr>
        <w:t>十七、臺南市政府函復，有關該府警察局秘書室前主任莊武能涉嫌恐嚇取財，警方於圍捕與盤查過程，莊員不僅拒絕配合，且試圖開車衝撞員警等情案之辦理情形。(112內調49)提請 討論案。</w:t>
      </w:r>
    </w:p>
    <w:p w14:paraId="5B5033CA" w14:textId="77777777" w:rsidR="00FB0827" w:rsidRDefault="00FB0827" w:rsidP="00FB0827">
      <w:pPr>
        <w:pStyle w:val="aa"/>
        <w:ind w:firstLineChars="0" w:hanging="1080"/>
        <w:rPr>
          <w:rFonts w:ascii="標楷體" w:hAnsi="標楷體"/>
        </w:rPr>
      </w:pPr>
      <w:r>
        <w:rPr>
          <w:rFonts w:ascii="標楷體" w:hAnsi="標楷體" w:hint="eastAsia"/>
        </w:rPr>
        <w:t>決議：臺南市政府已督促所屬警察局檢討改進，本件併案存查。</w:t>
      </w:r>
    </w:p>
    <w:p w14:paraId="2EDFAB8B" w14:textId="77777777" w:rsidR="00FB0827" w:rsidRDefault="00FB0827" w:rsidP="00FB0827">
      <w:pPr>
        <w:pStyle w:val="aa"/>
        <w:ind w:left="658" w:firstLineChars="0" w:hanging="658"/>
        <w:jc w:val="both"/>
        <w:rPr>
          <w:rFonts w:ascii="標楷體" w:hAnsi="標楷體"/>
        </w:rPr>
      </w:pPr>
      <w:r>
        <w:rPr>
          <w:rFonts w:ascii="標楷體" w:hAnsi="標楷體" w:hint="eastAsia"/>
        </w:rPr>
        <w:t>十八、新北市政府函復，該府辦理「變更土城都市計畫(第三次通盤檢討) （第二階段）」涉有爭議等情案說明。(112內調4)提請 討論案。</w:t>
      </w:r>
    </w:p>
    <w:p w14:paraId="55C4C132" w14:textId="009D7606" w:rsidR="00FB0827" w:rsidRDefault="00FB0827" w:rsidP="00FB0827">
      <w:pPr>
        <w:pStyle w:val="aa"/>
        <w:ind w:firstLineChars="0" w:hanging="1080"/>
        <w:rPr>
          <w:rFonts w:ascii="標楷體" w:hAnsi="標楷體"/>
        </w:rPr>
      </w:pPr>
      <w:r>
        <w:rPr>
          <w:rFonts w:ascii="標楷體" w:hAnsi="標楷體" w:hint="eastAsia"/>
        </w:rPr>
        <w:t>決議：本件新北市政府就目前道路改善工程施作情形函復到院，本院尊重該府作業程序，本件</w:t>
      </w:r>
      <w:proofErr w:type="gramStart"/>
      <w:r>
        <w:rPr>
          <w:rFonts w:ascii="標楷體" w:hAnsi="標楷體" w:hint="eastAsia"/>
        </w:rPr>
        <w:t>併</w:t>
      </w:r>
      <w:proofErr w:type="gramEnd"/>
      <w:r>
        <w:rPr>
          <w:rFonts w:ascii="標楷體" w:hAnsi="標楷體" w:hint="eastAsia"/>
        </w:rPr>
        <w:t>案存查。</w:t>
      </w:r>
    </w:p>
    <w:p w14:paraId="783482DD" w14:textId="77777777" w:rsidR="00FB0827" w:rsidRDefault="00FB0827" w:rsidP="00FB0827">
      <w:pPr>
        <w:pStyle w:val="aa"/>
        <w:ind w:left="658" w:firstLineChars="0" w:hanging="658"/>
        <w:jc w:val="both"/>
        <w:rPr>
          <w:rFonts w:ascii="標楷體" w:hAnsi="標楷體"/>
        </w:rPr>
      </w:pPr>
      <w:r>
        <w:rPr>
          <w:rFonts w:ascii="標楷體" w:hAnsi="標楷體" w:hint="eastAsia"/>
        </w:rPr>
        <w:t>十九、監察業務處移來，臺北市新隆社區管理委員會等請臺北市政府都市發展局更正核發「元大天匯」大樓108使字第0058號使用執照上所載基地面積及範圍之謬誤事宜並副知本院(2件)。(112內調51)提請 討論案。</w:t>
      </w:r>
    </w:p>
    <w:p w14:paraId="118D411D" w14:textId="77777777" w:rsidR="00FB0827" w:rsidRDefault="00FB0827" w:rsidP="00FB0827">
      <w:pPr>
        <w:pStyle w:val="aa"/>
        <w:ind w:firstLineChars="0" w:hanging="1080"/>
        <w:rPr>
          <w:rFonts w:ascii="標楷體" w:hAnsi="標楷體"/>
        </w:rPr>
      </w:pPr>
      <w:r>
        <w:rPr>
          <w:rFonts w:ascii="標楷體" w:hAnsi="標楷體" w:hint="eastAsia"/>
        </w:rPr>
        <w:t>決議：本2件副本，併案存查。</w:t>
      </w:r>
    </w:p>
    <w:p w14:paraId="7307AD81" w14:textId="39765D37" w:rsidR="00FB0827" w:rsidRDefault="00FB0827" w:rsidP="00FB0827">
      <w:pPr>
        <w:pStyle w:val="aa"/>
        <w:ind w:left="658" w:firstLineChars="0" w:hanging="658"/>
        <w:jc w:val="both"/>
        <w:rPr>
          <w:rFonts w:ascii="標楷體" w:hAnsi="標楷體"/>
        </w:rPr>
      </w:pPr>
      <w:r>
        <w:rPr>
          <w:rFonts w:ascii="標楷體" w:hAnsi="標楷體" w:hint="eastAsia"/>
        </w:rPr>
        <w:t>二十、</w:t>
      </w:r>
      <w:proofErr w:type="gramStart"/>
      <w:r>
        <w:rPr>
          <w:rFonts w:ascii="標楷體" w:hAnsi="標楷體" w:hint="eastAsia"/>
        </w:rPr>
        <w:t>據續訴</w:t>
      </w:r>
      <w:proofErr w:type="gramEnd"/>
      <w:r>
        <w:rPr>
          <w:rFonts w:ascii="標楷體" w:hAnsi="標楷體" w:hint="eastAsia"/>
        </w:rPr>
        <w:t>，為臺北市政府對内湖區碧山段一小段</w:t>
      </w:r>
      <w:r w:rsidR="005E0F4B">
        <w:rPr>
          <w:rFonts w:ascii="標楷體" w:hAnsi="標楷體" w:hint="eastAsia"/>
        </w:rPr>
        <w:t>○○○</w:t>
      </w:r>
      <w:r>
        <w:rPr>
          <w:rFonts w:ascii="標楷體" w:hAnsi="標楷體" w:hint="eastAsia"/>
        </w:rPr>
        <w:t>-</w:t>
      </w:r>
      <w:r w:rsidR="005E0F4B">
        <w:rPr>
          <w:rFonts w:ascii="標楷體" w:hAnsi="標楷體" w:hint="eastAsia"/>
        </w:rPr>
        <w:t>○</w:t>
      </w:r>
      <w:r>
        <w:rPr>
          <w:rFonts w:ascii="標楷體" w:hAnsi="標楷體" w:hint="eastAsia"/>
        </w:rPr>
        <w:t>地號原既成道路，迄今仍未恢復等情案。(107內調70)提請 討論案。</w:t>
      </w:r>
    </w:p>
    <w:p w14:paraId="08982201" w14:textId="77777777" w:rsidR="00FB0827" w:rsidRDefault="00FB0827" w:rsidP="00FB0827">
      <w:pPr>
        <w:pStyle w:val="aa"/>
        <w:ind w:firstLineChars="0" w:hanging="1080"/>
        <w:rPr>
          <w:rFonts w:ascii="標楷體" w:hAnsi="標楷體"/>
        </w:rPr>
      </w:pPr>
      <w:r>
        <w:rPr>
          <w:rFonts w:ascii="標楷體" w:hAnsi="標楷體" w:hint="eastAsia"/>
        </w:rPr>
        <w:t>決議：影附陳情書及其附件(彩色列印)並抄簽註意見三核提意見，函請臺北市政府詳予說明並妥處見復。</w:t>
      </w:r>
    </w:p>
    <w:p w14:paraId="4F5D48D1" w14:textId="77777777" w:rsidR="00FB0827" w:rsidRDefault="00FB0827" w:rsidP="00FB0827">
      <w:pPr>
        <w:pStyle w:val="aa"/>
        <w:ind w:left="658" w:firstLineChars="0" w:hanging="658"/>
        <w:jc w:val="both"/>
        <w:rPr>
          <w:rFonts w:ascii="標楷體" w:hAnsi="標楷體"/>
        </w:rPr>
      </w:pPr>
      <w:r>
        <w:rPr>
          <w:rFonts w:ascii="標楷體" w:hAnsi="標楷體" w:hint="eastAsia"/>
        </w:rPr>
        <w:t>二十一、行政院函復，依據衛生福利部生命統計資料顯示，原住民族與全體國民平均餘命即有近8-10歲差距，其他如十大死因標準化死亡率，均高於全國。究相關衛生政策應如何制定與落實等情案之續處情形。(109內調70)提請 討論案。</w:t>
      </w:r>
    </w:p>
    <w:p w14:paraId="48BF6C91" w14:textId="77777777" w:rsidR="00FB0827" w:rsidRDefault="00FB0827" w:rsidP="00FB0827">
      <w:pPr>
        <w:pStyle w:val="aa"/>
        <w:ind w:firstLineChars="0" w:hanging="1080"/>
        <w:rPr>
          <w:rFonts w:ascii="標楷體" w:hAnsi="標楷體"/>
        </w:rPr>
      </w:pPr>
      <w:r>
        <w:rPr>
          <w:rFonts w:ascii="標楷體" w:hAnsi="標楷體" w:hint="eastAsia"/>
        </w:rPr>
        <w:t>決議：抄簽註意見肆，函請行政院督促所屬於114年3月底前辦理見復。</w:t>
      </w:r>
    </w:p>
    <w:p w14:paraId="72B4CD11" w14:textId="77777777" w:rsidR="00FB0827" w:rsidRDefault="00FB0827" w:rsidP="00FB0827">
      <w:pPr>
        <w:pStyle w:val="aa"/>
        <w:ind w:left="658" w:firstLineChars="0" w:hanging="658"/>
        <w:jc w:val="both"/>
        <w:rPr>
          <w:rFonts w:ascii="標楷體" w:hAnsi="標楷體"/>
        </w:rPr>
      </w:pPr>
      <w:r>
        <w:rPr>
          <w:rFonts w:ascii="標楷體" w:hAnsi="標楷體" w:hint="eastAsia"/>
        </w:rPr>
        <w:t>二十二、王幼玲委員、田秋堇委員自動調查，據悉，新竹市永恆之丘納骨塔獲得多項國內外大獎，新竹市政府並稱為「全國最美納骨塔」，經豪大雨致室內地面嚴重積水，甚至濺及納骨塔位。此引以為傲之公共工程，竟發生如此重大瑕疵，其原因為何？實有深入瞭解之必要案調查報告。提請 討論案。</w:t>
      </w:r>
    </w:p>
    <w:p w14:paraId="38E86114" w14:textId="77777777" w:rsidR="00E9399F" w:rsidRDefault="00FB0827" w:rsidP="00FB0827">
      <w:pPr>
        <w:pStyle w:val="aa"/>
        <w:ind w:firstLineChars="0" w:hanging="1080"/>
        <w:rPr>
          <w:rFonts w:ascii="標楷體" w:hAnsi="標楷體"/>
        </w:rPr>
      </w:pPr>
      <w:r>
        <w:rPr>
          <w:rFonts w:ascii="標楷體" w:hAnsi="標楷體" w:hint="eastAsia"/>
        </w:rPr>
        <w:t>決議：</w:t>
      </w:r>
    </w:p>
    <w:p w14:paraId="345D0963" w14:textId="0CE2D1B1" w:rsidR="00E9399F" w:rsidRDefault="00FB0827" w:rsidP="00E9399F">
      <w:pPr>
        <w:pStyle w:val="aa"/>
        <w:ind w:firstLineChars="0" w:hanging="722"/>
        <w:rPr>
          <w:rFonts w:ascii="標楷體" w:hAnsi="標楷體"/>
        </w:rPr>
      </w:pPr>
      <w:r>
        <w:rPr>
          <w:rFonts w:ascii="標楷體" w:hAnsi="標楷體" w:hint="eastAsia"/>
        </w:rPr>
        <w:t>一、修正通過。</w:t>
      </w:r>
    </w:p>
    <w:p w14:paraId="150D6731" w14:textId="77777777" w:rsidR="00E9399F" w:rsidRDefault="00FB0827" w:rsidP="00E9399F">
      <w:pPr>
        <w:pStyle w:val="aa"/>
        <w:ind w:firstLineChars="0" w:hanging="722"/>
        <w:rPr>
          <w:rFonts w:ascii="標楷體" w:hAnsi="標楷體"/>
        </w:rPr>
      </w:pPr>
      <w:r>
        <w:rPr>
          <w:rFonts w:ascii="標楷體" w:hAnsi="標楷體" w:hint="eastAsia"/>
        </w:rPr>
        <w:t>二、調查意見一至三，函請新竹市政府檢討改進</w:t>
      </w:r>
      <w:proofErr w:type="gramStart"/>
      <w:r>
        <w:rPr>
          <w:rFonts w:ascii="標楷體" w:hAnsi="標楷體" w:hint="eastAsia"/>
        </w:rPr>
        <w:t>見復。</w:t>
      </w:r>
      <w:proofErr w:type="gramEnd"/>
    </w:p>
    <w:p w14:paraId="30251861" w14:textId="77777777" w:rsidR="00E9399F" w:rsidRDefault="00FB0827" w:rsidP="00E9399F">
      <w:pPr>
        <w:pStyle w:val="aa"/>
        <w:ind w:firstLineChars="0" w:hanging="722"/>
        <w:rPr>
          <w:rFonts w:ascii="標楷體" w:hAnsi="標楷體"/>
        </w:rPr>
      </w:pPr>
      <w:r>
        <w:rPr>
          <w:rFonts w:ascii="標楷體" w:hAnsi="標楷體" w:hint="eastAsia"/>
        </w:rPr>
        <w:t>三、調查意見函復陳訴人及審計部。</w:t>
      </w:r>
    </w:p>
    <w:p w14:paraId="1D2BEF94" w14:textId="3E3C736E" w:rsidR="00FB0827" w:rsidRDefault="00FB0827" w:rsidP="00E9399F">
      <w:pPr>
        <w:pStyle w:val="aa"/>
        <w:ind w:firstLineChars="0" w:hanging="722"/>
        <w:rPr>
          <w:rFonts w:ascii="標楷體" w:hAnsi="標楷體"/>
        </w:rPr>
      </w:pPr>
      <w:r>
        <w:rPr>
          <w:rFonts w:ascii="標楷體" w:hAnsi="標楷體" w:hint="eastAsia"/>
        </w:rPr>
        <w:t>四、調查報告審議通過後之案由、調查意見、處理辦法及簡報檔於</w:t>
      </w:r>
      <w:proofErr w:type="gramStart"/>
      <w:r>
        <w:rPr>
          <w:rFonts w:ascii="標楷體" w:hAnsi="標楷體" w:hint="eastAsia"/>
        </w:rPr>
        <w:t>個</w:t>
      </w:r>
      <w:proofErr w:type="gramEnd"/>
      <w:r>
        <w:rPr>
          <w:rFonts w:ascii="標楷體" w:hAnsi="標楷體" w:hint="eastAsia"/>
        </w:rPr>
        <w:t>資隱匿後，上網公布。</w:t>
      </w:r>
    </w:p>
    <w:p w14:paraId="52F848D1" w14:textId="77777777" w:rsidR="00FB0827" w:rsidRDefault="00FB0827" w:rsidP="00FB0827">
      <w:pPr>
        <w:pStyle w:val="aa"/>
        <w:ind w:firstLineChars="0" w:hanging="1080"/>
        <w:rPr>
          <w:rFonts w:ascii="標楷體" w:hAnsi="標楷體"/>
        </w:rPr>
      </w:pPr>
    </w:p>
    <w:p w14:paraId="1A0E6ED1" w14:textId="77777777" w:rsidR="00FB0827" w:rsidRDefault="00FB0827" w:rsidP="00FB0827">
      <w:pPr>
        <w:pStyle w:val="aa"/>
        <w:ind w:firstLineChars="0" w:hanging="1080"/>
        <w:rPr>
          <w:rFonts w:ascii="標楷體" w:hAnsi="標楷體"/>
        </w:rPr>
      </w:pPr>
    </w:p>
    <w:p w14:paraId="1C12F905" w14:textId="01B58797" w:rsidR="00F348D9" w:rsidRPr="005E0F4B" w:rsidRDefault="00FB0827" w:rsidP="005E0F4B">
      <w:pPr>
        <w:pStyle w:val="aa"/>
        <w:ind w:left="1080" w:firstLineChars="0" w:hanging="1080"/>
        <w:rPr>
          <w:rFonts w:ascii="標楷體" w:hAnsi="標楷體" w:hint="eastAsia"/>
        </w:rPr>
      </w:pPr>
      <w:r>
        <w:rPr>
          <w:rFonts w:ascii="標楷體" w:hAnsi="標楷體" w:hint="eastAsia"/>
        </w:rPr>
        <w:t>散會：上午 10時08分</w:t>
      </w:r>
      <w:bookmarkStart w:id="0" w:name="_GoBack"/>
      <w:bookmarkEnd w:id="0"/>
    </w:p>
    <w:sectPr w:rsidR="00F348D9" w:rsidRPr="005E0F4B" w:rsidSect="00880750">
      <w:footerReference w:type="default" r:id="rId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4F17C" w14:textId="77777777" w:rsidR="00DF58F6" w:rsidRDefault="00DF58F6">
      <w:r>
        <w:separator/>
      </w:r>
    </w:p>
  </w:endnote>
  <w:endnote w:type="continuationSeparator" w:id="0">
    <w:p w14:paraId="7EBD0E72" w14:textId="77777777" w:rsidR="00DF58F6" w:rsidRDefault="00DF5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C9C4A" w14:textId="77777777" w:rsidR="00A91E2F" w:rsidRPr="003A264A" w:rsidRDefault="0072109C" w:rsidP="003A264A">
    <w:pPr>
      <w:pStyle w:val="a5"/>
      <w:jc w:val="center"/>
    </w:pPr>
    <w:proofErr w:type="gramStart"/>
    <w:r>
      <w:rPr>
        <w:rStyle w:val="a7"/>
        <w:rFonts w:hint="eastAsia"/>
      </w:rPr>
      <w:t>內紀</w:t>
    </w:r>
    <w:proofErr w:type="gramEnd"/>
    <w:r>
      <w:rPr>
        <w:rStyle w:val="a7"/>
        <w:rFonts w:hint="eastAsia"/>
      </w:rPr>
      <w:t>-</w:t>
    </w:r>
    <w:r>
      <w:rPr>
        <w:rStyle w:val="a7"/>
      </w:rPr>
      <w:fldChar w:fldCharType="begin"/>
    </w:r>
    <w:r>
      <w:rPr>
        <w:rStyle w:val="a7"/>
      </w:rPr>
      <w:instrText xml:space="preserve"> </w:instrText>
    </w:r>
    <w:r>
      <w:rPr>
        <w:rStyle w:val="a7"/>
        <w:rFonts w:hint="eastAsia"/>
      </w:rPr>
      <w:instrText xml:space="preserve">PAGE </w:instrText>
    </w:r>
    <w:r>
      <w:rPr>
        <w:rStyle w:val="a7"/>
        <w:rFonts w:hint="eastAsia"/>
      </w:rPr>
      <w:instrText>內紀</w:instrText>
    </w:r>
    <w:r>
      <w:rPr>
        <w:rStyle w:val="a7"/>
        <w:rFonts w:hint="eastAsia"/>
      </w:rPr>
      <w:instrText xml:space="preserve"> \* MERGEFORMAT</w:instrText>
    </w:r>
    <w:r>
      <w:rPr>
        <w:rStyle w:val="a7"/>
      </w:rPr>
      <w:instrText xml:space="preserve"> </w:instrText>
    </w:r>
    <w:r>
      <w:rPr>
        <w:rStyle w:val="a7"/>
      </w:rPr>
      <w:fldChar w:fldCharType="separate"/>
    </w:r>
    <w:r>
      <w:rPr>
        <w:rStyle w:val="a7"/>
        <w:noProof/>
      </w:rPr>
      <w:t>1</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06C1E" w14:textId="77777777" w:rsidR="00DF58F6" w:rsidRDefault="00DF58F6">
      <w:r>
        <w:separator/>
      </w:r>
    </w:p>
  </w:footnote>
  <w:footnote w:type="continuationSeparator" w:id="0">
    <w:p w14:paraId="3EC72025" w14:textId="77777777" w:rsidR="00DF58F6" w:rsidRDefault="00DF58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7E"/>
    <w:rsid w:val="005A34F3"/>
    <w:rsid w:val="005E0F4B"/>
    <w:rsid w:val="00666F06"/>
    <w:rsid w:val="0072109C"/>
    <w:rsid w:val="00DF58F6"/>
    <w:rsid w:val="00E7437E"/>
    <w:rsid w:val="00E9399F"/>
    <w:rsid w:val="00EB4F76"/>
    <w:rsid w:val="00F348D9"/>
    <w:rsid w:val="00FB08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A80A6"/>
  <w15:chartTrackingRefBased/>
  <w15:docId w15:val="{B710F2B2-7319-4131-B8E9-46F3A6F1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109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109C"/>
    <w:pPr>
      <w:tabs>
        <w:tab w:val="center" w:pos="4153"/>
        <w:tab w:val="right" w:pos="8306"/>
      </w:tabs>
      <w:snapToGrid w:val="0"/>
    </w:pPr>
    <w:rPr>
      <w:sz w:val="20"/>
      <w:szCs w:val="20"/>
    </w:rPr>
  </w:style>
  <w:style w:type="character" w:customStyle="1" w:styleId="a4">
    <w:name w:val="頁首 字元"/>
    <w:basedOn w:val="a0"/>
    <w:link w:val="a3"/>
    <w:uiPriority w:val="99"/>
    <w:rsid w:val="0072109C"/>
    <w:rPr>
      <w:rFonts w:ascii="Calibri" w:eastAsia="新細明體" w:hAnsi="Calibri" w:cs="Times New Roman"/>
      <w:sz w:val="20"/>
      <w:szCs w:val="20"/>
    </w:rPr>
  </w:style>
  <w:style w:type="paragraph" w:styleId="a5">
    <w:name w:val="footer"/>
    <w:basedOn w:val="a"/>
    <w:link w:val="a6"/>
    <w:uiPriority w:val="99"/>
    <w:unhideWhenUsed/>
    <w:rsid w:val="0072109C"/>
    <w:pPr>
      <w:tabs>
        <w:tab w:val="center" w:pos="4153"/>
        <w:tab w:val="right" w:pos="8306"/>
      </w:tabs>
      <w:snapToGrid w:val="0"/>
    </w:pPr>
    <w:rPr>
      <w:sz w:val="20"/>
      <w:szCs w:val="20"/>
    </w:rPr>
  </w:style>
  <w:style w:type="character" w:customStyle="1" w:styleId="a6">
    <w:name w:val="頁尾 字元"/>
    <w:basedOn w:val="a0"/>
    <w:link w:val="a5"/>
    <w:uiPriority w:val="99"/>
    <w:rsid w:val="0072109C"/>
    <w:rPr>
      <w:rFonts w:ascii="Calibri" w:eastAsia="新細明體" w:hAnsi="Calibri" w:cs="Times New Roman"/>
      <w:sz w:val="20"/>
      <w:szCs w:val="20"/>
    </w:rPr>
  </w:style>
  <w:style w:type="character" w:styleId="a7">
    <w:name w:val="page number"/>
    <w:basedOn w:val="a0"/>
    <w:rsid w:val="0072109C"/>
  </w:style>
  <w:style w:type="paragraph" w:styleId="a8">
    <w:name w:val="Title"/>
    <w:basedOn w:val="a"/>
    <w:link w:val="a9"/>
    <w:qFormat/>
    <w:rsid w:val="0072109C"/>
    <w:pPr>
      <w:spacing w:line="560" w:lineRule="exact"/>
      <w:ind w:left="1080" w:hangingChars="300" w:hanging="1080"/>
      <w:jc w:val="center"/>
    </w:pPr>
    <w:rPr>
      <w:rFonts w:ascii="Times New Roman" w:eastAsia="標楷體" w:hAnsi="Times New Roman"/>
      <w:spacing w:val="20"/>
      <w:sz w:val="32"/>
      <w:szCs w:val="24"/>
    </w:rPr>
  </w:style>
  <w:style w:type="character" w:customStyle="1" w:styleId="a9">
    <w:name w:val="標題 字元"/>
    <w:basedOn w:val="a0"/>
    <w:link w:val="a8"/>
    <w:rsid w:val="0072109C"/>
    <w:rPr>
      <w:rFonts w:ascii="Times New Roman" w:eastAsia="標楷體" w:hAnsi="Times New Roman" w:cs="Times New Roman"/>
      <w:spacing w:val="20"/>
      <w:sz w:val="32"/>
      <w:szCs w:val="24"/>
    </w:rPr>
  </w:style>
  <w:style w:type="paragraph" w:customStyle="1" w:styleId="aa">
    <w:name w:val="標題項目"/>
    <w:basedOn w:val="a"/>
    <w:rsid w:val="00FB0827"/>
    <w:pPr>
      <w:pBdr>
        <w:top w:val="single" w:sz="4" w:space="1" w:color="FFFFFF"/>
        <w:left w:val="single" w:sz="4" w:space="4" w:color="FFFFFF"/>
        <w:bottom w:val="single" w:sz="4" w:space="1" w:color="FFFFFF"/>
        <w:right w:val="single" w:sz="4" w:space="4" w:color="FFFFFF"/>
      </w:pBdr>
      <w:spacing w:line="560" w:lineRule="exact"/>
      <w:ind w:left="1800" w:hangingChars="500" w:hanging="1800"/>
    </w:pPr>
    <w:rPr>
      <w:rFonts w:ascii="Times New Roman" w:eastAsia="標楷體" w:hAnsi="Times New Roman"/>
      <w:spacing w:val="2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614</Words>
  <Characters>3505</Characters>
  <Application>Microsoft Office Word</Application>
  <DocSecurity>0</DocSecurity>
  <Lines>29</Lines>
  <Paragraphs>8</Paragraphs>
  <ScaleCrop>false</ScaleCrop>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Creasy Ho</dc:creator>
  <cp:keywords/>
  <dc:description/>
  <cp:lastModifiedBy>陳美如</cp:lastModifiedBy>
  <cp:revision>2</cp:revision>
  <dcterms:created xsi:type="dcterms:W3CDTF">2024-04-08T07:11:00Z</dcterms:created>
  <dcterms:modified xsi:type="dcterms:W3CDTF">2024-04-08T07:11:00Z</dcterms:modified>
</cp:coreProperties>
</file>