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344125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r w:rsidRPr="00344125">
        <w:rPr>
          <w:rFonts w:ascii="標楷體" w:hAnsi="標楷體" w:hint="eastAsia"/>
        </w:rPr>
        <w:t>監察院教育及文化、交通及採購委員會第6屆第10次聯席會議紀錄</w:t>
      </w:r>
    </w:p>
    <w:p w14:paraId="787DBC0F" w14:textId="77777777" w:rsidR="00FB0827" w:rsidRPr="00344125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344125">
        <w:rPr>
          <w:rFonts w:ascii="標楷體" w:hAnsi="標楷體" w:hint="eastAsia"/>
          <w:szCs w:val="32"/>
        </w:rPr>
        <w:t>時　間：中華民國113年03月14日(星期四) 上午10時15分</w:t>
      </w:r>
    </w:p>
    <w:p w14:paraId="0AA4746D" w14:textId="77777777" w:rsidR="00FB0827" w:rsidRPr="00344125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344125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344125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344125">
        <w:rPr>
          <w:rFonts w:ascii="標楷體" w:hAnsi="標楷體" w:hint="eastAsia"/>
        </w:rPr>
        <w:t>出席委員：王美玉、王麗珍、林文程、林郁容、林國明、林盛豐、施錦芳、</w:t>
      </w:r>
      <w:proofErr w:type="gramStart"/>
      <w:r w:rsidRPr="00344125">
        <w:rPr>
          <w:rFonts w:ascii="標楷體" w:hAnsi="標楷體" w:hint="eastAsia"/>
        </w:rPr>
        <w:t>范巽</w:t>
      </w:r>
      <w:proofErr w:type="gramEnd"/>
      <w:r w:rsidRPr="00344125">
        <w:rPr>
          <w:rFonts w:ascii="標楷體" w:hAnsi="標楷體" w:hint="eastAsia"/>
        </w:rPr>
        <w:t>綠、</w:t>
      </w:r>
      <w:proofErr w:type="gramStart"/>
      <w:r w:rsidRPr="00344125">
        <w:rPr>
          <w:rFonts w:ascii="標楷體" w:hAnsi="標楷體" w:hint="eastAsia"/>
        </w:rPr>
        <w:t>浦忠成</w:t>
      </w:r>
      <w:proofErr w:type="gramEnd"/>
      <w:r w:rsidRPr="00344125">
        <w:rPr>
          <w:rFonts w:ascii="標楷體" w:hAnsi="標楷體" w:hint="eastAsia"/>
        </w:rPr>
        <w:t>、葉大華、葉宜津、蕭自佑、賴振昌、賴鼎銘、</w:t>
      </w:r>
      <w:proofErr w:type="gramStart"/>
      <w:r w:rsidRPr="00344125">
        <w:rPr>
          <w:rFonts w:ascii="標楷體" w:hAnsi="標楷體" w:hint="eastAsia"/>
        </w:rPr>
        <w:t>鴻義章</w:t>
      </w:r>
      <w:proofErr w:type="gramEnd"/>
      <w:r w:rsidRPr="00344125">
        <w:rPr>
          <w:rFonts w:ascii="標楷體" w:hAnsi="標楷體" w:hint="eastAsia"/>
        </w:rPr>
        <w:t>、蘇麗瓊</w:t>
      </w:r>
    </w:p>
    <w:p w14:paraId="177823C3" w14:textId="77777777" w:rsidR="00FB0827" w:rsidRPr="00344125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344125">
        <w:rPr>
          <w:rFonts w:ascii="標楷體" w:hAnsi="標楷體" w:hint="eastAsia"/>
        </w:rPr>
        <w:t>列席委員：王幼玲、李鴻鈞、紀惠容、高</w:t>
      </w:r>
      <w:proofErr w:type="gramStart"/>
      <w:r w:rsidRPr="00344125">
        <w:rPr>
          <w:rFonts w:ascii="標楷體" w:hAnsi="標楷體" w:hint="eastAsia"/>
        </w:rPr>
        <w:t>涌</w:t>
      </w:r>
      <w:proofErr w:type="gramEnd"/>
      <w:r w:rsidRPr="00344125">
        <w:rPr>
          <w:rFonts w:ascii="標楷體" w:hAnsi="標楷體" w:hint="eastAsia"/>
        </w:rPr>
        <w:t>誠、張菊芳、陳景峻、趙永清、蔡崇義</w:t>
      </w:r>
    </w:p>
    <w:p w14:paraId="1A1EBC0B" w14:textId="77777777" w:rsidR="00FB0827" w:rsidRPr="00344125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344125">
        <w:rPr>
          <w:rFonts w:ascii="標楷體" w:hAnsi="標楷體" w:hint="eastAsia"/>
        </w:rPr>
        <w:t>請假委員：郭文東</w:t>
      </w:r>
    </w:p>
    <w:p w14:paraId="7700B8E4" w14:textId="77777777" w:rsidR="00FB0827" w:rsidRPr="00344125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44125">
        <w:rPr>
          <w:rFonts w:ascii="標楷體" w:hAnsi="標楷體" w:hint="eastAsia"/>
        </w:rPr>
        <w:t>主　　席：</w:t>
      </w:r>
      <w:proofErr w:type="gramStart"/>
      <w:r w:rsidRPr="00344125">
        <w:rPr>
          <w:rFonts w:ascii="標楷體" w:hAnsi="標楷體" w:hint="eastAsia"/>
        </w:rPr>
        <w:t>范巽</w:t>
      </w:r>
      <w:proofErr w:type="gramEnd"/>
      <w:r w:rsidRPr="00344125">
        <w:rPr>
          <w:rFonts w:ascii="標楷體" w:hAnsi="標楷體" w:hint="eastAsia"/>
        </w:rPr>
        <w:t>綠</w:t>
      </w:r>
    </w:p>
    <w:p w14:paraId="71C206D9" w14:textId="77777777" w:rsidR="00FB0827" w:rsidRPr="00344125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44125">
        <w:rPr>
          <w:rFonts w:ascii="標楷體" w:hAnsi="標楷體" w:hint="eastAsia"/>
        </w:rPr>
        <w:t>主任秘書：李昀、鄭旭浩</w:t>
      </w:r>
    </w:p>
    <w:p w14:paraId="3B8DB522" w14:textId="77777777" w:rsidR="00FB0827" w:rsidRPr="00344125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44125">
        <w:rPr>
          <w:rFonts w:ascii="標楷體" w:hAnsi="標楷體" w:hint="eastAsia"/>
        </w:rPr>
        <w:t>紀　　錄：張</w:t>
      </w:r>
      <w:proofErr w:type="gramStart"/>
      <w:r w:rsidRPr="00344125">
        <w:rPr>
          <w:rFonts w:ascii="標楷體" w:hAnsi="標楷體" w:hint="eastAsia"/>
        </w:rPr>
        <w:t>瑀</w:t>
      </w:r>
      <w:proofErr w:type="gramEnd"/>
      <w:r w:rsidRPr="00344125">
        <w:rPr>
          <w:rFonts w:ascii="標楷體" w:hAnsi="標楷體" w:hint="eastAsia"/>
        </w:rPr>
        <w:t>升</w:t>
      </w:r>
    </w:p>
    <w:p w14:paraId="466AAE65" w14:textId="77777777" w:rsidR="00FB0827" w:rsidRPr="00344125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44125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344125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344125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344125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344125">
        <w:rPr>
          <w:rFonts w:ascii="標楷體" w:hAnsi="標楷體" w:hint="eastAsia"/>
        </w:rPr>
        <w:t>決定：確定。</w:t>
      </w:r>
    </w:p>
    <w:p w14:paraId="00FF5A91" w14:textId="77777777" w:rsidR="00FB0827" w:rsidRPr="00344125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44125">
        <w:rPr>
          <w:rFonts w:ascii="標楷體" w:hAnsi="標楷體" w:hint="eastAsia"/>
        </w:rPr>
        <w:t xml:space="preserve">　　乙、討論事項</w:t>
      </w:r>
    </w:p>
    <w:p w14:paraId="2820A732" w14:textId="0F961E85" w:rsidR="00FB0827" w:rsidRPr="00344125" w:rsidRDefault="00FB0827" w:rsidP="00657954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344125">
        <w:rPr>
          <w:rFonts w:ascii="標楷體" w:hAnsi="標楷體" w:hint="eastAsia"/>
        </w:rPr>
        <w:t>賴鼎銘委員、王麗珍委員、葉宜津委員調查：國內部分中小學近期傳出</w:t>
      </w:r>
      <w:proofErr w:type="gramStart"/>
      <w:r w:rsidRPr="00344125">
        <w:rPr>
          <w:rFonts w:ascii="標楷體" w:hAnsi="標楷體" w:hint="eastAsia"/>
        </w:rPr>
        <w:t>疑</w:t>
      </w:r>
      <w:proofErr w:type="gramEnd"/>
      <w:r w:rsidRPr="00344125">
        <w:rPr>
          <w:rFonts w:ascii="標楷體" w:hAnsi="標楷體" w:hint="eastAsia"/>
        </w:rPr>
        <w:t>遭殭屍網路攻擊致教學活動受阻，</w:t>
      </w:r>
      <w:proofErr w:type="gramStart"/>
      <w:r w:rsidRPr="00344125">
        <w:rPr>
          <w:rFonts w:ascii="標楷體" w:hAnsi="標楷體" w:hint="eastAsia"/>
        </w:rPr>
        <w:t>知名資安公司</w:t>
      </w:r>
      <w:proofErr w:type="gramEnd"/>
      <w:r w:rsidRPr="00344125">
        <w:rPr>
          <w:rFonts w:ascii="標楷體" w:hAnsi="標楷體" w:hint="eastAsia"/>
        </w:rPr>
        <w:t>Check Point亦指出，2021年10月至2022年3月間，臺灣教育及研究機構平均每週遭到多達4,730次攻擊，為所有產業最多；究我國中小學及</w:t>
      </w:r>
      <w:r w:rsidRPr="00344125">
        <w:rPr>
          <w:rFonts w:ascii="標楷體" w:hAnsi="標楷體" w:hint="eastAsia"/>
        </w:rPr>
        <w:lastRenderedPageBreak/>
        <w:t>教育主管機關</w:t>
      </w:r>
      <w:proofErr w:type="gramStart"/>
      <w:r w:rsidRPr="00344125">
        <w:rPr>
          <w:rFonts w:ascii="標楷體" w:hAnsi="標楷體" w:hint="eastAsia"/>
        </w:rPr>
        <w:t>之資安資源</w:t>
      </w:r>
      <w:proofErr w:type="gramEnd"/>
      <w:r w:rsidRPr="00344125">
        <w:rPr>
          <w:rFonts w:ascii="標楷體" w:hAnsi="標楷體" w:hint="eastAsia"/>
        </w:rPr>
        <w:t>配置是否允當？聯防機制是否有效？相關法令遵循及通報應變是否落實等情，</w:t>
      </w:r>
      <w:proofErr w:type="gramStart"/>
      <w:r w:rsidRPr="00344125">
        <w:rPr>
          <w:rFonts w:ascii="標楷體" w:hAnsi="標楷體" w:hint="eastAsia"/>
        </w:rPr>
        <w:t>均有深入</w:t>
      </w:r>
      <w:proofErr w:type="gramEnd"/>
      <w:r w:rsidRPr="00344125">
        <w:rPr>
          <w:rFonts w:ascii="標楷體" w:hAnsi="標楷體" w:hint="eastAsia"/>
        </w:rPr>
        <w:t>調查之必要案調查報告。(113</w:t>
      </w:r>
      <w:proofErr w:type="gramStart"/>
      <w:r w:rsidRPr="00344125">
        <w:rPr>
          <w:rFonts w:ascii="標楷體" w:hAnsi="標楷體" w:hint="eastAsia"/>
        </w:rPr>
        <w:t>教調</w:t>
      </w:r>
      <w:proofErr w:type="gramEnd"/>
      <w:r w:rsidRPr="00344125">
        <w:rPr>
          <w:rFonts w:ascii="標楷體" w:hAnsi="標楷體" w:hint="eastAsia"/>
        </w:rPr>
        <w:t>7)提請 討論案。</w:t>
      </w:r>
    </w:p>
    <w:p w14:paraId="221FC874" w14:textId="77777777" w:rsidR="00657954" w:rsidRPr="00344125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344125">
        <w:rPr>
          <w:rFonts w:ascii="標楷體" w:hAnsi="標楷體" w:hint="eastAsia"/>
        </w:rPr>
        <w:t>決議：</w:t>
      </w:r>
    </w:p>
    <w:p w14:paraId="69A5AEB8" w14:textId="0553967F" w:rsidR="00657954" w:rsidRPr="00344125" w:rsidRDefault="00FB0827" w:rsidP="00657954">
      <w:pPr>
        <w:pStyle w:val="aa"/>
        <w:numPr>
          <w:ilvl w:val="0"/>
          <w:numId w:val="3"/>
        </w:numPr>
        <w:ind w:firstLineChars="0"/>
        <w:jc w:val="both"/>
        <w:rPr>
          <w:rFonts w:ascii="標楷體" w:hAnsi="標楷體"/>
        </w:rPr>
      </w:pPr>
      <w:r w:rsidRPr="00344125">
        <w:rPr>
          <w:rFonts w:ascii="標楷體" w:hAnsi="標楷體" w:hint="eastAsia"/>
        </w:rPr>
        <w:t>調查意見一、三、四，函請基隆市政府確實檢討改進</w:t>
      </w:r>
      <w:proofErr w:type="gramStart"/>
      <w:r w:rsidRPr="00344125">
        <w:rPr>
          <w:rFonts w:ascii="標楷體" w:hAnsi="標楷體" w:hint="eastAsia"/>
        </w:rPr>
        <w:t>見復。</w:t>
      </w:r>
      <w:proofErr w:type="gramEnd"/>
    </w:p>
    <w:p w14:paraId="13B6D3B8" w14:textId="0D772D0D" w:rsidR="00657954" w:rsidRPr="00344125" w:rsidRDefault="00FB0827" w:rsidP="00657954">
      <w:pPr>
        <w:pStyle w:val="aa"/>
        <w:numPr>
          <w:ilvl w:val="0"/>
          <w:numId w:val="3"/>
        </w:numPr>
        <w:ind w:firstLineChars="0"/>
        <w:jc w:val="both"/>
        <w:rPr>
          <w:rFonts w:ascii="標楷體" w:hAnsi="標楷體"/>
        </w:rPr>
      </w:pPr>
      <w:r w:rsidRPr="00344125">
        <w:rPr>
          <w:rFonts w:ascii="標楷體" w:hAnsi="標楷體" w:hint="eastAsia"/>
        </w:rPr>
        <w:t>調查意見一至四，函請教育部督同所屬確實檢討改進</w:t>
      </w:r>
      <w:proofErr w:type="gramStart"/>
      <w:r w:rsidRPr="00344125">
        <w:rPr>
          <w:rFonts w:ascii="標楷體" w:hAnsi="標楷體" w:hint="eastAsia"/>
        </w:rPr>
        <w:t>見復。</w:t>
      </w:r>
      <w:proofErr w:type="gramEnd"/>
    </w:p>
    <w:p w14:paraId="538E1EAD" w14:textId="7CDBD740" w:rsidR="00657954" w:rsidRPr="00344125" w:rsidRDefault="00FB0827" w:rsidP="00657954">
      <w:pPr>
        <w:pStyle w:val="aa"/>
        <w:numPr>
          <w:ilvl w:val="0"/>
          <w:numId w:val="3"/>
        </w:numPr>
        <w:ind w:firstLineChars="0"/>
        <w:jc w:val="both"/>
        <w:rPr>
          <w:rFonts w:ascii="標楷體" w:hAnsi="標楷體"/>
        </w:rPr>
      </w:pPr>
      <w:r w:rsidRPr="00344125">
        <w:rPr>
          <w:rFonts w:ascii="標楷體" w:hAnsi="標楷體" w:hint="eastAsia"/>
        </w:rPr>
        <w:t>調查</w:t>
      </w:r>
      <w:r w:rsidR="00F629C9" w:rsidRPr="00344125">
        <w:rPr>
          <w:rFonts w:ascii="標楷體" w:hAnsi="標楷體" w:hint="eastAsia"/>
        </w:rPr>
        <w:t>意見</w:t>
      </w:r>
      <w:r w:rsidRPr="00344125">
        <w:rPr>
          <w:rFonts w:ascii="標楷體" w:hAnsi="標楷體" w:hint="eastAsia"/>
        </w:rPr>
        <w:t>送數位發展</w:t>
      </w:r>
      <w:proofErr w:type="gramStart"/>
      <w:r w:rsidRPr="00344125">
        <w:rPr>
          <w:rFonts w:ascii="標楷體" w:hAnsi="標楷體" w:hint="eastAsia"/>
        </w:rPr>
        <w:t>部資通安全署參</w:t>
      </w:r>
      <w:proofErr w:type="gramEnd"/>
      <w:r w:rsidRPr="00344125">
        <w:rPr>
          <w:rFonts w:ascii="標楷體" w:hAnsi="標楷體" w:hint="eastAsia"/>
        </w:rPr>
        <w:t>處。</w:t>
      </w:r>
    </w:p>
    <w:p w14:paraId="07BB01A8" w14:textId="40BE0F99" w:rsidR="00FB0827" w:rsidRPr="00344125" w:rsidRDefault="00FB0827" w:rsidP="00657954">
      <w:pPr>
        <w:pStyle w:val="aa"/>
        <w:numPr>
          <w:ilvl w:val="0"/>
          <w:numId w:val="3"/>
        </w:numPr>
        <w:ind w:firstLineChars="0"/>
        <w:jc w:val="both"/>
        <w:rPr>
          <w:rFonts w:ascii="標楷體" w:hAnsi="標楷體"/>
        </w:rPr>
      </w:pPr>
      <w:r w:rsidRPr="00344125">
        <w:rPr>
          <w:rFonts w:ascii="標楷體" w:hAnsi="標楷體" w:hint="eastAsia"/>
        </w:rPr>
        <w:t>調查報告案由、調查意見及處理辦法，上網公布。</w:t>
      </w:r>
    </w:p>
    <w:p w14:paraId="36BE0930" w14:textId="77777777" w:rsidR="00FB0827" w:rsidRPr="00344125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344125">
        <w:rPr>
          <w:rFonts w:ascii="標楷體" w:hAnsi="標楷體" w:hint="eastAsia"/>
        </w:rPr>
        <w:t>散會：上午 10時39分</w:t>
      </w:r>
    </w:p>
    <w:p w14:paraId="1C12F905" w14:textId="6F03092C" w:rsidR="00F348D9" w:rsidRPr="00344125" w:rsidRDefault="00FB0827" w:rsidP="00657954">
      <w:pPr>
        <w:pStyle w:val="aa"/>
        <w:ind w:firstLineChars="0"/>
      </w:pPr>
      <w:r w:rsidRPr="00344125">
        <w:rPr>
          <w:rFonts w:ascii="標楷體" w:hAnsi="標楷體" w:hint="eastAsia"/>
        </w:rPr>
        <w:t>主　　席：</w:t>
      </w:r>
      <w:proofErr w:type="gramStart"/>
      <w:r w:rsidR="00344125" w:rsidRPr="00344125">
        <w:rPr>
          <w:rFonts w:ascii="標楷體" w:hAnsi="標楷體" w:hint="eastAsia"/>
        </w:rPr>
        <w:t>范巽</w:t>
      </w:r>
      <w:proofErr w:type="gramEnd"/>
      <w:r w:rsidR="00344125" w:rsidRPr="00344125">
        <w:rPr>
          <w:rFonts w:ascii="標楷體" w:hAnsi="標楷體" w:hint="eastAsia"/>
        </w:rPr>
        <w:t>綠</w:t>
      </w:r>
      <w:bookmarkEnd w:id="0"/>
    </w:p>
    <w:sectPr w:rsidR="00F348D9" w:rsidRPr="00344125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B305" w14:textId="77777777" w:rsidR="00531565" w:rsidRDefault="00531565">
      <w:r>
        <w:separator/>
      </w:r>
    </w:p>
  </w:endnote>
  <w:endnote w:type="continuationSeparator" w:id="0">
    <w:p w14:paraId="774A1343" w14:textId="77777777" w:rsidR="00531565" w:rsidRDefault="0053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教交紀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6EF2" w14:textId="77777777" w:rsidR="00531565" w:rsidRDefault="00531565">
      <w:r>
        <w:separator/>
      </w:r>
    </w:p>
  </w:footnote>
  <w:footnote w:type="continuationSeparator" w:id="0">
    <w:p w14:paraId="055EEDA5" w14:textId="77777777" w:rsidR="00531565" w:rsidRDefault="0053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325"/>
    <w:multiLevelType w:val="hybridMultilevel"/>
    <w:tmpl w:val="1C764A2C"/>
    <w:lvl w:ilvl="0" w:tplc="587863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9F46DE"/>
    <w:multiLevelType w:val="hybridMultilevel"/>
    <w:tmpl w:val="D6400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C07A32"/>
    <w:multiLevelType w:val="hybridMultilevel"/>
    <w:tmpl w:val="9314FB64"/>
    <w:lvl w:ilvl="0" w:tplc="27205306">
      <w:start w:val="1"/>
      <w:numFmt w:val="taiwaneseCountingThousand"/>
      <w:lvlText w:val="%1、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44125"/>
    <w:rsid w:val="00531565"/>
    <w:rsid w:val="00657954"/>
    <w:rsid w:val="00694AAA"/>
    <w:rsid w:val="0072109C"/>
    <w:rsid w:val="00E7437E"/>
    <w:rsid w:val="00EB4F76"/>
    <w:rsid w:val="00F348D9"/>
    <w:rsid w:val="00F629C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04AD78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4</cp:revision>
  <dcterms:created xsi:type="dcterms:W3CDTF">2024-03-15T02:09:00Z</dcterms:created>
  <dcterms:modified xsi:type="dcterms:W3CDTF">2024-03-22T08:33:00Z</dcterms:modified>
</cp:coreProperties>
</file>