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CB0CDA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r w:rsidRPr="00CB0CDA">
        <w:rPr>
          <w:rFonts w:ascii="標楷體" w:hAnsi="標楷體" w:hint="eastAsia"/>
        </w:rPr>
        <w:t>監察院教育及文化、內政及族群、財政及經濟委員會第6屆第17次聯席會議紀錄</w:t>
      </w:r>
    </w:p>
    <w:p w14:paraId="787DBC0F" w14:textId="77777777" w:rsidR="00FB0827" w:rsidRPr="00CB0CDA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CB0CDA">
        <w:rPr>
          <w:rFonts w:ascii="標楷體" w:hAnsi="標楷體" w:hint="eastAsia"/>
          <w:szCs w:val="32"/>
        </w:rPr>
        <w:t>時　間：中華民國113年02月22日(星期四) 下午3時58分</w:t>
      </w:r>
    </w:p>
    <w:p w14:paraId="0AA4746D" w14:textId="77777777" w:rsidR="00FB0827" w:rsidRPr="00CB0CDA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CB0CDA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CB0CDA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CB0CDA">
        <w:rPr>
          <w:rFonts w:ascii="標楷體" w:hAnsi="標楷體" w:hint="eastAsia"/>
        </w:rPr>
        <w:t>出席委員：王美玉、王麗珍、田秋</w:t>
      </w:r>
      <w:proofErr w:type="gramStart"/>
      <w:r w:rsidRPr="00CB0CDA">
        <w:rPr>
          <w:rFonts w:ascii="標楷體" w:hAnsi="標楷體" w:hint="eastAsia"/>
        </w:rPr>
        <w:t>堇</w:t>
      </w:r>
      <w:proofErr w:type="gramEnd"/>
      <w:r w:rsidRPr="00CB0CDA">
        <w:rPr>
          <w:rFonts w:ascii="標楷體" w:hAnsi="標楷體" w:hint="eastAsia"/>
        </w:rPr>
        <w:t>、林文程、林郁容、林國明、林盛豐、</w:t>
      </w:r>
      <w:proofErr w:type="gramStart"/>
      <w:r w:rsidRPr="00CB0CDA">
        <w:rPr>
          <w:rFonts w:ascii="標楷體" w:hAnsi="標楷體" w:hint="eastAsia"/>
        </w:rPr>
        <w:t>范巽</w:t>
      </w:r>
      <w:proofErr w:type="gramEnd"/>
      <w:r w:rsidRPr="00CB0CDA">
        <w:rPr>
          <w:rFonts w:ascii="標楷體" w:hAnsi="標楷體" w:hint="eastAsia"/>
        </w:rPr>
        <w:t>綠、張菊芳、陳景峻、葉宜津、趙永清、蕭自佑、賴振昌、</w:t>
      </w:r>
      <w:proofErr w:type="gramStart"/>
      <w:r w:rsidRPr="00CB0CDA">
        <w:rPr>
          <w:rFonts w:ascii="標楷體" w:hAnsi="標楷體" w:hint="eastAsia"/>
        </w:rPr>
        <w:t>鴻義章</w:t>
      </w:r>
      <w:proofErr w:type="gramEnd"/>
      <w:r w:rsidRPr="00CB0CDA">
        <w:rPr>
          <w:rFonts w:ascii="標楷體" w:hAnsi="標楷體" w:hint="eastAsia"/>
        </w:rPr>
        <w:t>、蘇麗瓊</w:t>
      </w:r>
    </w:p>
    <w:p w14:paraId="177823C3" w14:textId="77777777" w:rsidR="00FB0827" w:rsidRPr="00CB0CDA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CB0CDA">
        <w:rPr>
          <w:rFonts w:ascii="標楷體" w:hAnsi="標楷體" w:hint="eastAsia"/>
        </w:rPr>
        <w:t>列席委員：王幼玲、蔡崇義</w:t>
      </w:r>
    </w:p>
    <w:p w14:paraId="56C173F5" w14:textId="77777777" w:rsidR="00FB0827" w:rsidRPr="00CB0CDA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CB0CDA">
        <w:rPr>
          <w:rFonts w:ascii="標楷體" w:hAnsi="標楷體" w:hint="eastAsia"/>
        </w:rPr>
        <w:t>請假委員：施錦芳、</w:t>
      </w:r>
      <w:proofErr w:type="gramStart"/>
      <w:r w:rsidRPr="00CB0CDA">
        <w:rPr>
          <w:rFonts w:ascii="標楷體" w:hAnsi="標楷體" w:hint="eastAsia"/>
        </w:rPr>
        <w:t>浦忠成</w:t>
      </w:r>
      <w:proofErr w:type="gramEnd"/>
      <w:r w:rsidRPr="00CB0CDA">
        <w:rPr>
          <w:rFonts w:ascii="標楷體" w:hAnsi="標楷體" w:hint="eastAsia"/>
        </w:rPr>
        <w:t>、郭文東、葉大華、賴鼎銘</w:t>
      </w:r>
    </w:p>
    <w:p w14:paraId="7700B8E4" w14:textId="77777777" w:rsidR="00FB0827" w:rsidRPr="00CB0CD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CB0CDA">
        <w:rPr>
          <w:rFonts w:ascii="標楷體" w:hAnsi="標楷體" w:hint="eastAsia"/>
        </w:rPr>
        <w:t>主　　席：</w:t>
      </w:r>
      <w:proofErr w:type="gramStart"/>
      <w:r w:rsidRPr="00CB0CDA">
        <w:rPr>
          <w:rFonts w:ascii="標楷體" w:hAnsi="標楷體" w:hint="eastAsia"/>
        </w:rPr>
        <w:t>范巽</w:t>
      </w:r>
      <w:proofErr w:type="gramEnd"/>
      <w:r w:rsidRPr="00CB0CDA">
        <w:rPr>
          <w:rFonts w:ascii="標楷體" w:hAnsi="標楷體" w:hint="eastAsia"/>
        </w:rPr>
        <w:t>綠</w:t>
      </w:r>
    </w:p>
    <w:p w14:paraId="71C206D9" w14:textId="77777777" w:rsidR="00FB0827" w:rsidRPr="00CB0CD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CB0CDA">
        <w:rPr>
          <w:rFonts w:ascii="標楷體" w:hAnsi="標楷體" w:hint="eastAsia"/>
        </w:rPr>
        <w:t>主任秘書：李昀、楊華璇、邱瑞枝</w:t>
      </w:r>
    </w:p>
    <w:p w14:paraId="3B8DB522" w14:textId="77777777" w:rsidR="00FB0827" w:rsidRPr="00CB0CD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CB0CDA">
        <w:rPr>
          <w:rFonts w:ascii="標楷體" w:hAnsi="標楷體" w:hint="eastAsia"/>
        </w:rPr>
        <w:t>紀　　錄：張</w:t>
      </w:r>
      <w:proofErr w:type="gramStart"/>
      <w:r w:rsidRPr="00CB0CDA">
        <w:rPr>
          <w:rFonts w:ascii="標楷體" w:hAnsi="標楷體" w:hint="eastAsia"/>
        </w:rPr>
        <w:t>瑀</w:t>
      </w:r>
      <w:proofErr w:type="gramEnd"/>
      <w:r w:rsidRPr="00CB0CDA">
        <w:rPr>
          <w:rFonts w:ascii="標楷體" w:hAnsi="標楷體" w:hint="eastAsia"/>
        </w:rPr>
        <w:t>升</w:t>
      </w:r>
    </w:p>
    <w:p w14:paraId="466AAE65" w14:textId="77777777" w:rsidR="00FB0827" w:rsidRPr="00CB0CD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CB0CDA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CB0CDA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CB0CDA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CB0CDA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CB0CDA">
        <w:rPr>
          <w:rFonts w:ascii="標楷體" w:hAnsi="標楷體" w:hint="eastAsia"/>
        </w:rPr>
        <w:t>決定：確定。</w:t>
      </w:r>
    </w:p>
    <w:p w14:paraId="00FF5A91" w14:textId="77777777" w:rsidR="00FB0827" w:rsidRPr="00CB0CDA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CB0CDA">
        <w:rPr>
          <w:rFonts w:ascii="標楷體" w:hAnsi="標楷體" w:hint="eastAsia"/>
        </w:rPr>
        <w:t xml:space="preserve">　　乙、討論事項</w:t>
      </w:r>
    </w:p>
    <w:p w14:paraId="568A68DA" w14:textId="31FBCD17" w:rsidR="00FB0827" w:rsidRPr="00CB0CDA" w:rsidRDefault="00FB0827" w:rsidP="00C957D4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CB0CDA">
        <w:rPr>
          <w:rFonts w:ascii="標楷體" w:hAnsi="標楷體" w:hint="eastAsia"/>
        </w:rPr>
        <w:t>國家人權委員會113年1月3日通知單，有關本會列管案號109</w:t>
      </w:r>
      <w:proofErr w:type="gramStart"/>
      <w:r w:rsidRPr="00CB0CDA">
        <w:rPr>
          <w:rFonts w:ascii="標楷體" w:hAnsi="標楷體" w:hint="eastAsia"/>
        </w:rPr>
        <w:t>教調</w:t>
      </w:r>
      <w:proofErr w:type="gramEnd"/>
      <w:r w:rsidRPr="00CB0CDA">
        <w:rPr>
          <w:rFonts w:ascii="標楷體" w:hAnsi="標楷體" w:hint="eastAsia"/>
        </w:rPr>
        <w:t>21調查報告之調查意見二、四、五，移該會後續追蹤之辦理結果。(109</w:t>
      </w:r>
      <w:proofErr w:type="gramStart"/>
      <w:r w:rsidRPr="00CB0CDA">
        <w:rPr>
          <w:rFonts w:ascii="標楷體" w:hAnsi="標楷體" w:hint="eastAsia"/>
        </w:rPr>
        <w:t>教調</w:t>
      </w:r>
      <w:proofErr w:type="gramEnd"/>
      <w:r w:rsidRPr="00CB0CDA">
        <w:rPr>
          <w:rFonts w:ascii="標楷體" w:hAnsi="標楷體" w:hint="eastAsia"/>
        </w:rPr>
        <w:t>21)提請 討論案。</w:t>
      </w:r>
    </w:p>
    <w:p w14:paraId="16E54DC9" w14:textId="1CE0D838" w:rsidR="00FB0827" w:rsidRPr="00CB0CDA" w:rsidRDefault="00FB0827" w:rsidP="0003121E">
      <w:pPr>
        <w:pStyle w:val="aa"/>
        <w:wordWrap w:val="0"/>
        <w:ind w:left="1797" w:firstLineChars="0" w:hanging="1077"/>
        <w:jc w:val="both"/>
        <w:rPr>
          <w:rFonts w:ascii="標楷體" w:hAnsi="標楷體"/>
        </w:rPr>
      </w:pPr>
      <w:r w:rsidRPr="00CB0CDA">
        <w:rPr>
          <w:rFonts w:ascii="標楷體" w:hAnsi="標楷體" w:hint="eastAsia"/>
        </w:rPr>
        <w:t>決議：本案調查意見二、四、五，業經國家人權委員會與相關行政機關完成共同協作，並</w:t>
      </w:r>
      <w:r w:rsidR="009B3E11" w:rsidRPr="00CB0CDA">
        <w:rPr>
          <w:rFonts w:ascii="標楷體" w:hAnsi="標楷體" w:hint="eastAsia"/>
        </w:rPr>
        <w:t>完成</w:t>
      </w:r>
      <w:r w:rsidRPr="00CB0CDA">
        <w:rPr>
          <w:rFonts w:ascii="標楷體" w:hAnsi="標楷體" w:hint="eastAsia"/>
        </w:rPr>
        <w:t>「身</w:t>
      </w:r>
      <w:r w:rsidRPr="00CB0CDA">
        <w:rPr>
          <w:rFonts w:ascii="標楷體" w:hAnsi="標楷體" w:hint="eastAsia"/>
        </w:rPr>
        <w:lastRenderedPageBreak/>
        <w:t>心障礙者合理調整參考指引」</w:t>
      </w:r>
      <w:r w:rsidR="009B3E11" w:rsidRPr="00CB0CDA">
        <w:rPr>
          <w:rFonts w:ascii="標楷體" w:hAnsi="標楷體" w:hint="eastAsia"/>
        </w:rPr>
        <w:t>之撰寫</w:t>
      </w:r>
      <w:r w:rsidRPr="00CB0CDA">
        <w:rPr>
          <w:rFonts w:ascii="標楷體" w:hAnsi="標楷體" w:hint="eastAsia"/>
        </w:rPr>
        <w:t>(資料來源：</w:t>
      </w:r>
      <w:proofErr w:type="gramStart"/>
      <w:r w:rsidRPr="00CB0CDA">
        <w:rPr>
          <w:rFonts w:ascii="標楷體" w:hAnsi="標楷體" w:hint="eastAsia"/>
        </w:rPr>
        <w:t>https://nhrc.cy.gov.tw/cp.aspx?n=9889)；</w:t>
      </w:r>
      <w:proofErr w:type="gramEnd"/>
      <w:r w:rsidRPr="00CB0CDA">
        <w:rPr>
          <w:rFonts w:ascii="標楷體" w:hAnsi="標楷體" w:hint="eastAsia"/>
        </w:rPr>
        <w:t>調查意見三，業請臺北市政府勞動局自行列管，免函報本院。爰本函請改善案結案，調查案結案。</w:t>
      </w:r>
    </w:p>
    <w:p w14:paraId="36BE0930" w14:textId="77777777" w:rsidR="00FB0827" w:rsidRPr="00CB0CDA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CB0CDA">
        <w:rPr>
          <w:rFonts w:ascii="標楷體" w:hAnsi="標楷體" w:hint="eastAsia"/>
        </w:rPr>
        <w:t>散會：下午 03時59分</w:t>
      </w:r>
    </w:p>
    <w:p w14:paraId="1C12F905" w14:textId="55F0AFFF" w:rsidR="00F348D9" w:rsidRPr="00CB0CDA" w:rsidRDefault="00FB0827" w:rsidP="001E034E">
      <w:pPr>
        <w:pStyle w:val="aa"/>
        <w:ind w:left="1797" w:firstLineChars="0" w:hanging="1797"/>
      </w:pPr>
      <w:r w:rsidRPr="00CB0CDA">
        <w:rPr>
          <w:rFonts w:ascii="標楷體" w:hAnsi="標楷體" w:hint="eastAsia"/>
        </w:rPr>
        <w:t>主　　席：</w:t>
      </w:r>
      <w:proofErr w:type="gramStart"/>
      <w:r w:rsidR="00CB0CDA" w:rsidRPr="00CB0CDA">
        <w:rPr>
          <w:rFonts w:ascii="標楷體" w:hAnsi="標楷體" w:hint="eastAsia"/>
          <w:kern w:val="0"/>
        </w:rPr>
        <w:t>范巽</w:t>
      </w:r>
      <w:proofErr w:type="gramEnd"/>
      <w:r w:rsidR="00CB0CDA" w:rsidRPr="00CB0CDA">
        <w:rPr>
          <w:rFonts w:ascii="標楷體" w:hAnsi="標楷體" w:hint="eastAsia"/>
          <w:kern w:val="0"/>
        </w:rPr>
        <w:t>綠</w:t>
      </w:r>
      <w:bookmarkEnd w:id="0"/>
    </w:p>
    <w:sectPr w:rsidR="00F348D9" w:rsidRPr="00CB0CDA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D249" w14:textId="77777777" w:rsidR="00561E06" w:rsidRDefault="00561E06">
      <w:r>
        <w:separator/>
      </w:r>
    </w:p>
  </w:endnote>
  <w:endnote w:type="continuationSeparator" w:id="0">
    <w:p w14:paraId="55D4E664" w14:textId="77777777" w:rsidR="00561E06" w:rsidRDefault="005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教</w:t>
    </w:r>
    <w:proofErr w:type="gramStart"/>
    <w:r>
      <w:rPr>
        <w:rStyle w:val="a7"/>
        <w:rFonts w:hint="eastAsia"/>
      </w:rPr>
      <w:t>內財紀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教內財紀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2466" w14:textId="77777777" w:rsidR="00561E06" w:rsidRDefault="00561E06">
      <w:r>
        <w:separator/>
      </w:r>
    </w:p>
  </w:footnote>
  <w:footnote w:type="continuationSeparator" w:id="0">
    <w:p w14:paraId="7386CC6E" w14:textId="77777777" w:rsidR="00561E06" w:rsidRDefault="005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EEA"/>
    <w:multiLevelType w:val="hybridMultilevel"/>
    <w:tmpl w:val="448E8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770D5"/>
    <w:multiLevelType w:val="hybridMultilevel"/>
    <w:tmpl w:val="FF96A0E4"/>
    <w:lvl w:ilvl="0" w:tplc="BB74FC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3121E"/>
    <w:rsid w:val="001E034E"/>
    <w:rsid w:val="00561E06"/>
    <w:rsid w:val="00664C3D"/>
    <w:rsid w:val="0072109C"/>
    <w:rsid w:val="009B3E11"/>
    <w:rsid w:val="00C957D4"/>
    <w:rsid w:val="00CB0CDA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09478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6</cp:revision>
  <dcterms:created xsi:type="dcterms:W3CDTF">2024-02-22T09:36:00Z</dcterms:created>
  <dcterms:modified xsi:type="dcterms:W3CDTF">2024-02-27T05:50:00Z</dcterms:modified>
</cp:coreProperties>
</file>