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498FB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監察院社會福利及衛生環境、內政及族群、財政及經濟、交通及採購委員會第6屆第10次聯席會議紀錄</w:t>
      </w:r>
    </w:p>
    <w:p w14:paraId="787DBC0F" w14:textId="77777777" w:rsidR="00FB0827" w:rsidRDefault="00FB0827" w:rsidP="00FB0827">
      <w:pPr>
        <w:pStyle w:val="aa"/>
        <w:ind w:left="1440" w:hangingChars="400" w:hanging="1440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時　間：中華民國113年01月17日(星期三) 下午3時7分</w:t>
      </w:r>
    </w:p>
    <w:p w14:paraId="0AA4746D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地　點：第1會議室</w:t>
      </w:r>
    </w:p>
    <w:p w14:paraId="62133F81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出席委員：王幼玲、王美玉、王榮璋、田秋堇、林文程、林郁容、林國明、施錦芳、紀惠容、范巽綠、浦忠成、郭文東、陳景峻、葉宜津、趙永清、蔡崇義、蕭自佑、賴振昌、賴鼎銘、鴻義章、蘇麗瓊</w:t>
      </w:r>
    </w:p>
    <w:p w14:paraId="177823C3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列席委員：高涌誠</w:t>
      </w:r>
    </w:p>
    <w:p w14:paraId="320696A4" w14:textId="77777777" w:rsidR="00FB0827" w:rsidRDefault="00FB0827" w:rsidP="00FB0827">
      <w:pPr>
        <w:pStyle w:val="aa"/>
        <w:ind w:left="1793" w:hangingChars="498" w:hanging="1793"/>
        <w:rPr>
          <w:rFonts w:ascii="標楷體" w:hAnsi="標楷體"/>
        </w:rPr>
      </w:pPr>
      <w:r>
        <w:rPr>
          <w:rFonts w:ascii="標楷體" w:hAnsi="標楷體" w:hint="eastAsia"/>
        </w:rPr>
        <w:t>請假委員：王麗珍、林盛豐、張菊芳</w:t>
      </w:r>
    </w:p>
    <w:p w14:paraId="7700B8E4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　　席：林郁容</w:t>
      </w:r>
    </w:p>
    <w:p w14:paraId="71C206D9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主任秘書：施貞仰、楊華璇、邱瑞枝、鄭旭浩</w:t>
      </w:r>
    </w:p>
    <w:p w14:paraId="3B8DB522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>紀　　錄：黃慧儀</w:t>
      </w:r>
    </w:p>
    <w:p w14:paraId="466AAE65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甲、報告事項</w:t>
      </w:r>
    </w:p>
    <w:p w14:paraId="5F422146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一、宣讀上次會議紀錄。（紀錄印附）</w:t>
      </w:r>
    </w:p>
    <w:p w14:paraId="070367E8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決定：確定。</w:t>
      </w:r>
    </w:p>
    <w:p w14:paraId="00FF5A91" w14:textId="77777777" w:rsidR="00FB0827" w:rsidRDefault="00FB0827" w:rsidP="00FB0827">
      <w:pPr>
        <w:pStyle w:val="aa"/>
        <w:ind w:left="0" w:firstLineChars="0" w:firstLine="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乙、討論事項</w:t>
      </w:r>
    </w:p>
    <w:p w14:paraId="41CDD3AA" w14:textId="77777777" w:rsidR="00FB0827" w:rsidRDefault="00FB0827" w:rsidP="00FB0827">
      <w:pPr>
        <w:pStyle w:val="aa"/>
        <w:ind w:left="658" w:firstLineChars="0" w:hanging="658"/>
        <w:jc w:val="both"/>
        <w:rPr>
          <w:rFonts w:ascii="標楷體" w:hAnsi="標楷體"/>
        </w:rPr>
      </w:pPr>
      <w:r>
        <w:rPr>
          <w:rFonts w:ascii="標楷體" w:hAnsi="標楷體" w:hint="eastAsia"/>
        </w:rPr>
        <w:t>一、監察業務處移來審計部來文、行政院函復，為臺灣臺南地方檢察署於民國109年9月、11月間會同臺南市政府環境保護局開挖勘查臺南市學甲工業區土地，經經濟部工業局認將級配粒料作為低漥地回填，不符再利用管理方式，且鋪設厚度遠超過一般鋪面工程，迄今</w:t>
      </w:r>
      <w:r>
        <w:rPr>
          <w:rFonts w:ascii="標楷體" w:hAnsi="標楷體" w:hint="eastAsia"/>
        </w:rPr>
        <w:lastRenderedPageBreak/>
        <w:t>相關主管機關仍未積極處置等情案之辦理情形。（111社調14）（111社正5）提請 討論案。</w:t>
      </w:r>
    </w:p>
    <w:p w14:paraId="103E028B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決議：審計部來文、行政院復函，併案存查。</w:t>
      </w:r>
    </w:p>
    <w:p w14:paraId="69D95E0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52F848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A0E6ED1" w14:textId="77777777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36BE0930" w14:textId="4EC3122B" w:rsidR="00FB0827" w:rsidRDefault="00FB0827" w:rsidP="00FB0827">
      <w:pPr>
        <w:pStyle w:val="aa"/>
        <w:ind w:left="1080"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>散會：下午 3時09分</w:t>
      </w:r>
    </w:p>
    <w:p w14:paraId="3373584C" w14:textId="2C9CDD2E" w:rsidR="00FB0827" w:rsidRDefault="00FB0827" w:rsidP="00FB0827">
      <w:pPr>
        <w:pStyle w:val="aa"/>
        <w:ind w:firstLineChars="0" w:hanging="1080"/>
        <w:rPr>
          <w:rFonts w:ascii="標楷體" w:hAnsi="標楷體"/>
        </w:rPr>
      </w:pPr>
      <w:r>
        <w:rPr>
          <w:rFonts w:ascii="標楷體" w:hAnsi="標楷體" w:hint="eastAsia"/>
        </w:rPr>
        <w:t xml:space="preserve">　　　　　　　　　　　主　　席：</w:t>
      </w:r>
      <w:r w:rsidR="00975130">
        <w:rPr>
          <w:rFonts w:ascii="標楷體" w:hAnsi="標楷體"/>
        </w:rPr>
        <w:t xml:space="preserve"> </w:t>
      </w:r>
      <w:r w:rsidR="00DD4078">
        <w:rPr>
          <w:rFonts w:ascii="標楷體" w:hAnsi="標楷體" w:hint="eastAsia"/>
        </w:rPr>
        <w:t>林郁容</w:t>
      </w:r>
      <w:bookmarkStart w:id="0" w:name="_GoBack"/>
      <w:bookmarkEnd w:id="0"/>
    </w:p>
    <w:p w14:paraId="6B0F17A0" w14:textId="77777777" w:rsidR="00FB0827" w:rsidRPr="006E61BD" w:rsidRDefault="00FB0827" w:rsidP="00FB0827">
      <w:pPr>
        <w:pStyle w:val="aa"/>
        <w:ind w:firstLineChars="0" w:hanging="1080"/>
        <w:rPr>
          <w:rFonts w:ascii="標楷體" w:hAnsi="標楷體"/>
        </w:rPr>
      </w:pPr>
    </w:p>
    <w:p w14:paraId="1C12F905" w14:textId="77777777" w:rsidR="00F348D9" w:rsidRPr="00FB0827" w:rsidRDefault="00F348D9" w:rsidP="00FB0827"/>
    <w:sectPr w:rsidR="00F348D9" w:rsidRPr="00FB0827" w:rsidSect="00880750">
      <w:footerReference w:type="default" r:id="rId6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78716" w14:textId="77777777" w:rsidR="00A9683A" w:rsidRDefault="00A9683A">
      <w:r>
        <w:separator/>
      </w:r>
    </w:p>
  </w:endnote>
  <w:endnote w:type="continuationSeparator" w:id="0">
    <w:p w14:paraId="5094EDC5" w14:textId="77777777" w:rsidR="00A9683A" w:rsidRDefault="00A9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C9C4A" w14:textId="77777777" w:rsidR="00A91E2F" w:rsidRPr="003A264A" w:rsidRDefault="0072109C" w:rsidP="003A264A">
    <w:pPr>
      <w:pStyle w:val="a5"/>
      <w:jc w:val="center"/>
    </w:pPr>
    <w:r>
      <w:rPr>
        <w:rStyle w:val="a7"/>
        <w:rFonts w:hint="eastAsia"/>
      </w:rPr>
      <w:t>社</w:t>
    </w:r>
    <w:proofErr w:type="gramStart"/>
    <w:r>
      <w:rPr>
        <w:rStyle w:val="a7"/>
        <w:rFonts w:hint="eastAsia"/>
      </w:rPr>
      <w:t>內財交紀</w:t>
    </w:r>
    <w:proofErr w:type="gramEnd"/>
    <w:r>
      <w:rPr>
        <w:rStyle w:val="a7"/>
        <w:rFonts w:hint="eastAsia"/>
      </w:rPr>
      <w:t>-</w:t>
    </w:r>
    <w:r>
      <w:rPr>
        <w:rStyle w:val="a7"/>
      </w:rPr>
      <w:fldChar w:fldCharType="begin"/>
    </w:r>
    <w:r>
      <w:rPr>
        <w:rStyle w:val="a7"/>
      </w:rPr>
      <w:instrText xml:space="preserve"> </w:instrText>
    </w:r>
    <w:r>
      <w:rPr>
        <w:rStyle w:val="a7"/>
        <w:rFonts w:hint="eastAsia"/>
      </w:rPr>
      <w:instrText xml:space="preserve">PAGE </w:instrText>
    </w:r>
    <w:r>
      <w:rPr>
        <w:rStyle w:val="a7"/>
        <w:rFonts w:hint="eastAsia"/>
      </w:rPr>
      <w:instrText>社內財交紀</w:instrText>
    </w:r>
    <w:r>
      <w:rPr>
        <w:rStyle w:val="a7"/>
        <w:rFonts w:hint="eastAsia"/>
      </w:rPr>
      <w:instrText xml:space="preserve"> \* MERGEFORMAT</w:instrText>
    </w:r>
    <w:r>
      <w:rPr>
        <w:rStyle w:val="a7"/>
      </w:rPr>
      <w:instrText xml:space="preserve">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FBAD2A" w14:textId="77777777" w:rsidR="00A9683A" w:rsidRDefault="00A9683A">
      <w:r>
        <w:separator/>
      </w:r>
    </w:p>
  </w:footnote>
  <w:footnote w:type="continuationSeparator" w:id="0">
    <w:p w14:paraId="0D71E444" w14:textId="77777777" w:rsidR="00A9683A" w:rsidRDefault="00A96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7E"/>
    <w:rsid w:val="0072109C"/>
    <w:rsid w:val="00975130"/>
    <w:rsid w:val="00A9683A"/>
    <w:rsid w:val="00DA69F6"/>
    <w:rsid w:val="00DD4078"/>
    <w:rsid w:val="00E7437E"/>
    <w:rsid w:val="00EB4F76"/>
    <w:rsid w:val="00F348D9"/>
    <w:rsid w:val="00F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10F2B2-7319-4131-B8E9-46F3A6F1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10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2109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210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2109C"/>
    <w:rPr>
      <w:rFonts w:ascii="Calibri" w:eastAsia="新細明體" w:hAnsi="Calibri" w:cs="Times New Roman"/>
      <w:sz w:val="20"/>
      <w:szCs w:val="20"/>
    </w:rPr>
  </w:style>
  <w:style w:type="character" w:styleId="a7">
    <w:name w:val="page number"/>
    <w:basedOn w:val="a0"/>
    <w:rsid w:val="0072109C"/>
  </w:style>
  <w:style w:type="paragraph" w:styleId="a8">
    <w:name w:val="Title"/>
    <w:basedOn w:val="a"/>
    <w:link w:val="a9"/>
    <w:qFormat/>
    <w:rsid w:val="0072109C"/>
    <w:pPr>
      <w:spacing w:line="560" w:lineRule="exact"/>
      <w:ind w:left="1080" w:hangingChars="300" w:hanging="1080"/>
      <w:jc w:val="center"/>
    </w:pPr>
    <w:rPr>
      <w:rFonts w:ascii="Times New Roman" w:eastAsia="標楷體" w:hAnsi="Times New Roman"/>
      <w:spacing w:val="20"/>
      <w:sz w:val="32"/>
      <w:szCs w:val="24"/>
    </w:rPr>
  </w:style>
  <w:style w:type="character" w:customStyle="1" w:styleId="a9">
    <w:name w:val="標題 字元"/>
    <w:basedOn w:val="a0"/>
    <w:link w:val="a8"/>
    <w:rsid w:val="0072109C"/>
    <w:rPr>
      <w:rFonts w:ascii="Times New Roman" w:eastAsia="標楷體" w:hAnsi="Times New Roman" w:cs="Times New Roman"/>
      <w:spacing w:val="20"/>
      <w:sz w:val="32"/>
      <w:szCs w:val="24"/>
    </w:rPr>
  </w:style>
  <w:style w:type="paragraph" w:customStyle="1" w:styleId="aa">
    <w:name w:val="標題項目"/>
    <w:basedOn w:val="a"/>
    <w:rsid w:val="00FB0827"/>
    <w:pPr>
      <w:pBdr>
        <w:top w:val="single" w:sz="4" w:space="1" w:color="FFFFFF"/>
        <w:left w:val="single" w:sz="4" w:space="4" w:color="FFFFFF"/>
        <w:bottom w:val="single" w:sz="4" w:space="1" w:color="FFFFFF"/>
        <w:right w:val="single" w:sz="4" w:space="4" w:color="FFFFFF"/>
      </w:pBdr>
      <w:spacing w:line="560" w:lineRule="exact"/>
      <w:ind w:left="1800" w:hangingChars="500" w:hanging="1800"/>
    </w:pPr>
    <w:rPr>
      <w:rFonts w:ascii="Times New Roman" w:eastAsia="標楷體" w:hAnsi="Times New Roman"/>
      <w:spacing w:val="2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Creasy Ho</dc:creator>
  <cp:keywords/>
  <dc:description/>
  <cp:lastModifiedBy>黃慧儀</cp:lastModifiedBy>
  <cp:revision>3</cp:revision>
  <dcterms:created xsi:type="dcterms:W3CDTF">2024-01-17T09:56:00Z</dcterms:created>
  <dcterms:modified xsi:type="dcterms:W3CDTF">2024-03-08T07:11:00Z</dcterms:modified>
</cp:coreProperties>
</file>