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監察院社會福利及衛生環境、教育及文化委員會第6屆第27次聯席會議紀錄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間：中華民國113年01月17日(星期三) 下午2時56分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出席委員：王幼玲、王榮璋、林文程、林郁容、林國明、紀惠容、范巽綠、浦忠成、趙永清、蔡崇義、蕭自佑、賴振昌、賴鼎銘、蘇麗瓊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列席委員：王美玉、高涌誠、郭文東、陳景峻、葉宜津、鴻義章</w:t>
      </w:r>
    </w:p>
    <w:p w14:paraId="72FC725D"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請假委員：林盛豐、張菊芳、葉大華</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錄：黃慧儀</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9BC59D6"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據訴，桃園某私立身心障礙機構於111年1月至6月間疑有不當對待多名兒童，且機構疑有延誤送醫等情，究竟實情為何？桃園市政府社會局是否怠於查核，導致機構內多名身心障礙兒童遭受不當對待等情案之處理情形。(112社調20)(112社正7)提請 討論案。</w:t>
      </w:r>
    </w:p>
    <w:p w14:paraId="1AD4D8BE" w14:textId="77777777" w:rsidR="005F5131" w:rsidRDefault="00FB0827" w:rsidP="00FB0827">
      <w:pPr>
        <w:pStyle w:val="aa"/>
        <w:ind w:firstLineChars="0" w:hanging="1080"/>
        <w:rPr>
          <w:rFonts w:ascii="標楷體" w:hAnsi="標楷體"/>
        </w:rPr>
      </w:pPr>
      <w:r>
        <w:rPr>
          <w:rFonts w:ascii="標楷體" w:hAnsi="標楷體" w:hint="eastAsia"/>
        </w:rPr>
        <w:lastRenderedPageBreak/>
        <w:t>決議：</w:t>
      </w:r>
    </w:p>
    <w:p w14:paraId="5F07B895" w14:textId="77777777" w:rsidR="005F5131" w:rsidRDefault="00FB0827" w:rsidP="005F5131">
      <w:pPr>
        <w:pStyle w:val="aa"/>
        <w:ind w:left="1814" w:firstLineChars="0" w:hanging="680"/>
        <w:rPr>
          <w:rFonts w:ascii="標楷體" w:hAnsi="標楷體"/>
        </w:rPr>
      </w:pPr>
      <w:r>
        <w:rPr>
          <w:rFonts w:ascii="標楷體" w:hAnsi="標楷體" w:hint="eastAsia"/>
        </w:rPr>
        <w:t>一、糾正案部分：</w:t>
      </w:r>
      <w:proofErr w:type="gramStart"/>
      <w:r>
        <w:rPr>
          <w:rFonts w:ascii="標楷體" w:hAnsi="標楷體" w:hint="eastAsia"/>
        </w:rPr>
        <w:t>抄核簽</w:t>
      </w:r>
      <w:proofErr w:type="gramEnd"/>
      <w:r>
        <w:rPr>
          <w:rFonts w:ascii="標楷體" w:hAnsi="標楷體" w:hint="eastAsia"/>
        </w:rPr>
        <w:t>意見三(一)函請行政院續督促所屬檢討改進</w:t>
      </w:r>
      <w:proofErr w:type="gramStart"/>
      <w:r>
        <w:rPr>
          <w:rFonts w:ascii="標楷體" w:hAnsi="標楷體" w:hint="eastAsia"/>
        </w:rPr>
        <w:t>見復</w:t>
      </w:r>
      <w:proofErr w:type="gramEnd"/>
      <w:r>
        <w:rPr>
          <w:rFonts w:ascii="標楷體" w:hAnsi="標楷體" w:hint="eastAsia"/>
        </w:rPr>
        <w:t>。</w:t>
      </w:r>
    </w:p>
    <w:p w14:paraId="29CF50EB" w14:textId="77DFC7FA" w:rsidR="00FB0827" w:rsidRDefault="00FB0827" w:rsidP="005F5131">
      <w:pPr>
        <w:pStyle w:val="aa"/>
        <w:ind w:left="1814" w:firstLineChars="0" w:hanging="680"/>
        <w:rPr>
          <w:rFonts w:ascii="標楷體" w:hAnsi="標楷體"/>
        </w:rPr>
      </w:pPr>
      <w:r>
        <w:rPr>
          <w:rFonts w:ascii="標楷體" w:hAnsi="標楷體" w:hint="eastAsia"/>
        </w:rPr>
        <w:t>二、調查案部分：</w:t>
      </w:r>
      <w:proofErr w:type="gramStart"/>
      <w:r>
        <w:rPr>
          <w:rFonts w:ascii="標楷體" w:hAnsi="標楷體" w:hint="eastAsia"/>
        </w:rPr>
        <w:t>抄核簽</w:t>
      </w:r>
      <w:proofErr w:type="gramEnd"/>
      <w:r>
        <w:rPr>
          <w:rFonts w:ascii="標楷體" w:hAnsi="標楷體" w:hint="eastAsia"/>
        </w:rPr>
        <w:t>意見三(二)、(三)函請行政院續督促所屬檢討改進</w:t>
      </w:r>
      <w:proofErr w:type="gramStart"/>
      <w:r>
        <w:rPr>
          <w:rFonts w:ascii="標楷體" w:hAnsi="標楷體" w:hint="eastAsia"/>
        </w:rPr>
        <w:t>見復</w:t>
      </w:r>
      <w:proofErr w:type="gramEnd"/>
      <w:r>
        <w:rPr>
          <w:rFonts w:ascii="標楷體" w:hAnsi="標楷體" w:hint="eastAsia"/>
        </w:rPr>
        <w:t>。</w:t>
      </w:r>
    </w:p>
    <w:p w14:paraId="1160099C" w14:textId="77777777" w:rsidR="00FB0827" w:rsidRDefault="00FB0827" w:rsidP="005F5131">
      <w:pPr>
        <w:pStyle w:val="aa"/>
        <w:ind w:left="680" w:firstLineChars="0" w:hanging="680"/>
        <w:jc w:val="both"/>
        <w:rPr>
          <w:rFonts w:ascii="標楷體" w:hAnsi="標楷體"/>
        </w:rPr>
      </w:pPr>
      <w:r>
        <w:rPr>
          <w:rFonts w:ascii="標楷體" w:hAnsi="標楷體" w:hint="eastAsia"/>
        </w:rPr>
        <w:t>二、行政院函復，有關苗栗縣政府勞青處對於中州科大烏干達籍學生淪為學工損及我國國際聲譽之重大案件，未依法進行查察，竟採限縮調查方式，逕認定廠商無違法事實，明顯包庇圖利，損及外籍學生勞動權益，且涉案仲介長期自由出入機關，於本案調查期間尚可餽贈禮品進行關說等，核均有怠失案之處理情形。(112</w:t>
      </w:r>
      <w:proofErr w:type="gramStart"/>
      <w:r>
        <w:rPr>
          <w:rFonts w:ascii="標楷體" w:hAnsi="標楷體" w:hint="eastAsia"/>
        </w:rPr>
        <w:t>社正</w:t>
      </w:r>
      <w:proofErr w:type="gramEnd"/>
      <w:r>
        <w:rPr>
          <w:rFonts w:ascii="標楷體" w:hAnsi="標楷體" w:hint="eastAsia"/>
        </w:rPr>
        <w:t>6)提請 討論案。</w:t>
      </w:r>
    </w:p>
    <w:p w14:paraId="2113C935" w14:textId="77777777" w:rsidR="005F5131" w:rsidRDefault="00FB0827" w:rsidP="00FB0827">
      <w:pPr>
        <w:pStyle w:val="aa"/>
        <w:ind w:firstLineChars="0" w:hanging="1080"/>
        <w:rPr>
          <w:rFonts w:ascii="標楷體" w:hAnsi="標楷體"/>
        </w:rPr>
      </w:pPr>
      <w:r>
        <w:rPr>
          <w:rFonts w:ascii="標楷體" w:hAnsi="標楷體" w:hint="eastAsia"/>
        </w:rPr>
        <w:t>決議：</w:t>
      </w:r>
    </w:p>
    <w:p w14:paraId="3BF5D4B3" w14:textId="77777777" w:rsidR="005F5131" w:rsidRDefault="00FB0827" w:rsidP="005F5131">
      <w:pPr>
        <w:pStyle w:val="aa"/>
        <w:ind w:left="1814" w:firstLineChars="0" w:hanging="680"/>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意見三，函請行政院自行督導列管，後續毋庸函覆本院。</w:t>
      </w:r>
    </w:p>
    <w:p w14:paraId="2C5D6F07" w14:textId="53F36851" w:rsidR="00FB0827" w:rsidRDefault="00FB0827" w:rsidP="005F5131">
      <w:pPr>
        <w:pStyle w:val="aa"/>
        <w:ind w:left="1814" w:firstLineChars="0" w:hanging="680"/>
        <w:rPr>
          <w:rFonts w:ascii="標楷體" w:hAnsi="標楷體"/>
        </w:rPr>
      </w:pPr>
      <w:r>
        <w:rPr>
          <w:rFonts w:ascii="標楷體" w:hAnsi="標楷體" w:hint="eastAsia"/>
        </w:rPr>
        <w:t>二、糾正案結案存查。</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散會：下午 02時59分</w:t>
      </w:r>
    </w:p>
    <w:p w14:paraId="3373584C" w14:textId="34AA5DE9" w:rsidR="00FB0827" w:rsidRDefault="00FB0827" w:rsidP="00FB0827">
      <w:pPr>
        <w:pStyle w:val="aa"/>
        <w:ind w:firstLineChars="0" w:hanging="1080"/>
        <w:rPr>
          <w:rFonts w:ascii="標楷體" w:hAnsi="標楷體"/>
        </w:rPr>
      </w:pPr>
      <w:r>
        <w:rPr>
          <w:rFonts w:ascii="標楷體" w:hAnsi="標楷體" w:hint="eastAsia"/>
        </w:rPr>
        <w:t xml:space="preserve">　　　　　　　　　　　主　　席：</w:t>
      </w:r>
      <w:r w:rsidR="000D0B3C">
        <w:rPr>
          <w:rFonts w:ascii="標楷體" w:hAnsi="標楷體" w:hint="eastAsia"/>
        </w:rPr>
        <w:t>林郁容</w:t>
      </w:r>
      <w:bookmarkStart w:id="0" w:name="_GoBack"/>
      <w:bookmarkEnd w:id="0"/>
      <w:r w:rsidR="005F5131">
        <w:rPr>
          <w:rFonts w:ascii="標楷體" w:hAnsi="標楷體"/>
        </w:rPr>
        <w:t xml:space="preserve"> </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626C" w14:textId="77777777" w:rsidR="006D628D" w:rsidRDefault="006D628D">
      <w:r>
        <w:separator/>
      </w:r>
    </w:p>
  </w:endnote>
  <w:endnote w:type="continuationSeparator" w:id="0">
    <w:p w14:paraId="72B64628" w14:textId="77777777" w:rsidR="006D628D" w:rsidRDefault="006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E036" w14:textId="77777777" w:rsidR="006D628D" w:rsidRDefault="006D628D">
      <w:r>
        <w:separator/>
      </w:r>
    </w:p>
  </w:footnote>
  <w:footnote w:type="continuationSeparator" w:id="0">
    <w:p w14:paraId="0F1D3E37" w14:textId="77777777" w:rsidR="006D628D" w:rsidRDefault="006D6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D0B3C"/>
    <w:rsid w:val="005F5131"/>
    <w:rsid w:val="00660A87"/>
    <w:rsid w:val="006D628D"/>
    <w:rsid w:val="0072109C"/>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63FF"/>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黃慧儀</cp:lastModifiedBy>
  <cp:revision>3</cp:revision>
  <dcterms:created xsi:type="dcterms:W3CDTF">2024-01-17T10:07:00Z</dcterms:created>
  <dcterms:modified xsi:type="dcterms:W3CDTF">2024-03-08T07:10:00Z</dcterms:modified>
</cp:coreProperties>
</file>