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監察院內政及族群、外交及國防、財政及經濟委員會第6屆第14次聯席會議紀錄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間：中華民國113年01月16日(星期二) 上午11時50分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出席委員：王美玉、王麗珍、林文程、林盛豐、施錦芳、范巽綠、浦忠成、張菊芳、郭文東、陳景峻、葉宜津、趙永清、蔡崇義、蕭自佑、賴振昌、賴鼎銘、鴻義章、蘇麗瓊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列席委員：王幼玲、林郁容、林國明、紀惠容、高涌誠、葉大華</w:t>
      </w:r>
    </w:p>
    <w:p w14:paraId="0692663E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請假委員：田秋堇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主任秘書：楊華璇、林明輝、邱瑞枝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96909C1" w14:textId="6731A608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一、國軍退除役官兵輔導委員會函復，據訴，原住民族委員會未經徵詢原使用人同意，擅自將65年間已由原住民使用之臺中市和平區梨山段</w:t>
      </w:r>
      <w:r w:rsidR="00C32CF2">
        <w:rPr>
          <w:rFonts w:ascii="標楷體" w:hAnsi="標楷體" w:hint="eastAsia"/>
        </w:rPr>
        <w:t>○○○</w:t>
      </w:r>
      <w:bookmarkStart w:id="0" w:name="_GoBack"/>
      <w:bookmarkEnd w:id="0"/>
      <w:r>
        <w:rPr>
          <w:rFonts w:ascii="標楷體" w:hAnsi="標楷體" w:hint="eastAsia"/>
        </w:rPr>
        <w:t>地號等原住民保留地，出借予該會，嗣於借用代管期限屆滿後，反而撥用其他機關等情案之辦理情形。(109內調80)提請 討</w:t>
      </w:r>
      <w:r>
        <w:rPr>
          <w:rFonts w:ascii="標楷體" w:hAnsi="標楷體" w:hint="eastAsia"/>
        </w:rPr>
        <w:lastRenderedPageBreak/>
        <w:t>論案。</w:t>
      </w:r>
    </w:p>
    <w:p w14:paraId="0DA8088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決議：抄簽註意見三，函請國軍退除役官兵輔導委員會每半年將處理結果見復(如有重要進展，請提前函復)。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11時52分</w:t>
      </w:r>
    </w:p>
    <w:p w14:paraId="3373584C" w14:textId="50166158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A743E7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8414C" w14:textId="77777777" w:rsidR="002D5E34" w:rsidRDefault="002D5E34">
      <w:r>
        <w:separator/>
      </w:r>
    </w:p>
  </w:endnote>
  <w:endnote w:type="continuationSeparator" w:id="0">
    <w:p w14:paraId="2EE824A0" w14:textId="77777777" w:rsidR="002D5E34" w:rsidRDefault="002D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內</w:t>
    </w:r>
    <w:proofErr w:type="gramStart"/>
    <w:r>
      <w:rPr>
        <w:rStyle w:val="a7"/>
        <w:rFonts w:hint="eastAsia"/>
      </w:rPr>
      <w:t>國財紀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內國財紀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B41A" w14:textId="77777777" w:rsidR="002D5E34" w:rsidRDefault="002D5E34">
      <w:r>
        <w:separator/>
      </w:r>
    </w:p>
  </w:footnote>
  <w:footnote w:type="continuationSeparator" w:id="0">
    <w:p w14:paraId="7677EF4E" w14:textId="77777777" w:rsidR="002D5E34" w:rsidRDefault="002D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D5E34"/>
    <w:rsid w:val="0072109C"/>
    <w:rsid w:val="00A743E7"/>
    <w:rsid w:val="00AA3C68"/>
    <w:rsid w:val="00C32CF2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2024-03-01T02:34:00Z</dcterms:created>
  <dcterms:modified xsi:type="dcterms:W3CDTF">2024-03-01T02:34:00Z</dcterms:modified>
</cp:coreProperties>
</file>