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991EDF">
      <w:pPr>
        <w:spacing w:line="520" w:lineRule="exact"/>
        <w:ind w:leftChars="176" w:left="2662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91EDF">
        <w:rPr>
          <w:rFonts w:ascii="標楷體" w:eastAsia="標楷體" w:hAnsi="標楷體" w:hint="eastAsia"/>
          <w:sz w:val="32"/>
          <w:szCs w:val="32"/>
        </w:rPr>
        <w:t>空</w:t>
      </w:r>
      <w:r w:rsidR="00991EDF" w:rsidRPr="00991EDF">
        <w:rPr>
          <w:rFonts w:ascii="標楷體" w:eastAsia="標楷體" w:hAnsi="標楷體" w:hint="eastAsia"/>
          <w:sz w:val="32"/>
          <w:szCs w:val="32"/>
          <w:lang w:eastAsia="zh-HK"/>
        </w:rPr>
        <w:t>總臺灣當代文化實驗場、行政法人文化內容策進院及臺灣科技新創基地</w:t>
      </w:r>
      <w:r w:rsidR="00BD1E32" w:rsidRPr="00A64880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</w:t>
      </w:r>
      <w:r w:rsidR="000B2F09">
        <w:rPr>
          <w:rFonts w:ascii="標楷體" w:eastAsia="標楷體" w:hAnsi="標楷體" w:hint="eastAsia"/>
          <w:sz w:val="32"/>
          <w:szCs w:val="32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991EDF">
        <w:rPr>
          <w:rFonts w:ascii="標楷體" w:eastAsia="標楷體" w:hAnsi="標楷體" w:hint="eastAsia"/>
          <w:sz w:val="32"/>
          <w:szCs w:val="32"/>
        </w:rPr>
        <w:t>4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B2F09">
        <w:rPr>
          <w:rFonts w:ascii="標楷體" w:eastAsia="標楷體" w:hAnsi="標楷體" w:hint="eastAsia"/>
          <w:sz w:val="32"/>
          <w:szCs w:val="32"/>
        </w:rPr>
        <w:t>2</w:t>
      </w:r>
      <w:r w:rsidR="00991EDF">
        <w:rPr>
          <w:rFonts w:ascii="標楷體" w:eastAsia="標楷體" w:hAnsi="標楷體" w:hint="eastAsia"/>
          <w:sz w:val="32"/>
          <w:szCs w:val="32"/>
        </w:rPr>
        <w:t>7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991EDF" w:rsidRDefault="00A64880" w:rsidP="00DC69CD">
      <w:pPr>
        <w:spacing w:line="520" w:lineRule="exact"/>
        <w:ind w:leftChars="177" w:left="2665" w:hangingChars="700" w:hanging="224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范巽綠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（</w:t>
      </w:r>
      <w:r w:rsidR="00645396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）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91EDF">
        <w:rPr>
          <w:rFonts w:ascii="標楷體" w:eastAsia="標楷體" w:hAnsi="標楷體" w:hint="eastAsia"/>
          <w:sz w:val="32"/>
          <w:szCs w:val="32"/>
        </w:rPr>
        <w:t>王美玉委員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</w:p>
    <w:p w:rsidR="00A64880" w:rsidRDefault="00991EDF" w:rsidP="00DC69CD">
      <w:pPr>
        <w:spacing w:line="520" w:lineRule="exact"/>
        <w:ind w:leftChars="177" w:left="2665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林盛豐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委員、</w:t>
      </w:r>
      <w:r w:rsidR="000B2F09">
        <w:rPr>
          <w:rFonts w:ascii="標楷體" w:eastAsia="標楷體" w:hAnsi="標楷體" w:hint="eastAsia"/>
          <w:sz w:val="32"/>
          <w:szCs w:val="32"/>
        </w:rPr>
        <w:t>浦忠成委員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葉大華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委員、</w:t>
      </w:r>
      <w:r w:rsidR="000B2F09" w:rsidRPr="00FF2844">
        <w:rPr>
          <w:rFonts w:ascii="標楷體" w:eastAsia="標楷體" w:hAnsi="標楷體"/>
          <w:sz w:val="32"/>
          <w:szCs w:val="32"/>
        </w:rPr>
        <w:t>賴鼎銘委員</w:t>
      </w:r>
      <w:r w:rsidR="000B2F09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蕭自佑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鴻義章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蘇麗瓊委員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4D2CAD">
        <w:rPr>
          <w:rFonts w:ascii="標楷體" w:eastAsia="標楷體" w:hAnsi="標楷體" w:hint="eastAsia"/>
          <w:sz w:val="32"/>
          <w:szCs w:val="32"/>
        </w:rPr>
        <w:t>王幼玲委員、</w:t>
      </w:r>
      <w:r>
        <w:rPr>
          <w:rFonts w:ascii="標楷體" w:eastAsia="標楷體" w:hAnsi="標楷體"/>
          <w:color w:val="000000"/>
          <w:sz w:val="32"/>
          <w:szCs w:val="32"/>
        </w:rPr>
        <w:t>王</w:t>
      </w:r>
      <w:r>
        <w:rPr>
          <w:rFonts w:ascii="標楷體" w:eastAsia="標楷體" w:hAnsi="標楷體" w:hint="eastAsia"/>
          <w:color w:val="000000"/>
          <w:sz w:val="32"/>
          <w:szCs w:val="32"/>
        </w:rPr>
        <w:t>麗珍</w:t>
      </w:r>
      <w:r w:rsidR="004D2CAD">
        <w:rPr>
          <w:rFonts w:ascii="標楷體" w:eastAsia="標楷體" w:hAnsi="標楷體"/>
          <w:color w:val="000000"/>
          <w:sz w:val="32"/>
          <w:szCs w:val="32"/>
        </w:rPr>
        <w:t>委員、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施錦芳</w:t>
      </w:r>
      <w:r w:rsidR="000B2F09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Pr="004D2CAD">
        <w:rPr>
          <w:rFonts w:ascii="標楷體" w:eastAsia="標楷體" w:hAnsi="標楷體" w:hint="eastAsia"/>
          <w:sz w:val="32"/>
          <w:szCs w:val="32"/>
        </w:rPr>
        <w:t>紀惠容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="004D2CAD">
        <w:rPr>
          <w:rFonts w:ascii="標楷體" w:eastAsia="標楷體" w:hAnsi="標楷體" w:hint="eastAsia"/>
          <w:sz w:val="32"/>
          <w:szCs w:val="32"/>
        </w:rPr>
        <w:t>，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991EDF">
        <w:rPr>
          <w:rFonts w:ascii="標楷體" w:eastAsia="標楷體" w:hAnsi="標楷體" w:hint="eastAsia"/>
          <w:sz w:val="32"/>
          <w:szCs w:val="32"/>
        </w:rPr>
        <w:t>(一)空總臺灣當代文化實驗場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整體發展計畫第1期執行成果。</w:t>
      </w:r>
    </w:p>
    <w:p w:rsidR="00991EDF" w:rsidRPr="00991EDF" w:rsidRDefault="00284A48" w:rsidP="00284A48">
      <w:pPr>
        <w:spacing w:line="520" w:lineRule="exact"/>
        <w:ind w:leftChars="177" w:left="1065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２、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臺灣聲響實驗室及IP內容實驗室虛擬攝影棚之利用情形與具體效益。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園區內古蹟修復、活化及利用情形。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４、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對於文化人才培育與創意育成之相關計畫與成果。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５、國際文化交流、教育推廣及社區服務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之辦理情形。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991EDF">
        <w:rPr>
          <w:rFonts w:ascii="標楷體" w:eastAsia="標楷體" w:hAnsi="標楷體" w:hint="eastAsia"/>
          <w:sz w:val="32"/>
          <w:szCs w:val="32"/>
        </w:rPr>
        <w:t>(二)行政法人文化內容策進院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109-110年度預算執行情形。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２、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108-110年度績效評鑑結果及待改進之項目。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運用國發基金投資文創產業之辦理情形。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４、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IP產業化扶植機制與文化金融計畫執行情形。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行銷國際之策略與國內外資金引進情形。</w:t>
      </w:r>
    </w:p>
    <w:p w:rsidR="00991EDF" w:rsidRPr="00991EDF" w:rsidRDefault="00284A48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６、</w:t>
      </w:r>
      <w:r w:rsidR="00991EDF" w:rsidRPr="00991EDF">
        <w:rPr>
          <w:rFonts w:ascii="標楷體" w:eastAsia="標楷體" w:hAnsi="標楷體" w:hint="eastAsia"/>
          <w:sz w:val="32"/>
          <w:szCs w:val="32"/>
        </w:rPr>
        <w:t>文策學院培育文化內容產業人才之成果。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991EDF">
        <w:rPr>
          <w:rFonts w:ascii="標楷體" w:eastAsia="標楷體" w:hAnsi="標楷體" w:hint="eastAsia"/>
          <w:sz w:val="32"/>
          <w:szCs w:val="32"/>
        </w:rPr>
        <w:t>(三)臺灣科技新創基地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１、引進國際</w:t>
      </w:r>
      <w:r w:rsidRPr="00991EDF">
        <w:rPr>
          <w:rFonts w:ascii="標楷體" w:eastAsia="標楷體" w:hAnsi="標楷體" w:hint="eastAsia"/>
          <w:sz w:val="32"/>
          <w:szCs w:val="32"/>
        </w:rPr>
        <w:t>加速器之情形及輔導新創團隊成效。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２、</w:t>
      </w:r>
      <w:r w:rsidRPr="00991EDF">
        <w:rPr>
          <w:rFonts w:ascii="標楷體" w:eastAsia="標楷體" w:hAnsi="標楷體" w:hint="eastAsia"/>
          <w:sz w:val="32"/>
          <w:szCs w:val="32"/>
        </w:rPr>
        <w:t>國際創業家投資國內新創團隊之資金挹注情形。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３、</w:t>
      </w:r>
      <w:r w:rsidRPr="00991EDF">
        <w:rPr>
          <w:rFonts w:ascii="標楷體" w:eastAsia="標楷體" w:hAnsi="標楷體" w:hint="eastAsia"/>
          <w:sz w:val="32"/>
          <w:szCs w:val="32"/>
        </w:rPr>
        <w:t>拓展國際市場之行銷策略與具體成果。</w:t>
      </w:r>
    </w:p>
    <w:p w:rsidR="00991EDF" w:rsidRP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４、</w:t>
      </w:r>
      <w:r w:rsidRPr="00991EDF">
        <w:rPr>
          <w:rFonts w:ascii="標楷體" w:eastAsia="標楷體" w:hAnsi="標楷體" w:hint="eastAsia"/>
          <w:sz w:val="32"/>
          <w:szCs w:val="32"/>
        </w:rPr>
        <w:t>新創團隊與學研界之鏈結情形。</w:t>
      </w:r>
    </w:p>
    <w:p w:rsidR="00991EDF" w:rsidRDefault="00991EDF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５、</w:t>
      </w:r>
      <w:r w:rsidRPr="00991EDF">
        <w:rPr>
          <w:rFonts w:ascii="標楷體" w:eastAsia="標楷體" w:hAnsi="標楷體" w:hint="eastAsia"/>
          <w:sz w:val="32"/>
          <w:szCs w:val="32"/>
        </w:rPr>
        <w:t>與其他相關部會之協力合作情形。</w:t>
      </w:r>
    </w:p>
    <w:p w:rsidR="003B1ECC" w:rsidRDefault="00A64880" w:rsidP="00991EDF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監察院教育及文化委員會於111年4月27日上午，由召集人范巽綠委員偕同監察委員(下稱委員)等13人，在文化部政務次長李靜慧、空總臺灣當代文化實驗場(下稱C-LAB)營運中心執行長謝翠玉及總管理處總監陳國政等人陪同下，實地巡察C-LAB，瞭解整體發展計畫執行情形、園區內硬體建置及古蹟維護管理情形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委員們聽取簡報後，前往「臺灣聲響實驗室」，體驗49.4聲道環場音效，這</w:t>
      </w:r>
      <w:r w:rsidR="0048051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座實驗室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是由 C-LAB</w:t>
      </w:r>
      <w:r w:rsidR="0048051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與法國龐畢度聲響與音樂研究統合中心共同創立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。接著，巡察由行政法人文化內容策進院(下稱文策院)與工業技術研究院(下稱工研院)共同營運的「IP內容實驗室虛擬攝影棚」，觀看前瞻3D動態產製技術與完成作品，接續巡視列為市定古蹟之中正堂</w:t>
      </w:r>
      <w:r w:rsidR="0048051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，對於牆上掛了多幅斑駁掉落的空軍總部時期精神標語，感受到歲月的洗禮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下午，在李政務次長及文策院院長李明哲等人陪同下巡察文策院，以瞭解國發基金投資文創產業執行成果、文創產業之扶植與輔導機制，以及文化人才培育業務之推動情形。委員於聽取李院長簡報後，進行綜合座談，文策院董事長丁曉菁同時以視訊方式與會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座談會上，委員十分關切文化產業，提出多項問</w:t>
      </w:r>
      <w:r w:rsidR="003C17F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題，包括國發基金投資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動</w:t>
      </w:r>
      <w:r w:rsidR="003C17F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撥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率與退場處分進度、投資困境與瓶頸、109年預算執行欠佳原因、行政法人自籌款合理性、文化內容多元化、文化消費人口群、文創貸款補助計畫、強化基礎建設、文策學院人才培育、與凱渥公司合資成立「臺灣夢幻學院」情形，以及C-LAB園區定位與完整規劃、不義遺址之認定與因應等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范巽綠召集人針對國內兒少節目的質量表達關切，由於兒少節目具有教育功能，期待本土團隊能像迪士尼公司一樣，創造出一些具有本土性的角色人物，達到寓教於樂的目的。此外，范召集人也對於文策院扶持之重點文創產業、文化科技跨域結合的產業未來性等，提出詢問。文化部李政務次長、文策院丁董事長及李院長、C-LAB謝執行長分別就每位委員的提問，一一說明與回應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為瞭解科技部辦理新創育成與輔導成果，委員在科技部常務次長陳宗權、產學司司長許</w:t>
      </w:r>
      <w:r w:rsidR="0048051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增如及工研院產業服務中心執行長陳立偉陪同下，巡察位於臺北小巨蛋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的臺灣科技新創基地(Taiwan Tech Arena，下稱TTA)。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首先，由TTA內的比翼加速器(按：所謂加速器，係指幫助新創團隊加速成長並獲得投資資金的公司或機構)執行董事陳彥諭、扶田資本創辦人暨執行長陳瑞弦、IAPS主任黃經堯教授等3家國際級加速器進行報告，使委員們深入瞭解加速器對於新創團隊的重要性與輔導成效。此外，也展示了為因應疫情與數位轉型而建置的線上虛擬展間。接著，實地巡察TTA內部設施，逐一參觀基地內各家加速器，與業者</w:t>
      </w: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lastRenderedPageBreak/>
        <w:t>交流意見。隨後聽取陳執行長簡報，並邀請上述3家加速器一起進行座談。</w:t>
      </w:r>
    </w:p>
    <w:p w:rsidR="000F4BF3" w:rsidRPr="000F4BF3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談會中，委員就金卡黑卡會員資格、TTA設立據點、加速器評選考核與退場機制、創造就業機會、複製成功模式、輔導新創成功率、政府補助金、場地收費標準、TTA矽谷辦公室，以及委託工研院營運之優勢等，提出詢問。同時，在場3家加速器也表示，由於半導體產業磁吸人才，造成人才短缺，政府應積極開放引進國外人才、鬆綁法規及建構友善的投資環境；國際資金的審查在法規及時效上，須更加順暢；在醫療科技新創上，因國內法規的開放度落後於國際(如：遠距醫療)，以致少有成功案例等現況。</w:t>
      </w:r>
    </w:p>
    <w:p w:rsidR="0028132C" w:rsidRPr="00F4072A" w:rsidRDefault="000F4BF3" w:rsidP="000F4BF3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0F4BF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最後，范巽綠召集人表示，TTA為了將創業精神拓展至校園，培力新創種子，透過舉辦「TTA TALK」活動，請創業家至大專校院演講，傳遞創業理念及價值觀，是非常重要且值得肯定的作法，希望未來能夠推展到更多學校，也期待TTA能持續驅動臺灣科技新創圈成功發展，培養優秀創業人才。</w:t>
      </w:r>
    </w:p>
    <w:sectPr w:rsidR="0028132C" w:rsidRPr="00F4072A" w:rsidSect="001C1D2D">
      <w:footerReference w:type="default" r:id="rId7"/>
      <w:pgSz w:w="11906" w:h="16838"/>
      <w:pgMar w:top="1440" w:right="1797" w:bottom="1247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C0" w:rsidRDefault="009E64C0" w:rsidP="009B1C6C">
      <w:r>
        <w:separator/>
      </w:r>
    </w:p>
  </w:endnote>
  <w:endnote w:type="continuationSeparator" w:id="0">
    <w:p w:rsidR="009E64C0" w:rsidRDefault="009E64C0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67812797"/>
      <w:docPartObj>
        <w:docPartGallery w:val="Page Numbers (Bottom of Page)"/>
        <w:docPartUnique/>
      </w:docPartObj>
    </w:sdtPr>
    <w:sdtEndPr/>
    <w:sdtContent>
      <w:p w:rsidR="00045089" w:rsidRPr="00045089" w:rsidRDefault="00045089" w:rsidP="001C1D2D">
        <w:pPr>
          <w:pStyle w:val="a5"/>
          <w:jc w:val="center"/>
          <w:rPr>
            <w:sz w:val="28"/>
            <w:szCs w:val="28"/>
          </w:rPr>
        </w:pPr>
        <w:r w:rsidRPr="00045089">
          <w:rPr>
            <w:sz w:val="28"/>
            <w:szCs w:val="28"/>
          </w:rPr>
          <w:fldChar w:fldCharType="begin"/>
        </w:r>
        <w:r w:rsidRPr="00045089">
          <w:rPr>
            <w:sz w:val="28"/>
            <w:szCs w:val="28"/>
          </w:rPr>
          <w:instrText>PAGE   \* MERGEFORMAT</w:instrText>
        </w:r>
        <w:r w:rsidRPr="00045089">
          <w:rPr>
            <w:sz w:val="28"/>
            <w:szCs w:val="28"/>
          </w:rPr>
          <w:fldChar w:fldCharType="separate"/>
        </w:r>
        <w:r w:rsidR="00DE597F" w:rsidRPr="00DE597F">
          <w:rPr>
            <w:noProof/>
            <w:sz w:val="28"/>
            <w:szCs w:val="28"/>
            <w:lang w:val="zh-TW"/>
          </w:rPr>
          <w:t>1</w:t>
        </w:r>
        <w:r w:rsidRPr="0004508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C0" w:rsidRDefault="009E64C0" w:rsidP="009B1C6C">
      <w:r>
        <w:separator/>
      </w:r>
    </w:p>
  </w:footnote>
  <w:footnote w:type="continuationSeparator" w:id="0">
    <w:p w:rsidR="009E64C0" w:rsidRDefault="009E64C0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E95"/>
    <w:multiLevelType w:val="hybridMultilevel"/>
    <w:tmpl w:val="2F982DBC"/>
    <w:lvl w:ilvl="0" w:tplc="86C2638A">
      <w:start w:val="1"/>
      <w:numFmt w:val="decimal"/>
      <w:suff w:val="nothing"/>
      <w:lvlText w:val="%1、"/>
      <w:lvlJc w:val="left"/>
      <w:pPr>
        <w:ind w:left="17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" w15:restartNumberingAfterBreak="0">
    <w:nsid w:val="61A71A2A"/>
    <w:multiLevelType w:val="hybridMultilevel"/>
    <w:tmpl w:val="5D68E532"/>
    <w:lvl w:ilvl="0" w:tplc="5B902192">
      <w:start w:val="1"/>
      <w:numFmt w:val="taiwaneseCountingThousand"/>
      <w:suff w:val="nothing"/>
      <w:lvlText w:val="(%1)"/>
      <w:lvlJc w:val="left"/>
      <w:pPr>
        <w:ind w:left="17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34985"/>
    <w:rsid w:val="0004041A"/>
    <w:rsid w:val="00045089"/>
    <w:rsid w:val="00083EE9"/>
    <w:rsid w:val="000876E6"/>
    <w:rsid w:val="00087E51"/>
    <w:rsid w:val="000A301E"/>
    <w:rsid w:val="000B2F09"/>
    <w:rsid w:val="000C30A7"/>
    <w:rsid w:val="000D6C04"/>
    <w:rsid w:val="000E32CB"/>
    <w:rsid w:val="000F4BF3"/>
    <w:rsid w:val="00102822"/>
    <w:rsid w:val="001101CB"/>
    <w:rsid w:val="0015505D"/>
    <w:rsid w:val="0017365A"/>
    <w:rsid w:val="00185B84"/>
    <w:rsid w:val="001864F1"/>
    <w:rsid w:val="001872D4"/>
    <w:rsid w:val="00196D2D"/>
    <w:rsid w:val="001A2C8E"/>
    <w:rsid w:val="001B62C6"/>
    <w:rsid w:val="001C1D2D"/>
    <w:rsid w:val="002424C5"/>
    <w:rsid w:val="00256C85"/>
    <w:rsid w:val="002808EF"/>
    <w:rsid w:val="0028132C"/>
    <w:rsid w:val="00284A48"/>
    <w:rsid w:val="00285558"/>
    <w:rsid w:val="003343D3"/>
    <w:rsid w:val="00350245"/>
    <w:rsid w:val="00391DA6"/>
    <w:rsid w:val="003B1ECC"/>
    <w:rsid w:val="003C17F5"/>
    <w:rsid w:val="003C21E4"/>
    <w:rsid w:val="003C60CB"/>
    <w:rsid w:val="003D2615"/>
    <w:rsid w:val="003E2695"/>
    <w:rsid w:val="003F1704"/>
    <w:rsid w:val="00400386"/>
    <w:rsid w:val="004107EA"/>
    <w:rsid w:val="00436E9D"/>
    <w:rsid w:val="00441921"/>
    <w:rsid w:val="0047294C"/>
    <w:rsid w:val="00473F5A"/>
    <w:rsid w:val="00480515"/>
    <w:rsid w:val="00484949"/>
    <w:rsid w:val="0049226E"/>
    <w:rsid w:val="00497980"/>
    <w:rsid w:val="004A04B6"/>
    <w:rsid w:val="004B58AD"/>
    <w:rsid w:val="004C1498"/>
    <w:rsid w:val="004C4438"/>
    <w:rsid w:val="004D2CAD"/>
    <w:rsid w:val="004F1C15"/>
    <w:rsid w:val="004F3102"/>
    <w:rsid w:val="004F3872"/>
    <w:rsid w:val="0050230E"/>
    <w:rsid w:val="00505F00"/>
    <w:rsid w:val="00526CAB"/>
    <w:rsid w:val="005271C3"/>
    <w:rsid w:val="0055027C"/>
    <w:rsid w:val="00550FB3"/>
    <w:rsid w:val="005615EA"/>
    <w:rsid w:val="005660FE"/>
    <w:rsid w:val="005B31B3"/>
    <w:rsid w:val="005C0991"/>
    <w:rsid w:val="005D7263"/>
    <w:rsid w:val="005E5AD8"/>
    <w:rsid w:val="005F28EC"/>
    <w:rsid w:val="005F6484"/>
    <w:rsid w:val="006006EF"/>
    <w:rsid w:val="00616CC8"/>
    <w:rsid w:val="006342F7"/>
    <w:rsid w:val="0063740A"/>
    <w:rsid w:val="00644D14"/>
    <w:rsid w:val="00645396"/>
    <w:rsid w:val="00656873"/>
    <w:rsid w:val="00660BD8"/>
    <w:rsid w:val="00665FDE"/>
    <w:rsid w:val="00683234"/>
    <w:rsid w:val="00686D5E"/>
    <w:rsid w:val="00724EC1"/>
    <w:rsid w:val="00741832"/>
    <w:rsid w:val="00744B74"/>
    <w:rsid w:val="0075169F"/>
    <w:rsid w:val="007705D9"/>
    <w:rsid w:val="00772B8C"/>
    <w:rsid w:val="00792889"/>
    <w:rsid w:val="007B1410"/>
    <w:rsid w:val="007F24A6"/>
    <w:rsid w:val="00801A15"/>
    <w:rsid w:val="00812999"/>
    <w:rsid w:val="00861E56"/>
    <w:rsid w:val="00873ED5"/>
    <w:rsid w:val="008925C8"/>
    <w:rsid w:val="008C2141"/>
    <w:rsid w:val="00934E83"/>
    <w:rsid w:val="00937A83"/>
    <w:rsid w:val="009635BB"/>
    <w:rsid w:val="0098243A"/>
    <w:rsid w:val="009846B2"/>
    <w:rsid w:val="00990E9D"/>
    <w:rsid w:val="00991EDF"/>
    <w:rsid w:val="009A213E"/>
    <w:rsid w:val="009B1C6C"/>
    <w:rsid w:val="009B28F5"/>
    <w:rsid w:val="009C6899"/>
    <w:rsid w:val="009C6FCF"/>
    <w:rsid w:val="009D5CAF"/>
    <w:rsid w:val="009E1F55"/>
    <w:rsid w:val="009E5A8C"/>
    <w:rsid w:val="009E64C0"/>
    <w:rsid w:val="009F76C2"/>
    <w:rsid w:val="00A02C8F"/>
    <w:rsid w:val="00A259DE"/>
    <w:rsid w:val="00A43559"/>
    <w:rsid w:val="00A44DBD"/>
    <w:rsid w:val="00A55185"/>
    <w:rsid w:val="00A64880"/>
    <w:rsid w:val="00AA688F"/>
    <w:rsid w:val="00AB190D"/>
    <w:rsid w:val="00AC6EB7"/>
    <w:rsid w:val="00AE1DA3"/>
    <w:rsid w:val="00AE538C"/>
    <w:rsid w:val="00B01DBB"/>
    <w:rsid w:val="00B2057E"/>
    <w:rsid w:val="00B20824"/>
    <w:rsid w:val="00B308AD"/>
    <w:rsid w:val="00B46C38"/>
    <w:rsid w:val="00B54EDC"/>
    <w:rsid w:val="00B55E4F"/>
    <w:rsid w:val="00B571C0"/>
    <w:rsid w:val="00B62B13"/>
    <w:rsid w:val="00B762A6"/>
    <w:rsid w:val="00B827D5"/>
    <w:rsid w:val="00BB0681"/>
    <w:rsid w:val="00BB3AFF"/>
    <w:rsid w:val="00BC01BD"/>
    <w:rsid w:val="00BD1E32"/>
    <w:rsid w:val="00C138B9"/>
    <w:rsid w:val="00C15115"/>
    <w:rsid w:val="00C2486B"/>
    <w:rsid w:val="00C34F5C"/>
    <w:rsid w:val="00C522A6"/>
    <w:rsid w:val="00CA1043"/>
    <w:rsid w:val="00CA3F6E"/>
    <w:rsid w:val="00CA4ED3"/>
    <w:rsid w:val="00CC5354"/>
    <w:rsid w:val="00CC5C7E"/>
    <w:rsid w:val="00CD5B70"/>
    <w:rsid w:val="00CE6106"/>
    <w:rsid w:val="00CF03A9"/>
    <w:rsid w:val="00CF27A4"/>
    <w:rsid w:val="00CF3F90"/>
    <w:rsid w:val="00D02AB2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C69CD"/>
    <w:rsid w:val="00DD7A20"/>
    <w:rsid w:val="00DE597F"/>
    <w:rsid w:val="00DF058D"/>
    <w:rsid w:val="00DF1C6B"/>
    <w:rsid w:val="00DF4FE1"/>
    <w:rsid w:val="00DF6353"/>
    <w:rsid w:val="00E06752"/>
    <w:rsid w:val="00E17A76"/>
    <w:rsid w:val="00E200CF"/>
    <w:rsid w:val="00E44D84"/>
    <w:rsid w:val="00E9741B"/>
    <w:rsid w:val="00E9780A"/>
    <w:rsid w:val="00EA3A04"/>
    <w:rsid w:val="00EC49B7"/>
    <w:rsid w:val="00ED6F0E"/>
    <w:rsid w:val="00F11CB7"/>
    <w:rsid w:val="00F34BEA"/>
    <w:rsid w:val="00F4072A"/>
    <w:rsid w:val="00F41867"/>
    <w:rsid w:val="00F449D5"/>
    <w:rsid w:val="00F717CA"/>
    <w:rsid w:val="00F765DD"/>
    <w:rsid w:val="00F76B6E"/>
    <w:rsid w:val="00F77FF2"/>
    <w:rsid w:val="00F845E5"/>
    <w:rsid w:val="00F97A27"/>
    <w:rsid w:val="00FA13E9"/>
    <w:rsid w:val="00FA6A45"/>
    <w:rsid w:val="00FB31A8"/>
    <w:rsid w:val="00FC47EB"/>
    <w:rsid w:val="00FD4C5A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1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林玲伊</cp:lastModifiedBy>
  <cp:revision>2</cp:revision>
  <cp:lastPrinted>2022-04-28T08:05:00Z</cp:lastPrinted>
  <dcterms:created xsi:type="dcterms:W3CDTF">2022-05-02T07:37:00Z</dcterms:created>
  <dcterms:modified xsi:type="dcterms:W3CDTF">2022-05-02T07:37:00Z</dcterms:modified>
</cp:coreProperties>
</file>