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DC" w:rsidRPr="003E4316" w:rsidRDefault="005D3BB0" w:rsidP="003C62C8">
      <w:pPr>
        <w:overflowPunct w:val="0"/>
        <w:spacing w:afterLines="100" w:after="360" w:line="560" w:lineRule="exact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3E4316">
        <w:rPr>
          <w:rFonts w:ascii="Times New Roman" w:eastAsia="標楷體" w:hAnsi="Times New Roman" w:cs="Times New Roman"/>
          <w:sz w:val="36"/>
          <w:szCs w:val="36"/>
        </w:rPr>
        <w:t>監察院中央機關巡察報告</w:t>
      </w:r>
    </w:p>
    <w:p w:rsidR="005D3BB0" w:rsidRPr="003E4316" w:rsidRDefault="005D3BB0" w:rsidP="003C62C8">
      <w:pPr>
        <w:overflowPunct w:val="0"/>
        <w:spacing w:line="560" w:lineRule="exact"/>
        <w:ind w:left="2240" w:hangingChars="700" w:hanging="22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一、巡察機關：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交通部公路總局</w:t>
      </w:r>
    </w:p>
    <w:p w:rsidR="005D3BB0" w:rsidRPr="003E4316" w:rsidRDefault="005D3BB0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二、巡察時間：</w:t>
      </w:r>
      <w:r w:rsidRPr="003E4316">
        <w:rPr>
          <w:rFonts w:ascii="Times New Roman" w:eastAsia="標楷體" w:hAnsi="Times New Roman" w:cs="Times New Roman"/>
          <w:sz w:val="32"/>
          <w:szCs w:val="32"/>
        </w:rPr>
        <w:t>10</w:t>
      </w:r>
      <w:r w:rsidR="0052566D">
        <w:rPr>
          <w:rFonts w:ascii="Times New Roman" w:eastAsia="標楷體" w:hAnsi="Times New Roman" w:cs="Times New Roman"/>
          <w:sz w:val="32"/>
          <w:szCs w:val="32"/>
        </w:rPr>
        <w:t>9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年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月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、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27</w:t>
      </w:r>
      <w:r w:rsidRPr="003E4316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5D3BB0" w:rsidRDefault="005D3BB0" w:rsidP="003C62C8">
      <w:pPr>
        <w:overflowPunct w:val="0"/>
        <w:spacing w:line="560" w:lineRule="exact"/>
        <w:ind w:left="2112" w:hangingChars="660" w:hanging="2112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E4316">
        <w:rPr>
          <w:rFonts w:ascii="Times New Roman" w:eastAsia="標楷體" w:hAnsi="Times New Roman" w:cs="Times New Roman"/>
          <w:sz w:val="32"/>
          <w:szCs w:val="32"/>
        </w:rPr>
        <w:t>三、巡察委員：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張博雅院長</w:t>
      </w:r>
      <w:r w:rsidR="0052566D" w:rsidRPr="003E4316">
        <w:rPr>
          <w:rFonts w:ascii="Times New Roman" w:eastAsia="標楷體" w:hAnsi="Times New Roman" w:cs="Times New Roman"/>
          <w:sz w:val="32"/>
          <w:szCs w:val="32"/>
        </w:rPr>
        <w:t>、陳慶財委員</w:t>
      </w:r>
      <w:r w:rsidR="0052566D" w:rsidRPr="003E4316">
        <w:rPr>
          <w:rFonts w:ascii="Times New Roman" w:eastAsia="標楷體" w:hAnsi="Times New Roman" w:cs="Times New Roman"/>
          <w:sz w:val="32"/>
          <w:szCs w:val="32"/>
        </w:rPr>
        <w:t>(</w:t>
      </w:r>
      <w:r w:rsidR="0052566D" w:rsidRPr="003E4316">
        <w:rPr>
          <w:rFonts w:ascii="Times New Roman" w:eastAsia="標楷體" w:hAnsi="Times New Roman" w:cs="Times New Roman"/>
          <w:sz w:val="32"/>
          <w:szCs w:val="32"/>
        </w:rPr>
        <w:t>召集人</w:t>
      </w:r>
      <w:r w:rsidR="0052566D" w:rsidRPr="003E4316">
        <w:rPr>
          <w:rFonts w:ascii="Times New Roman" w:eastAsia="標楷體" w:hAnsi="Times New Roman" w:cs="Times New Roman"/>
          <w:sz w:val="32"/>
          <w:szCs w:val="32"/>
        </w:rPr>
        <w:t>)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、李月德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委員</w:t>
      </w:r>
      <w:r w:rsidR="0052566D" w:rsidRPr="003E4316">
        <w:rPr>
          <w:rFonts w:ascii="Times New Roman" w:eastAsia="標楷體" w:hAnsi="Times New Roman" w:cs="Times New Roman"/>
          <w:sz w:val="32"/>
          <w:szCs w:val="32"/>
        </w:rPr>
        <w:t>、章仁香委員、陳小紅委員</w:t>
      </w:r>
      <w:r w:rsidRPr="003E4316">
        <w:rPr>
          <w:rFonts w:ascii="Times New Roman" w:eastAsia="標楷體" w:hAnsi="Times New Roman" w:cs="Times New Roman"/>
          <w:sz w:val="32"/>
          <w:szCs w:val="32"/>
        </w:rPr>
        <w:t>、</w:t>
      </w:r>
      <w:r w:rsidR="0052566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尹祚芊委員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方萬富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委員、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仉桂美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委員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、包宗和委員、</w:t>
      </w:r>
      <w:r w:rsidR="0052566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田秋</w:t>
      </w:r>
      <w:proofErr w:type="gramStart"/>
      <w:r w:rsidR="0052566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堇</w:t>
      </w:r>
      <w:proofErr w:type="gramEnd"/>
      <w:r w:rsidR="0052566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委員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484207" w:rsidRPr="003E4316">
        <w:rPr>
          <w:rFonts w:ascii="Times New Roman" w:eastAsia="標楷體" w:hAnsi="Times New Roman" w:cs="Times New Roman"/>
          <w:sz w:val="32"/>
          <w:szCs w:val="32"/>
        </w:rPr>
        <w:t>江綺雯</w:t>
      </w:r>
      <w:r w:rsidRPr="003E4316">
        <w:rPr>
          <w:rFonts w:ascii="Times New Roman" w:eastAsia="標楷體" w:hAnsi="Times New Roman" w:cs="Times New Roman"/>
          <w:sz w:val="32"/>
          <w:szCs w:val="32"/>
        </w:rPr>
        <w:t>委員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共計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996B34" w:rsidRPr="003E4316">
        <w:rPr>
          <w:rFonts w:ascii="Times New Roman" w:eastAsia="標楷體" w:hAnsi="Times New Roman" w:cs="Times New Roman"/>
          <w:sz w:val="32"/>
          <w:szCs w:val="32"/>
        </w:rPr>
        <w:t>位。</w:t>
      </w:r>
    </w:p>
    <w:p w:rsidR="0052566D" w:rsidRDefault="00DF55AC" w:rsidP="0052566D">
      <w:pPr>
        <w:overflowPunct w:val="0"/>
        <w:spacing w:line="560" w:lineRule="exact"/>
        <w:ind w:leftChars="-17" w:left="2842" w:hangingChars="901" w:hanging="2883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四、機</w:t>
      </w:r>
      <w:r>
        <w:rPr>
          <w:rFonts w:ascii="Times New Roman" w:eastAsia="標楷體" w:hAnsi="Times New Roman" w:cs="Times New Roman"/>
          <w:sz w:val="32"/>
          <w:szCs w:val="32"/>
        </w:rPr>
        <w:t>關出席人員：</w:t>
      </w:r>
      <w:r w:rsidR="002246D7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交通部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常務次長</w:t>
      </w:r>
      <w:proofErr w:type="gramStart"/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祁</w:t>
      </w:r>
      <w:proofErr w:type="gramEnd"/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文中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路政司專門委員</w:t>
      </w:r>
      <w:r w:rsidR="0052566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蔡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書彬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2566D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公路總局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局長陳彥伯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第三區養護工程處處長吳昭煌</w:t>
      </w:r>
      <w:r w:rsidR="0052566D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西濱南工程處處長</w:t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ab/>
      </w:r>
      <w:r w:rsidR="0052566D" w:rsidRPr="0052566D">
        <w:rPr>
          <w:rFonts w:ascii="Times New Roman" w:eastAsia="標楷體" w:hAnsi="Times New Roman" w:cs="Times New Roman" w:hint="eastAsia"/>
          <w:sz w:val="32"/>
          <w:szCs w:val="32"/>
        </w:rPr>
        <w:t>江金璋</w:t>
      </w:r>
      <w:r w:rsidR="008D5F2C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996B34" w:rsidRPr="00DF55AC" w:rsidRDefault="00DF55AC" w:rsidP="003C62C8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五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996B34" w:rsidRPr="00DF55AC">
        <w:rPr>
          <w:rFonts w:ascii="Times New Roman" w:eastAsia="標楷體" w:hAnsi="Times New Roman" w:cs="Times New Roman"/>
          <w:sz w:val="32"/>
          <w:szCs w:val="32"/>
        </w:rPr>
        <w:t>巡察重點：</w:t>
      </w:r>
    </w:p>
    <w:p w:rsidR="0052566D" w:rsidRDefault="0052566D" w:rsidP="0052566D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瞭解台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線南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迴</w:t>
      </w:r>
      <w:proofErr w:type="gramEnd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公路拓寬改善後續計畫執行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情形－安朔</w:t>
      </w:r>
      <w:proofErr w:type="gramEnd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草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埔</w:t>
      </w:r>
      <w:proofErr w:type="gramEnd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段建設成果及草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埔</w:t>
      </w:r>
      <w:proofErr w:type="gramEnd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隧道至新路段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闢</w:t>
      </w:r>
      <w:proofErr w:type="gramEnd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建進度。</w:t>
      </w:r>
    </w:p>
    <w:p w:rsidR="0052566D" w:rsidRDefault="0052566D" w:rsidP="0052566D">
      <w:pPr>
        <w:overflowPunct w:val="0"/>
        <w:spacing w:line="560" w:lineRule="exact"/>
        <w:ind w:leftChars="198" w:left="1006" w:hangingChars="166" w:hanging="531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瞭解台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線公路建設維護管理情形（屏東縣旭海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─</w:t>
      </w:r>
      <w:proofErr w:type="gramEnd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港仔段）。</w:t>
      </w:r>
    </w:p>
    <w:p w:rsidR="00DB7913" w:rsidRDefault="00DF55AC" w:rsidP="0052566D">
      <w:pPr>
        <w:overflowPunct w:val="0"/>
        <w:spacing w:line="56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六</w:t>
      </w:r>
      <w:r>
        <w:rPr>
          <w:rFonts w:ascii="Times New Roman" w:eastAsia="標楷體" w:hAnsi="Times New Roman" w:cs="Times New Roman"/>
          <w:sz w:val="32"/>
          <w:szCs w:val="32"/>
        </w:rPr>
        <w:t>、</w:t>
      </w:r>
      <w:r w:rsidR="0063164B" w:rsidRPr="003E4316">
        <w:rPr>
          <w:rFonts w:ascii="Times New Roman" w:eastAsia="標楷體" w:hAnsi="Times New Roman" w:cs="Times New Roman"/>
          <w:sz w:val="32"/>
          <w:szCs w:val="32"/>
        </w:rPr>
        <w:t>巡察紀要：</w:t>
      </w:r>
    </w:p>
    <w:p w:rsidR="0052566D" w:rsidRDefault="0052566D" w:rsidP="0052566D">
      <w:pPr>
        <w:overflowPunct w:val="0"/>
        <w:spacing w:line="560" w:lineRule="exact"/>
        <w:ind w:leftChars="256" w:left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為瞭解臺灣偏鄉對外公路建設情形，監察院交通及採購委員會於本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895B5F">
        <w:rPr>
          <w:rFonts w:ascii="Times New Roman" w:eastAsia="標楷體" w:hAnsi="Times New Roman" w:cs="Times New Roman" w:hint="eastAsia"/>
          <w:sz w:val="32"/>
          <w:szCs w:val="32"/>
        </w:rPr>
        <w:t>109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895B5F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年</w:t>
      </w:r>
      <w:r w:rsidR="00895B5F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及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27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日，由召集人陳慶財委員偕同院長張博雅與監察委員等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人，在交通部同仁陪同下，巡察台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線南</w:t>
      </w:r>
      <w:proofErr w:type="gramStart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迴</w:t>
      </w:r>
      <w:proofErr w:type="gramEnd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公路拓寬改善後續計畫執行情形</w:t>
      </w:r>
      <w:r w:rsidR="0063501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及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台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線</w:t>
      </w:r>
      <w:r w:rsidR="008D5F2C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建設</w:t>
      </w:r>
      <w:r w:rsidR="0063501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成果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35014" w:rsidRDefault="0052566D" w:rsidP="0052566D">
      <w:pPr>
        <w:overflowPunct w:val="0"/>
        <w:spacing w:line="560" w:lineRule="exact"/>
        <w:ind w:leftChars="256" w:left="614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監察委員一行在解說人員帶領下，</w:t>
      </w:r>
      <w:r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先進入阿塱壹古道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，感受自然生態的多樣性及古道歷史</w:t>
      </w:r>
      <w:r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76F7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續前往</w:t>
      </w:r>
      <w:r w:rsidR="0063501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台</w:t>
      </w:r>
      <w:r w:rsidR="00635014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63501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線</w:t>
      </w:r>
      <w:r w:rsidR="00635014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lastRenderedPageBreak/>
        <w:t>旭海至港仔路段</w:t>
      </w:r>
      <w:r w:rsidR="00635014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76F7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體察</w:t>
      </w:r>
      <w:r w:rsidR="00C76F70" w:rsidRPr="00C76F70">
        <w:rPr>
          <w:rFonts w:ascii="Times New Roman" w:eastAsia="標楷體" w:hAnsi="Times New Roman" w:cs="Times New Roman" w:hint="eastAsia"/>
          <w:sz w:val="32"/>
          <w:szCs w:val="32"/>
        </w:rPr>
        <w:t>了工程單位改造台</w:t>
      </w:r>
      <w:r w:rsidR="00C76F70" w:rsidRPr="00C76F70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="00C76F70" w:rsidRPr="00C76F70">
        <w:rPr>
          <w:rFonts w:ascii="Times New Roman" w:eastAsia="標楷體" w:hAnsi="Times New Roman" w:cs="Times New Roman" w:hint="eastAsia"/>
          <w:sz w:val="32"/>
          <w:szCs w:val="32"/>
        </w:rPr>
        <w:t>線的</w:t>
      </w:r>
      <w:r w:rsidR="00C76F7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成果</w:t>
      </w:r>
      <w:r w:rsidR="00C76F70" w:rsidRPr="00C76F70">
        <w:rPr>
          <w:rFonts w:ascii="Times New Roman" w:eastAsia="標楷體" w:hAnsi="Times New Roman" w:cs="Times New Roman" w:hint="eastAsia"/>
          <w:sz w:val="32"/>
          <w:szCs w:val="32"/>
        </w:rPr>
        <w:t>，將隙地活化利用</w:t>
      </w:r>
      <w:r w:rsidR="00C76F70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C76F7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充分</w:t>
      </w:r>
      <w:r w:rsidR="00C76F70" w:rsidRPr="0052566D">
        <w:rPr>
          <w:rFonts w:ascii="Times New Roman" w:eastAsia="標楷體" w:hAnsi="Times New Roman" w:cs="Times New Roman" w:hint="eastAsia"/>
          <w:sz w:val="32"/>
          <w:szCs w:val="32"/>
        </w:rPr>
        <w:t>融合</w:t>
      </w:r>
      <w:r w:rsidRPr="0052566D">
        <w:rPr>
          <w:rFonts w:ascii="Times New Roman" w:eastAsia="標楷體" w:hAnsi="Times New Roman" w:cs="Times New Roman" w:hint="eastAsia"/>
          <w:sz w:val="32"/>
          <w:szCs w:val="32"/>
        </w:rPr>
        <w:t>交通建設、環保與文化藝術</w:t>
      </w:r>
      <w:r w:rsidR="00C76F70">
        <w:rPr>
          <w:rFonts w:ascii="Times New Roman" w:eastAsia="標楷體" w:hAnsi="Times New Roman" w:cs="Times New Roman" w:hint="eastAsia"/>
          <w:sz w:val="32"/>
          <w:szCs w:val="32"/>
        </w:rPr>
        <w:t>；</w:t>
      </w:r>
      <w:r w:rsidR="00C76F7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並於隔</w:t>
      </w:r>
      <w:r w:rsidR="00C76F70">
        <w:rPr>
          <w:rFonts w:ascii="Times New Roman" w:eastAsia="標楷體" w:hAnsi="Times New Roman" w:cs="Times New Roman" w:hint="eastAsia"/>
          <w:sz w:val="32"/>
          <w:szCs w:val="32"/>
        </w:rPr>
        <w:t>(27)</w:t>
      </w:r>
      <w:r w:rsidR="00C76F70">
        <w:rPr>
          <w:rFonts w:ascii="Times New Roman" w:eastAsia="標楷體" w:hAnsi="Times New Roman" w:cs="Times New Roman" w:hint="eastAsia"/>
          <w:sz w:val="32"/>
          <w:szCs w:val="32"/>
          <w:lang w:eastAsia="zh-HK"/>
        </w:rPr>
        <w:t>日</w:t>
      </w:r>
      <w:bookmarkStart w:id="0" w:name="_GoBack"/>
      <w:bookmarkEnd w:id="0"/>
      <w:r w:rsidRPr="0052566D">
        <w:rPr>
          <w:rFonts w:ascii="Times New Roman" w:eastAsia="標楷體" w:hAnsi="Times New Roman" w:cs="Times New Roman" w:hint="eastAsia"/>
          <w:sz w:val="32"/>
          <w:szCs w:val="32"/>
        </w:rPr>
        <w:t>至南迴公路草埔隧道至新路段施工工區，舉行巡察會議。</w:t>
      </w:r>
    </w:p>
    <w:p w:rsidR="003738E1" w:rsidRPr="003738E1" w:rsidRDefault="003738E1" w:rsidP="003738E1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會議之初，召集人陳慶財委員表示從台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線與新台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線南迴路段之施工與設計原則，可看出交通部公路總局不再僅著重工程建設，更跨界著手環保工作及在地文化的保存，除了讓公路永續，更實現工程人員打造幸福公路之承諾，也期許交通部重視道路養護工作，並叮囑草</w:t>
      </w:r>
      <w:proofErr w:type="gramStart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埔</w:t>
      </w:r>
      <w:proofErr w:type="gramEnd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至新路間路段之改善工作，也要</w:t>
      </w:r>
      <w:proofErr w:type="gramStart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按步就班</w:t>
      </w:r>
      <w:proofErr w:type="gramEnd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，依期完成。張博雅院長也肯定所有工程人員的專業與用心。</w:t>
      </w:r>
    </w:p>
    <w:p w:rsidR="00635014" w:rsidRPr="003E4316" w:rsidRDefault="003738E1" w:rsidP="003738E1">
      <w:pPr>
        <w:overflowPunct w:val="0"/>
        <w:spacing w:line="560" w:lineRule="exact"/>
        <w:ind w:leftChars="256" w:left="614" w:firstLineChars="200" w:firstLine="64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會議中，監察委員除肯定工程單位對生態保護之用心外，並分別就重型車輛管制作業、無線射頻辨識技術應用情形、環島工程完成時程、沿線路燈建置、</w:t>
      </w:r>
      <w:proofErr w:type="gramStart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護蟹設施</w:t>
      </w:r>
      <w:proofErr w:type="gramEnd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與成果、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AI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技術引進成效與推廣</w:t>
      </w:r>
      <w:proofErr w:type="gramStart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規</w:t>
      </w:r>
      <w:proofErr w:type="gramEnd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畫、無人機利用情形、工程單位與原住民間之協調溝通過程、橋梁補強、道路安全維護與區間測速之辦理情形、</w:t>
      </w:r>
      <w:proofErr w:type="gramStart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養灘與後續</w:t>
      </w:r>
      <w:proofErr w:type="gramEnd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作業情形、營建四化應用、台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26</w:t>
      </w:r>
      <w:r w:rsidRPr="003738E1">
        <w:rPr>
          <w:rFonts w:ascii="Times New Roman" w:eastAsia="標楷體" w:hAnsi="Times New Roman" w:cs="Times New Roman" w:hint="eastAsia"/>
          <w:sz w:val="32"/>
          <w:szCs w:val="32"/>
        </w:rPr>
        <w:t>線貫通爭議之協處情形、</w:t>
      </w:r>
      <w:proofErr w:type="gramStart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職安考核</w:t>
      </w:r>
      <w:proofErr w:type="gramEnd"/>
      <w:r w:rsidRPr="003738E1">
        <w:rPr>
          <w:rFonts w:ascii="Times New Roman" w:eastAsia="標楷體" w:hAnsi="Times New Roman" w:cs="Times New Roman" w:hint="eastAsia"/>
          <w:sz w:val="32"/>
          <w:szCs w:val="32"/>
        </w:rPr>
        <w:t>與落實機制等議題提問。</w:t>
      </w:r>
    </w:p>
    <w:sectPr w:rsidR="00635014" w:rsidRPr="003E431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E9F" w:rsidRDefault="00475E9F" w:rsidP="00DB7913">
      <w:r>
        <w:separator/>
      </w:r>
    </w:p>
  </w:endnote>
  <w:endnote w:type="continuationSeparator" w:id="0">
    <w:p w:rsidR="00475E9F" w:rsidRDefault="00475E9F" w:rsidP="00D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263252"/>
      <w:docPartObj>
        <w:docPartGallery w:val="Page Numbers (Bottom of Page)"/>
        <w:docPartUnique/>
      </w:docPartObj>
    </w:sdtPr>
    <w:sdtEndPr/>
    <w:sdtContent>
      <w:p w:rsidR="00F06B7F" w:rsidRDefault="00F06B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F70" w:rsidRPr="00C76F70">
          <w:rPr>
            <w:noProof/>
            <w:lang w:val="zh-TW"/>
          </w:rPr>
          <w:t>2</w:t>
        </w:r>
        <w:r>
          <w:fldChar w:fldCharType="end"/>
        </w:r>
      </w:p>
    </w:sdtContent>
  </w:sdt>
  <w:p w:rsidR="00F06B7F" w:rsidRDefault="00F06B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E9F" w:rsidRDefault="00475E9F" w:rsidP="00DB7913">
      <w:r>
        <w:separator/>
      </w:r>
    </w:p>
  </w:footnote>
  <w:footnote w:type="continuationSeparator" w:id="0">
    <w:p w:rsidR="00475E9F" w:rsidRDefault="00475E9F" w:rsidP="00DB7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BB2"/>
    <w:multiLevelType w:val="hybridMultilevel"/>
    <w:tmpl w:val="848686A0"/>
    <w:lvl w:ilvl="0" w:tplc="9030210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B4826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920E30"/>
    <w:multiLevelType w:val="hybridMultilevel"/>
    <w:tmpl w:val="295041F4"/>
    <w:lvl w:ilvl="0" w:tplc="BD4E119E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7F1341"/>
    <w:multiLevelType w:val="hybridMultilevel"/>
    <w:tmpl w:val="B91A8FB2"/>
    <w:lvl w:ilvl="0" w:tplc="D2DE2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B0"/>
    <w:rsid w:val="00024B71"/>
    <w:rsid w:val="000543EB"/>
    <w:rsid w:val="000C31A6"/>
    <w:rsid w:val="00125395"/>
    <w:rsid w:val="00131EF1"/>
    <w:rsid w:val="00156947"/>
    <w:rsid w:val="001C75EB"/>
    <w:rsid w:val="002246D7"/>
    <w:rsid w:val="00266EF9"/>
    <w:rsid w:val="003264E0"/>
    <w:rsid w:val="00340596"/>
    <w:rsid w:val="00345C96"/>
    <w:rsid w:val="003734F2"/>
    <w:rsid w:val="003738E1"/>
    <w:rsid w:val="003B0B99"/>
    <w:rsid w:val="003C62C8"/>
    <w:rsid w:val="003E4316"/>
    <w:rsid w:val="00415255"/>
    <w:rsid w:val="00425F94"/>
    <w:rsid w:val="00461A09"/>
    <w:rsid w:val="00464261"/>
    <w:rsid w:val="00471ADB"/>
    <w:rsid w:val="00475E9F"/>
    <w:rsid w:val="00484207"/>
    <w:rsid w:val="004D278E"/>
    <w:rsid w:val="004D3BB0"/>
    <w:rsid w:val="0052566D"/>
    <w:rsid w:val="00556E6C"/>
    <w:rsid w:val="005D3BB0"/>
    <w:rsid w:val="005E1699"/>
    <w:rsid w:val="0063164B"/>
    <w:rsid w:val="00635014"/>
    <w:rsid w:val="006871C9"/>
    <w:rsid w:val="00785289"/>
    <w:rsid w:val="007E1071"/>
    <w:rsid w:val="0088404E"/>
    <w:rsid w:val="00895B5F"/>
    <w:rsid w:val="008D5F2C"/>
    <w:rsid w:val="009462DC"/>
    <w:rsid w:val="0097063D"/>
    <w:rsid w:val="009910ED"/>
    <w:rsid w:val="00996B34"/>
    <w:rsid w:val="009E0155"/>
    <w:rsid w:val="009F579F"/>
    <w:rsid w:val="00A730C8"/>
    <w:rsid w:val="00A9732C"/>
    <w:rsid w:val="00B62637"/>
    <w:rsid w:val="00B90348"/>
    <w:rsid w:val="00C74699"/>
    <w:rsid w:val="00C76F70"/>
    <w:rsid w:val="00C92196"/>
    <w:rsid w:val="00D24A11"/>
    <w:rsid w:val="00D272BE"/>
    <w:rsid w:val="00DB0281"/>
    <w:rsid w:val="00DB7913"/>
    <w:rsid w:val="00DD6C3A"/>
    <w:rsid w:val="00DF2EC6"/>
    <w:rsid w:val="00DF55AC"/>
    <w:rsid w:val="00E918E0"/>
    <w:rsid w:val="00F06B7F"/>
    <w:rsid w:val="00F4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01C944-F404-490D-B8FD-0AF0893E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79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791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C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C75E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871C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曾莉雯</dc:creator>
  <cp:keywords/>
  <dc:description/>
  <cp:lastModifiedBy>蕭曉娟</cp:lastModifiedBy>
  <cp:revision>11</cp:revision>
  <cp:lastPrinted>2020-03-30T02:29:00Z</cp:lastPrinted>
  <dcterms:created xsi:type="dcterms:W3CDTF">2020-03-23T05:54:00Z</dcterms:created>
  <dcterms:modified xsi:type="dcterms:W3CDTF">2020-03-30T02:58:00Z</dcterms:modified>
</cp:coreProperties>
</file>