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3641F" w14:textId="157C7D34" w:rsidR="00D0334F" w:rsidRPr="00D0334F" w:rsidRDefault="00D0334F" w:rsidP="00D0334F">
      <w:pPr>
        <w:widowControl/>
        <w:kinsoku w:val="0"/>
        <w:overflowPunct w:val="0"/>
        <w:autoSpaceDE w:val="0"/>
        <w:autoSpaceDN w:val="0"/>
        <w:spacing w:line="500" w:lineRule="exact"/>
        <w:jc w:val="center"/>
        <w:rPr>
          <w:rFonts w:ascii="Times New Roman" w:eastAsia="標楷體" w:hAnsi="Times New Roman" w:cs="Times New Roman"/>
          <w:b/>
          <w:spacing w:val="4"/>
          <w:kern w:val="0"/>
          <w:sz w:val="32"/>
          <w:szCs w:val="32"/>
        </w:rPr>
      </w:pPr>
      <w:r w:rsidRPr="00D0334F">
        <w:rPr>
          <w:rFonts w:ascii="Times New Roman" w:eastAsia="標楷體" w:hAnsi="Times New Roman" w:cs="Times New Roman"/>
          <w:b/>
          <w:spacing w:val="4"/>
          <w:kern w:val="0"/>
          <w:sz w:val="32"/>
          <w:szCs w:val="32"/>
        </w:rPr>
        <w:t>CRP</w:t>
      </w:r>
      <w:r w:rsidRPr="00D0334F">
        <w:rPr>
          <w:rFonts w:ascii="Times New Roman" w:eastAsia="標楷體" w:hAnsi="Times New Roman" w:cs="Times New Roman" w:hint="eastAsia"/>
          <w:b/>
          <w:spacing w:val="4"/>
          <w:kern w:val="0"/>
          <w:sz w:val="32"/>
          <w:szCs w:val="32"/>
        </w:rPr>
        <w:t>D</w:t>
      </w:r>
      <w:r w:rsidRPr="00D0334F">
        <w:rPr>
          <w:rFonts w:ascii="Times New Roman" w:eastAsia="標楷體" w:hAnsi="Times New Roman" w:cs="Times New Roman" w:hint="eastAsia"/>
          <w:b/>
          <w:spacing w:val="4"/>
          <w:kern w:val="0"/>
          <w:sz w:val="32"/>
          <w:szCs w:val="32"/>
        </w:rPr>
        <w:t>第</w:t>
      </w:r>
      <w:r w:rsidRPr="00D0334F">
        <w:rPr>
          <w:rFonts w:ascii="Times New Roman" w:eastAsia="標楷體" w:hAnsi="Times New Roman" w:cs="Times New Roman" w:hint="eastAsia"/>
          <w:b/>
          <w:spacing w:val="4"/>
          <w:kern w:val="0"/>
          <w:sz w:val="32"/>
          <w:szCs w:val="32"/>
        </w:rPr>
        <w:t>2</w:t>
      </w:r>
      <w:r w:rsidRPr="00D0334F">
        <w:rPr>
          <w:rFonts w:ascii="Times New Roman" w:eastAsia="標楷體" w:hAnsi="Times New Roman" w:cs="Times New Roman" w:hint="eastAsia"/>
          <w:b/>
          <w:spacing w:val="4"/>
          <w:kern w:val="0"/>
          <w:sz w:val="32"/>
          <w:szCs w:val="32"/>
        </w:rPr>
        <w:t>次國家報告獨立評估意見</w:t>
      </w:r>
    </w:p>
    <w:p w14:paraId="3FEA0E7B" w14:textId="44045752" w:rsidR="0082382C" w:rsidRPr="0082382C" w:rsidRDefault="00D0334F" w:rsidP="00D0334F">
      <w:pPr>
        <w:widowControl/>
        <w:kinsoku w:val="0"/>
        <w:overflowPunct w:val="0"/>
        <w:autoSpaceDE w:val="0"/>
        <w:autoSpaceDN w:val="0"/>
        <w:spacing w:line="500" w:lineRule="exact"/>
        <w:jc w:val="center"/>
        <w:rPr>
          <w:rFonts w:ascii="Times New Roman" w:eastAsia="標楷體" w:hAnsi="Times New Roman" w:cs="Times New Roman" w:hint="eastAsia"/>
          <w:b/>
          <w:kern w:val="0"/>
          <w:sz w:val="32"/>
          <w:szCs w:val="32"/>
        </w:rPr>
      </w:pPr>
      <w:r w:rsidRPr="00D0334F">
        <w:rPr>
          <w:rFonts w:ascii="Times New Roman" w:eastAsia="標楷體" w:hAnsi="Times New Roman" w:cs="Times New Roman"/>
          <w:b/>
          <w:spacing w:val="4"/>
          <w:kern w:val="0"/>
          <w:sz w:val="32"/>
          <w:szCs w:val="32"/>
        </w:rPr>
        <w:t>2021</w:t>
      </w:r>
      <w:r w:rsidRPr="00D0334F">
        <w:rPr>
          <w:rFonts w:ascii="Times New Roman" w:eastAsia="標楷體" w:hAnsi="Times New Roman" w:cs="Times New Roman" w:hint="eastAsia"/>
          <w:b/>
          <w:spacing w:val="4"/>
          <w:kern w:val="0"/>
          <w:sz w:val="32"/>
          <w:szCs w:val="32"/>
        </w:rPr>
        <w:t>年</w:t>
      </w:r>
      <w:r w:rsidRPr="00D0334F">
        <w:rPr>
          <w:rFonts w:ascii="Times New Roman" w:eastAsia="標楷體" w:hAnsi="Times New Roman" w:cs="Times New Roman" w:hint="eastAsia"/>
          <w:b/>
          <w:spacing w:val="4"/>
          <w:kern w:val="0"/>
          <w:sz w:val="32"/>
          <w:szCs w:val="32"/>
        </w:rPr>
        <w:t>0</w:t>
      </w:r>
      <w:r w:rsidRPr="00D0334F">
        <w:rPr>
          <w:rFonts w:ascii="Times New Roman" w:eastAsia="標楷體" w:hAnsi="Times New Roman" w:cs="Times New Roman"/>
          <w:b/>
          <w:spacing w:val="4"/>
          <w:kern w:val="0"/>
          <w:sz w:val="32"/>
          <w:szCs w:val="32"/>
        </w:rPr>
        <w:t>4</w:t>
      </w:r>
      <w:r w:rsidRPr="00D0334F">
        <w:rPr>
          <w:rFonts w:ascii="Times New Roman" w:eastAsia="標楷體" w:hAnsi="Times New Roman" w:cs="Times New Roman" w:hint="eastAsia"/>
          <w:b/>
          <w:spacing w:val="4"/>
          <w:kern w:val="0"/>
          <w:sz w:val="32"/>
          <w:szCs w:val="32"/>
        </w:rPr>
        <w:t>月</w:t>
      </w:r>
      <w:r w:rsidRPr="00D0334F">
        <w:rPr>
          <w:rFonts w:ascii="Times New Roman" w:eastAsia="標楷體" w:hAnsi="Times New Roman" w:cs="Times New Roman" w:hint="eastAsia"/>
          <w:b/>
          <w:spacing w:val="4"/>
          <w:kern w:val="0"/>
          <w:sz w:val="32"/>
          <w:szCs w:val="32"/>
        </w:rPr>
        <w:t>0</w:t>
      </w:r>
      <w:r w:rsidRPr="00D0334F">
        <w:rPr>
          <w:rFonts w:ascii="Times New Roman" w:eastAsia="標楷體" w:hAnsi="Times New Roman" w:cs="Times New Roman"/>
          <w:b/>
          <w:spacing w:val="4"/>
          <w:kern w:val="0"/>
          <w:sz w:val="32"/>
          <w:szCs w:val="32"/>
        </w:rPr>
        <w:t>9</w:t>
      </w:r>
      <w:r w:rsidRPr="00D0334F">
        <w:rPr>
          <w:rFonts w:ascii="Times New Roman" w:eastAsia="標楷體" w:hAnsi="Times New Roman" w:cs="Times New Roman" w:hint="eastAsia"/>
          <w:b/>
          <w:spacing w:val="4"/>
          <w:kern w:val="0"/>
          <w:sz w:val="32"/>
          <w:szCs w:val="32"/>
        </w:rPr>
        <w:t>日</w:t>
      </w:r>
      <w:r w:rsidR="0082382C">
        <w:rPr>
          <w:rFonts w:ascii="Times New Roman" w:eastAsia="標楷體" w:hAnsi="Times New Roman" w:cs="Times New Roman" w:hint="eastAsia"/>
          <w:b/>
          <w:spacing w:val="4"/>
          <w:kern w:val="0"/>
          <w:sz w:val="32"/>
          <w:szCs w:val="32"/>
        </w:rPr>
        <w:t>北</w:t>
      </w:r>
      <w:bookmarkStart w:id="0" w:name="_GoBack"/>
      <w:bookmarkEnd w:id="0"/>
      <w:r w:rsidRPr="00D0334F">
        <w:rPr>
          <w:rFonts w:ascii="Times New Roman" w:eastAsia="標楷體" w:hAnsi="Times New Roman" w:cs="Times New Roman" w:hint="eastAsia"/>
          <w:b/>
          <w:spacing w:val="4"/>
          <w:kern w:val="0"/>
          <w:sz w:val="32"/>
          <w:szCs w:val="32"/>
        </w:rPr>
        <w:t>區座談會發言紀錄</w:t>
      </w:r>
      <w:r w:rsidRPr="00D0334F">
        <w:rPr>
          <w:rFonts w:ascii="Times New Roman" w:eastAsia="標楷體" w:hAnsi="Times New Roman" w:cs="Times New Roman" w:hint="eastAsia"/>
          <w:b/>
          <w:kern w:val="0"/>
          <w:sz w:val="32"/>
          <w:szCs w:val="32"/>
        </w:rPr>
        <w:t>重點摘要</w:t>
      </w:r>
    </w:p>
    <w:tbl>
      <w:tblPr>
        <w:tblStyle w:val="a3"/>
        <w:tblW w:w="928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55"/>
        <w:gridCol w:w="7433"/>
      </w:tblGrid>
      <w:tr w:rsidR="00D0334F" w:rsidRPr="00D0334F" w14:paraId="594A1924" w14:textId="77777777" w:rsidTr="0056163E">
        <w:trPr>
          <w:tblHeader/>
        </w:trPr>
        <w:tc>
          <w:tcPr>
            <w:tcW w:w="1855" w:type="dxa"/>
          </w:tcPr>
          <w:p w14:paraId="7E2A17FE" w14:textId="77777777" w:rsidR="00D428A3" w:rsidRPr="00D0334F" w:rsidRDefault="00D428A3" w:rsidP="00381375">
            <w:pPr>
              <w:kinsoku w:val="0"/>
              <w:overflowPunct w:val="0"/>
              <w:autoSpaceDE w:val="0"/>
              <w:autoSpaceDN w:val="0"/>
              <w:spacing w:line="400" w:lineRule="exact"/>
              <w:jc w:val="center"/>
              <w:rPr>
                <w:rFonts w:ascii="Times New Roman" w:eastAsia="標楷體" w:hAnsi="Times New Roman" w:cs="Times New Roman"/>
                <w:b/>
                <w:sz w:val="28"/>
                <w:szCs w:val="28"/>
              </w:rPr>
            </w:pPr>
            <w:r w:rsidRPr="00D0334F">
              <w:rPr>
                <w:rFonts w:ascii="Times New Roman" w:eastAsia="標楷體" w:hAnsi="Times New Roman" w:cs="Times New Roman"/>
                <w:b/>
                <w:sz w:val="28"/>
                <w:szCs w:val="28"/>
              </w:rPr>
              <w:t>發言人</w:t>
            </w:r>
          </w:p>
        </w:tc>
        <w:tc>
          <w:tcPr>
            <w:tcW w:w="7433" w:type="dxa"/>
          </w:tcPr>
          <w:p w14:paraId="2FE758E5" w14:textId="77777777" w:rsidR="00D428A3" w:rsidRPr="00D0334F" w:rsidRDefault="00D428A3" w:rsidP="00381375">
            <w:pPr>
              <w:kinsoku w:val="0"/>
              <w:overflowPunct w:val="0"/>
              <w:autoSpaceDE w:val="0"/>
              <w:autoSpaceDN w:val="0"/>
              <w:spacing w:line="400" w:lineRule="exact"/>
              <w:jc w:val="center"/>
              <w:rPr>
                <w:rFonts w:ascii="Times New Roman" w:eastAsia="標楷體" w:hAnsi="Times New Roman" w:cs="Times New Roman"/>
                <w:b/>
                <w:sz w:val="28"/>
                <w:szCs w:val="28"/>
              </w:rPr>
            </w:pPr>
            <w:r w:rsidRPr="00D0334F">
              <w:rPr>
                <w:rFonts w:ascii="Times New Roman" w:eastAsia="標楷體" w:hAnsi="Times New Roman" w:cs="Times New Roman"/>
                <w:b/>
                <w:sz w:val="28"/>
                <w:szCs w:val="28"/>
              </w:rPr>
              <w:t>發言摘要</w:t>
            </w:r>
          </w:p>
        </w:tc>
      </w:tr>
      <w:tr w:rsidR="00D0334F" w:rsidRPr="00D0334F" w14:paraId="3CFBDFA4" w14:textId="77777777" w:rsidTr="0056163E">
        <w:tc>
          <w:tcPr>
            <w:tcW w:w="1855" w:type="dxa"/>
          </w:tcPr>
          <w:p w14:paraId="75D8CF1F" w14:textId="77777777" w:rsidR="00A935A3" w:rsidRPr="00D0334F" w:rsidRDefault="00744129" w:rsidP="00692380">
            <w:pPr>
              <w:kinsoku w:val="0"/>
              <w:overflowPunct w:val="0"/>
              <w:autoSpaceDE w:val="0"/>
              <w:autoSpaceDN w:val="0"/>
              <w:spacing w:line="360" w:lineRule="exact"/>
              <w:ind w:leftChars="-38" w:left="-67" w:rightChars="-17" w:right="-41" w:hangingChars="10" w:hanging="24"/>
              <w:jc w:val="center"/>
              <w:rPr>
                <w:rFonts w:ascii="標楷體" w:eastAsia="標楷體" w:hAnsi="標楷體" w:cs="Times New Roman"/>
                <w:b/>
                <w:spacing w:val="-20"/>
                <w:sz w:val="28"/>
                <w:szCs w:val="28"/>
              </w:rPr>
            </w:pPr>
            <w:r w:rsidRPr="00D0334F">
              <w:rPr>
                <w:rFonts w:ascii="標楷體" w:eastAsia="標楷體" w:hAnsi="標楷體" w:cs="Times New Roman" w:hint="eastAsia"/>
                <w:b/>
                <w:spacing w:val="-20"/>
                <w:sz w:val="28"/>
                <w:szCs w:val="28"/>
              </w:rPr>
              <w:t>中華民國視障者</w:t>
            </w:r>
            <w:r w:rsidRPr="00D0334F">
              <w:rPr>
                <w:rFonts w:ascii="標楷體" w:eastAsia="標楷體" w:hAnsi="標楷體" w:cs="Times New Roman" w:hint="eastAsia"/>
                <w:b/>
                <w:sz w:val="28"/>
                <w:szCs w:val="28"/>
              </w:rPr>
              <w:t>家</w:t>
            </w:r>
            <w:r w:rsidRPr="00D0334F">
              <w:rPr>
                <w:rFonts w:ascii="標楷體" w:eastAsia="標楷體" w:hAnsi="標楷體" w:cs="Times New Roman" w:hint="eastAsia"/>
                <w:b/>
                <w:spacing w:val="-20"/>
                <w:sz w:val="28"/>
                <w:szCs w:val="28"/>
              </w:rPr>
              <w:t>長協會</w:t>
            </w:r>
          </w:p>
          <w:p w14:paraId="0AB34CA7" w14:textId="122447E0" w:rsidR="00A935A3" w:rsidRPr="00D0334F" w:rsidRDefault="00D21CD3" w:rsidP="00D0334F">
            <w:pPr>
              <w:kinsoku w:val="0"/>
              <w:overflowPunct w:val="0"/>
              <w:autoSpaceDE w:val="0"/>
              <w:autoSpaceDN w:val="0"/>
              <w:spacing w:line="360" w:lineRule="exact"/>
              <w:ind w:leftChars="-38" w:left="-63" w:rightChars="-17" w:right="-41" w:hangingChars="10" w:hanging="28"/>
              <w:jc w:val="center"/>
              <w:rPr>
                <w:rFonts w:ascii="標楷體" w:eastAsia="標楷體" w:hAnsi="標楷體" w:cs="Times New Roman"/>
                <w:b/>
                <w:sz w:val="28"/>
                <w:szCs w:val="28"/>
              </w:rPr>
            </w:pPr>
            <w:r w:rsidRPr="00D0334F">
              <w:rPr>
                <w:rFonts w:ascii="標楷體" w:eastAsia="標楷體" w:hAnsi="標楷體" w:cs="Times New Roman" w:hint="eastAsia"/>
                <w:b/>
                <w:sz w:val="28"/>
                <w:szCs w:val="28"/>
              </w:rPr>
              <w:t>藍介洲</w:t>
            </w:r>
            <w:r w:rsidR="00744129" w:rsidRPr="00D0334F">
              <w:rPr>
                <w:rFonts w:ascii="標楷體" w:eastAsia="標楷體" w:hAnsi="標楷體" w:cs="Times New Roman" w:hint="eastAsia"/>
                <w:b/>
                <w:sz w:val="28"/>
                <w:szCs w:val="28"/>
              </w:rPr>
              <w:t>秘書長</w:t>
            </w:r>
          </w:p>
        </w:tc>
        <w:tc>
          <w:tcPr>
            <w:tcW w:w="7433" w:type="dxa"/>
          </w:tcPr>
          <w:p w14:paraId="355BD60E" w14:textId="77777777" w:rsidR="00DF312A" w:rsidRPr="00D0334F" w:rsidRDefault="00DF312A" w:rsidP="00C27580">
            <w:pPr>
              <w:kinsoku w:val="0"/>
              <w:overflowPunct w:val="0"/>
              <w:autoSpaceDE w:val="0"/>
              <w:autoSpaceDN w:val="0"/>
              <w:spacing w:line="360" w:lineRule="exact"/>
              <w:ind w:rightChars="-22" w:right="-53"/>
              <w:jc w:val="both"/>
              <w:rPr>
                <w:rFonts w:ascii="Times New Roman" w:eastAsia="標楷體" w:hAnsi="Times New Roman" w:cs="Times New Roman"/>
                <w:sz w:val="28"/>
                <w:szCs w:val="28"/>
              </w:rPr>
            </w:pPr>
            <w:r w:rsidRPr="00D0334F">
              <w:rPr>
                <w:rFonts w:ascii="標楷體" w:eastAsia="標楷體" w:hAnsi="標楷體" w:cs="標楷體" w:hint="eastAsia"/>
                <w:spacing w:val="-6"/>
                <w:sz w:val="28"/>
                <w:szCs w:val="28"/>
              </w:rPr>
              <w:t>關於</w:t>
            </w:r>
            <w:r w:rsidRPr="00D0334F">
              <w:rPr>
                <w:rFonts w:ascii="標楷體" w:eastAsia="標楷體" w:hAnsi="標楷體" w:cs="標楷體"/>
                <w:spacing w:val="-6"/>
                <w:sz w:val="28"/>
                <w:szCs w:val="28"/>
              </w:rPr>
              <w:t>資訊平權</w:t>
            </w:r>
            <w:r w:rsidRPr="00D0334F">
              <w:rPr>
                <w:rFonts w:ascii="標楷體" w:eastAsia="標楷體" w:hAnsi="標楷體" w:cs="標楷體" w:hint="eastAsia"/>
                <w:spacing w:val="-6"/>
                <w:sz w:val="28"/>
                <w:szCs w:val="28"/>
              </w:rPr>
              <w:t>：</w:t>
            </w:r>
          </w:p>
          <w:p w14:paraId="455BF62F" w14:textId="21BCA890" w:rsidR="00381375" w:rsidRPr="00D0334F" w:rsidRDefault="00DF312A" w:rsidP="00C27580">
            <w:pPr>
              <w:pStyle w:val="a4"/>
              <w:numPr>
                <w:ilvl w:val="0"/>
                <w:numId w:val="1"/>
              </w:numPr>
              <w:kinsoku w:val="0"/>
              <w:overflowPunct w:val="0"/>
              <w:autoSpaceDE w:val="0"/>
              <w:autoSpaceDN w:val="0"/>
              <w:spacing w:line="360" w:lineRule="exact"/>
              <w:ind w:leftChars="0" w:left="295" w:rightChars="-22" w:right="-53" w:hanging="306"/>
              <w:jc w:val="both"/>
              <w:rPr>
                <w:rFonts w:ascii="Times New Roman" w:eastAsia="標楷體" w:hAnsi="Times New Roman" w:cs="Times New Roman"/>
                <w:sz w:val="28"/>
                <w:szCs w:val="28"/>
              </w:rPr>
            </w:pPr>
            <w:r w:rsidRPr="00D0334F">
              <w:rPr>
                <w:rFonts w:ascii="標楷體" w:eastAsia="標楷體" w:hAnsi="標楷體" w:cs="標楷體" w:hint="eastAsia"/>
                <w:spacing w:val="2"/>
                <w:sz w:val="28"/>
                <w:szCs w:val="28"/>
              </w:rPr>
              <w:t>無障礙網頁必須符合相關規範，</w:t>
            </w:r>
            <w:r w:rsidR="00F57ED0" w:rsidRPr="00D0334F">
              <w:rPr>
                <w:rFonts w:ascii="標楷體" w:eastAsia="標楷體" w:hAnsi="標楷體" w:cs="標楷體" w:hint="eastAsia"/>
                <w:spacing w:val="2"/>
                <w:sz w:val="28"/>
                <w:szCs w:val="28"/>
              </w:rPr>
              <w:t>而且是</w:t>
            </w:r>
            <w:r w:rsidRPr="00D0334F">
              <w:rPr>
                <w:rFonts w:ascii="標楷體" w:eastAsia="標楷體" w:hAnsi="標楷體" w:cs="標楷體" w:hint="eastAsia"/>
                <w:spacing w:val="2"/>
                <w:sz w:val="28"/>
                <w:szCs w:val="28"/>
              </w:rPr>
              <w:t>整個網頁</w:t>
            </w:r>
            <w:r w:rsidR="00F57ED0" w:rsidRPr="00D0334F">
              <w:rPr>
                <w:rFonts w:ascii="標楷體" w:eastAsia="標楷體" w:hAnsi="標楷體" w:cs="標楷體" w:hint="eastAsia"/>
                <w:spacing w:val="2"/>
                <w:sz w:val="28"/>
                <w:szCs w:val="28"/>
              </w:rPr>
              <w:t>皆須</w:t>
            </w:r>
            <w:r w:rsidRPr="00D0334F">
              <w:rPr>
                <w:rFonts w:ascii="標楷體" w:eastAsia="標楷體" w:hAnsi="標楷體" w:cs="標楷體" w:hint="eastAsia"/>
                <w:spacing w:val="2"/>
                <w:sz w:val="28"/>
                <w:szCs w:val="28"/>
              </w:rPr>
              <w:t>符合無障礙規範</w:t>
            </w:r>
            <w:r w:rsidRPr="00D0334F">
              <w:rPr>
                <w:rFonts w:ascii="標楷體" w:eastAsia="標楷體" w:hAnsi="標楷體" w:cs="標楷體" w:hint="eastAsia"/>
                <w:sz w:val="28"/>
                <w:szCs w:val="28"/>
              </w:rPr>
              <w:t>，但有銀行、電信業者</w:t>
            </w:r>
            <w:r w:rsidR="00F57ED0" w:rsidRPr="00D0334F">
              <w:rPr>
                <w:rFonts w:ascii="標楷體" w:eastAsia="標楷體" w:hAnsi="標楷體" w:cs="標楷體" w:hint="eastAsia"/>
                <w:sz w:val="28"/>
                <w:szCs w:val="28"/>
              </w:rPr>
              <w:t>聲稱</w:t>
            </w:r>
            <w:r w:rsidRPr="00D0334F">
              <w:rPr>
                <w:rFonts w:ascii="標楷體" w:eastAsia="標楷體" w:hAnsi="標楷體" w:cs="標楷體" w:hint="eastAsia"/>
                <w:sz w:val="28"/>
                <w:szCs w:val="28"/>
              </w:rPr>
              <w:t>其網頁</w:t>
            </w:r>
            <w:r w:rsidR="00F57ED0" w:rsidRPr="00D0334F">
              <w:rPr>
                <w:rFonts w:ascii="標楷體" w:eastAsia="標楷體" w:hAnsi="標楷體" w:cs="標楷體" w:hint="eastAsia"/>
                <w:sz w:val="28"/>
                <w:szCs w:val="28"/>
              </w:rPr>
              <w:t>符合</w:t>
            </w:r>
            <w:r w:rsidRPr="00D0334F">
              <w:rPr>
                <w:rFonts w:ascii="標楷體" w:eastAsia="標楷體" w:hAnsi="標楷體" w:cs="標楷體" w:hint="eastAsia"/>
                <w:sz w:val="28"/>
                <w:szCs w:val="28"/>
              </w:rPr>
              <w:t>無障礙，其實只有無障礙</w:t>
            </w:r>
            <w:r w:rsidRPr="00D0334F">
              <w:rPr>
                <w:rFonts w:ascii="標楷體" w:eastAsia="標楷體" w:hAnsi="標楷體" w:cs="標楷體" w:hint="eastAsia"/>
                <w:spacing w:val="-6"/>
                <w:sz w:val="28"/>
                <w:szCs w:val="28"/>
              </w:rPr>
              <w:t>專區</w:t>
            </w:r>
            <w:r w:rsidRPr="00D0334F">
              <w:rPr>
                <w:rFonts w:ascii="標楷體" w:eastAsia="標楷體" w:hAnsi="標楷體" w:cs="標楷體" w:hint="eastAsia"/>
                <w:sz w:val="28"/>
                <w:szCs w:val="28"/>
              </w:rPr>
              <w:t>，且專區</w:t>
            </w:r>
            <w:r w:rsidR="00F57ED0" w:rsidRPr="00D0334F">
              <w:rPr>
                <w:rFonts w:ascii="標楷體" w:eastAsia="標楷體" w:hAnsi="標楷體" w:cs="標楷體" w:hint="eastAsia"/>
                <w:sz w:val="28"/>
                <w:szCs w:val="28"/>
              </w:rPr>
              <w:t>提供之</w:t>
            </w:r>
            <w:r w:rsidRPr="00D0334F">
              <w:rPr>
                <w:rFonts w:ascii="標楷體" w:eastAsia="標楷體" w:hAnsi="標楷體" w:cs="標楷體" w:hint="eastAsia"/>
                <w:sz w:val="28"/>
                <w:szCs w:val="28"/>
              </w:rPr>
              <w:t>資訊有限，也只有</w:t>
            </w:r>
            <w:r w:rsidR="00F57ED0" w:rsidRPr="00D0334F">
              <w:rPr>
                <w:rFonts w:ascii="標楷體" w:eastAsia="標楷體" w:hAnsi="標楷體" w:cs="標楷體" w:hint="eastAsia"/>
                <w:sz w:val="28"/>
                <w:szCs w:val="28"/>
              </w:rPr>
              <w:t>數項</w:t>
            </w:r>
            <w:r w:rsidRPr="00D0334F">
              <w:rPr>
                <w:rFonts w:ascii="標楷體" w:eastAsia="標楷體" w:hAnsi="標楷體" w:cs="標楷體" w:hint="eastAsia"/>
                <w:sz w:val="28"/>
                <w:szCs w:val="28"/>
              </w:rPr>
              <w:t>功能。因此，建議若是</w:t>
            </w:r>
            <w:r w:rsidRPr="00D0334F">
              <w:rPr>
                <w:rFonts w:ascii="標楷體" w:eastAsia="標楷體" w:hAnsi="標楷體" w:cs="標楷體"/>
                <w:sz w:val="28"/>
                <w:szCs w:val="28"/>
              </w:rPr>
              <w:t>無障礙網頁</w:t>
            </w:r>
            <w:r w:rsidRPr="00D0334F">
              <w:rPr>
                <w:rFonts w:ascii="標楷體" w:eastAsia="標楷體" w:hAnsi="標楷體" w:cs="標楷體" w:hint="eastAsia"/>
                <w:sz w:val="28"/>
                <w:szCs w:val="28"/>
              </w:rPr>
              <w:t>，必須</w:t>
            </w:r>
            <w:r w:rsidRPr="00D0334F">
              <w:rPr>
                <w:rFonts w:ascii="標楷體" w:eastAsia="標楷體" w:hAnsi="標楷體" w:cs="標楷體"/>
                <w:sz w:val="28"/>
                <w:szCs w:val="28"/>
              </w:rPr>
              <w:t>符合無障礙網頁的規範</w:t>
            </w:r>
            <w:r w:rsidRPr="00D0334F">
              <w:rPr>
                <w:rFonts w:ascii="標楷體" w:eastAsia="標楷體" w:hAnsi="標楷體" w:cs="標楷體" w:hint="eastAsia"/>
                <w:sz w:val="28"/>
                <w:szCs w:val="28"/>
              </w:rPr>
              <w:t>，而非</w:t>
            </w:r>
            <w:r w:rsidRPr="00D0334F">
              <w:rPr>
                <w:rFonts w:ascii="標楷體" w:eastAsia="標楷體" w:hAnsi="標楷體" w:cs="標楷體"/>
                <w:sz w:val="28"/>
                <w:szCs w:val="28"/>
              </w:rPr>
              <w:t>只</w:t>
            </w:r>
            <w:r w:rsidRPr="00D0334F">
              <w:rPr>
                <w:rFonts w:ascii="標楷體" w:eastAsia="標楷體" w:hAnsi="標楷體" w:cs="標楷體" w:hint="eastAsia"/>
                <w:sz w:val="28"/>
                <w:szCs w:val="28"/>
              </w:rPr>
              <w:t>設置</w:t>
            </w:r>
            <w:r w:rsidRPr="00D0334F">
              <w:rPr>
                <w:rFonts w:ascii="標楷體" w:eastAsia="標楷體" w:hAnsi="標楷體" w:cs="標楷體"/>
                <w:sz w:val="28"/>
                <w:szCs w:val="28"/>
              </w:rPr>
              <w:t>無障礙專區</w:t>
            </w:r>
            <w:r w:rsidRPr="00D0334F">
              <w:rPr>
                <w:rFonts w:ascii="標楷體" w:eastAsia="標楷體" w:hAnsi="標楷體" w:cs="標楷體" w:hint="eastAsia"/>
                <w:sz w:val="28"/>
                <w:szCs w:val="28"/>
              </w:rPr>
              <w:t>。</w:t>
            </w:r>
          </w:p>
          <w:p w14:paraId="5660B163" w14:textId="77777777" w:rsidR="00DF312A" w:rsidRPr="00D0334F" w:rsidRDefault="00DF312A" w:rsidP="00C27580">
            <w:pPr>
              <w:pStyle w:val="a4"/>
              <w:numPr>
                <w:ilvl w:val="0"/>
                <w:numId w:val="1"/>
              </w:numPr>
              <w:kinsoku w:val="0"/>
              <w:overflowPunct w:val="0"/>
              <w:autoSpaceDE w:val="0"/>
              <w:autoSpaceDN w:val="0"/>
              <w:spacing w:line="360" w:lineRule="exact"/>
              <w:ind w:leftChars="0" w:left="295" w:rightChars="-22" w:right="-53" w:hanging="306"/>
              <w:jc w:val="both"/>
              <w:rPr>
                <w:rFonts w:ascii="Times New Roman" w:eastAsia="標楷體" w:hAnsi="Times New Roman" w:cs="Times New Roman"/>
                <w:sz w:val="28"/>
                <w:szCs w:val="28"/>
              </w:rPr>
            </w:pPr>
            <w:r w:rsidRPr="00D0334F">
              <w:rPr>
                <w:rFonts w:ascii="Times New Roman" w:eastAsia="微軟正黑體" w:hAnsi="Times New Roman" w:cs="Times New Roman"/>
                <w:spacing w:val="-4"/>
                <w:sz w:val="28"/>
                <w:szCs w:val="28"/>
              </w:rPr>
              <w:t>《</w:t>
            </w:r>
            <w:r w:rsidRPr="00D0334F">
              <w:rPr>
                <w:rFonts w:ascii="Times New Roman" w:eastAsia="標楷體" w:hAnsi="Times New Roman" w:cs="Times New Roman"/>
                <w:spacing w:val="-4"/>
                <w:sz w:val="28"/>
                <w:szCs w:val="28"/>
              </w:rPr>
              <w:t>身心障礙者權益保障法》規定各級政府及其附屬機關</w:t>
            </w:r>
            <w:r w:rsidRPr="00D0334F">
              <w:rPr>
                <w:rFonts w:ascii="Times New Roman" w:eastAsia="標楷體" w:hAnsi="Times New Roman" w:cs="Times New Roman"/>
                <w:sz w:val="28"/>
                <w:szCs w:val="28"/>
              </w:rPr>
              <w:t>(</w:t>
            </w:r>
            <w:r w:rsidRPr="00D0334F">
              <w:rPr>
                <w:rFonts w:ascii="Times New Roman" w:eastAsia="標楷體" w:hAnsi="Times New Roman" w:cs="Times New Roman"/>
                <w:spacing w:val="4"/>
                <w:sz w:val="28"/>
                <w:szCs w:val="28"/>
              </w:rPr>
              <w:t>構</w:t>
            </w:r>
            <w:r w:rsidRPr="00D0334F">
              <w:rPr>
                <w:rFonts w:ascii="Times New Roman" w:eastAsia="標楷體" w:hAnsi="Times New Roman" w:cs="Times New Roman"/>
                <w:spacing w:val="4"/>
                <w:sz w:val="28"/>
                <w:szCs w:val="28"/>
              </w:rPr>
              <w:t>)</w:t>
            </w:r>
            <w:r w:rsidRPr="00D0334F">
              <w:rPr>
                <w:rFonts w:ascii="Times New Roman" w:eastAsia="標楷體" w:hAnsi="Times New Roman" w:cs="Times New Roman"/>
                <w:spacing w:val="4"/>
                <w:sz w:val="28"/>
                <w:szCs w:val="28"/>
              </w:rPr>
              <w:t>、學校</w:t>
            </w:r>
            <w:r w:rsidRPr="00D0334F">
              <w:rPr>
                <w:rFonts w:ascii="標楷體" w:eastAsia="標楷體" w:hAnsi="標楷體" w:cs="標楷體" w:hint="eastAsia"/>
                <w:spacing w:val="4"/>
                <w:sz w:val="28"/>
                <w:szCs w:val="28"/>
              </w:rPr>
              <w:t>所建置之網站應</w:t>
            </w:r>
            <w:r w:rsidRPr="00D0334F">
              <w:rPr>
                <w:rFonts w:ascii="標楷體" w:eastAsia="標楷體" w:hAnsi="標楷體" w:cs="標楷體"/>
                <w:spacing w:val="4"/>
                <w:sz w:val="28"/>
                <w:szCs w:val="28"/>
              </w:rPr>
              <w:t>符合無障礙網頁</w:t>
            </w:r>
            <w:r w:rsidRPr="00D0334F">
              <w:rPr>
                <w:rFonts w:ascii="標楷體" w:eastAsia="標楷體" w:hAnsi="標楷體" w:cs="標楷體" w:hint="eastAsia"/>
                <w:spacing w:val="4"/>
                <w:sz w:val="28"/>
                <w:szCs w:val="28"/>
              </w:rPr>
              <w:t>，但身心障礙</w:t>
            </w:r>
            <w:r w:rsidRPr="00D0334F">
              <w:rPr>
                <w:rFonts w:ascii="標楷體" w:eastAsia="標楷體" w:hAnsi="標楷體" w:cs="標楷體" w:hint="eastAsia"/>
                <w:sz w:val="28"/>
                <w:szCs w:val="28"/>
              </w:rPr>
              <w:t>者取</w:t>
            </w:r>
            <w:r w:rsidRPr="00D0334F">
              <w:rPr>
                <w:rFonts w:ascii="標楷體" w:eastAsia="標楷體" w:hAnsi="標楷體" w:cs="標楷體" w:hint="eastAsia"/>
                <w:spacing w:val="-4"/>
                <w:sz w:val="28"/>
                <w:szCs w:val="28"/>
              </w:rPr>
              <w:t>得所需的資訊，並非只限於公部門，因此，希望政府鼓勵</w:t>
            </w:r>
            <w:r w:rsidRPr="00D0334F">
              <w:rPr>
                <w:rFonts w:ascii="標楷體" w:eastAsia="標楷體" w:hAnsi="標楷體" w:cs="標楷體" w:hint="eastAsia"/>
                <w:spacing w:val="2"/>
                <w:sz w:val="28"/>
                <w:szCs w:val="28"/>
              </w:rPr>
              <w:t>民間單位設置與身心障礙者生活息息相關的網站，如醫療</w:t>
            </w:r>
            <w:r w:rsidRPr="00D0334F">
              <w:rPr>
                <w:rFonts w:ascii="標楷體" w:eastAsia="標楷體" w:hAnsi="標楷體" w:cs="標楷體" w:hint="eastAsia"/>
                <w:spacing w:val="4"/>
                <w:sz w:val="28"/>
                <w:szCs w:val="28"/>
              </w:rPr>
              <w:t>、金融、交通運輸、電信、網路購物</w:t>
            </w:r>
            <w:r w:rsidRPr="00D0334F">
              <w:rPr>
                <w:rFonts w:ascii="標楷體" w:eastAsia="標楷體" w:hAnsi="標楷體" w:cs="標楷體" w:hint="eastAsia"/>
                <w:sz w:val="28"/>
                <w:szCs w:val="28"/>
              </w:rPr>
              <w:t>等，甚至網路銀行，能夠逐步符合無障礙網頁。</w:t>
            </w:r>
          </w:p>
          <w:p w14:paraId="7213EC40" w14:textId="00A2F8CA" w:rsidR="00984F16" w:rsidRPr="00D0334F" w:rsidRDefault="00984F16" w:rsidP="00C27580">
            <w:pPr>
              <w:pStyle w:val="a4"/>
              <w:numPr>
                <w:ilvl w:val="0"/>
                <w:numId w:val="1"/>
              </w:numPr>
              <w:kinsoku w:val="0"/>
              <w:overflowPunct w:val="0"/>
              <w:autoSpaceDE w:val="0"/>
              <w:autoSpaceDN w:val="0"/>
              <w:spacing w:line="360" w:lineRule="exact"/>
              <w:ind w:leftChars="0" w:left="295" w:rightChars="-22" w:right="-53" w:hanging="306"/>
              <w:jc w:val="both"/>
              <w:rPr>
                <w:rFonts w:ascii="Times New Roman" w:eastAsia="標楷體" w:hAnsi="Times New Roman" w:cs="Times New Roman"/>
                <w:sz w:val="28"/>
                <w:szCs w:val="28"/>
              </w:rPr>
            </w:pPr>
            <w:r w:rsidRPr="00D0334F">
              <w:rPr>
                <w:rFonts w:ascii="Times New Roman" w:eastAsia="標楷體" w:hAnsi="Times New Roman" w:cs="Times New Roman"/>
                <w:spacing w:val="-4"/>
                <w:sz w:val="28"/>
                <w:szCs w:val="28"/>
              </w:rPr>
              <w:t>CRPD</w:t>
            </w:r>
            <w:r w:rsidRPr="00D0334F">
              <w:rPr>
                <w:rFonts w:ascii="Times New Roman" w:eastAsia="標楷體" w:hAnsi="Times New Roman" w:cs="Times New Roman"/>
                <w:spacing w:val="-4"/>
                <w:sz w:val="28"/>
                <w:szCs w:val="28"/>
              </w:rPr>
              <w:t>一直強調是社會模式</w:t>
            </w:r>
            <w:r w:rsidRPr="00D0334F">
              <w:rPr>
                <w:rFonts w:ascii="Times New Roman" w:eastAsia="標楷體" w:hAnsi="Times New Roman" w:cs="Times New Roman" w:hint="eastAsia"/>
                <w:spacing w:val="-4"/>
                <w:sz w:val="28"/>
                <w:szCs w:val="28"/>
              </w:rPr>
              <w:t>，但許多評估會議，尤其是決定</w:t>
            </w:r>
            <w:r w:rsidRPr="00D0334F">
              <w:rPr>
                <w:rFonts w:ascii="Times New Roman" w:eastAsia="標楷體" w:hAnsi="Times New Roman" w:cs="Times New Roman" w:hint="eastAsia"/>
                <w:spacing w:val="4"/>
                <w:sz w:val="28"/>
                <w:szCs w:val="28"/>
              </w:rPr>
              <w:t>身</w:t>
            </w:r>
            <w:r w:rsidRPr="00D0334F">
              <w:rPr>
                <w:rFonts w:ascii="Times New Roman" w:eastAsia="標楷體" w:hAnsi="Times New Roman" w:cs="Times New Roman" w:hint="eastAsia"/>
                <w:spacing w:val="-4"/>
                <w:sz w:val="28"/>
                <w:szCs w:val="28"/>
              </w:rPr>
              <w:t>心障礙資源分配與使用的評估會議，</w:t>
            </w:r>
            <w:proofErr w:type="gramStart"/>
            <w:r w:rsidRPr="00D0334F">
              <w:rPr>
                <w:rFonts w:ascii="Times New Roman" w:eastAsia="標楷體" w:hAnsi="Times New Roman" w:cs="Times New Roman" w:hint="eastAsia"/>
                <w:spacing w:val="-4"/>
                <w:sz w:val="28"/>
                <w:szCs w:val="28"/>
              </w:rPr>
              <w:t>如輔具</w:t>
            </w:r>
            <w:proofErr w:type="gramEnd"/>
            <w:r w:rsidRPr="00D0334F">
              <w:rPr>
                <w:rFonts w:ascii="Times New Roman" w:eastAsia="標楷體" w:hAnsi="Times New Roman" w:cs="Times New Roman" w:hint="eastAsia"/>
                <w:spacing w:val="-4"/>
                <w:sz w:val="28"/>
                <w:szCs w:val="28"/>
              </w:rPr>
              <w:t>、自立生活</w:t>
            </w:r>
            <w:r w:rsidRPr="00D0334F">
              <w:rPr>
                <w:rFonts w:ascii="Times New Roman" w:eastAsia="標楷體" w:hAnsi="Times New Roman" w:cs="Times New Roman" w:hint="eastAsia"/>
                <w:spacing w:val="-2"/>
                <w:sz w:val="28"/>
                <w:szCs w:val="28"/>
              </w:rPr>
              <w:t>等，往往只有學者專家的意見，欠缺使用者的聲音。因此，呼</w:t>
            </w:r>
            <w:r w:rsidRPr="00D0334F">
              <w:rPr>
                <w:rFonts w:ascii="Times New Roman" w:eastAsia="標楷體" w:hAnsi="Times New Roman" w:cs="Times New Roman" w:hint="eastAsia"/>
                <w:spacing w:val="-10"/>
                <w:sz w:val="28"/>
                <w:szCs w:val="28"/>
              </w:rPr>
              <w:t>籲政府應依循</w:t>
            </w:r>
            <w:r w:rsidRPr="00D0334F">
              <w:rPr>
                <w:rFonts w:ascii="Times New Roman" w:eastAsia="標楷體" w:hAnsi="Times New Roman" w:cs="Times New Roman"/>
                <w:spacing w:val="-10"/>
                <w:sz w:val="28"/>
                <w:szCs w:val="28"/>
              </w:rPr>
              <w:t>CRPD</w:t>
            </w:r>
            <w:r w:rsidRPr="00D0334F">
              <w:rPr>
                <w:rFonts w:ascii="Times New Roman" w:eastAsia="標楷體" w:hAnsi="Times New Roman" w:cs="Times New Roman"/>
                <w:spacing w:val="-10"/>
                <w:sz w:val="28"/>
                <w:szCs w:val="28"/>
              </w:rPr>
              <w:t>的精神</w:t>
            </w:r>
            <w:r w:rsidRPr="00D0334F">
              <w:rPr>
                <w:rFonts w:ascii="Times New Roman" w:eastAsia="標楷體" w:hAnsi="Times New Roman" w:cs="Times New Roman" w:hint="eastAsia"/>
                <w:spacing w:val="-10"/>
                <w:sz w:val="28"/>
                <w:szCs w:val="28"/>
              </w:rPr>
              <w:t>，在相關評估會議中應有障礙者</w:t>
            </w:r>
            <w:r w:rsidRPr="00D0334F">
              <w:rPr>
                <w:rFonts w:ascii="Times New Roman" w:eastAsia="標楷體" w:hAnsi="Times New Roman" w:cs="Times New Roman" w:hint="eastAsia"/>
                <w:spacing w:val="4"/>
                <w:sz w:val="28"/>
                <w:szCs w:val="28"/>
              </w:rPr>
              <w:t>與家屬的參與及聲音。</w:t>
            </w:r>
          </w:p>
          <w:p w14:paraId="67DB7812" w14:textId="069A6E88" w:rsidR="00984F16" w:rsidRPr="00D0334F" w:rsidRDefault="000B6D52" w:rsidP="00C27580">
            <w:pPr>
              <w:pStyle w:val="a4"/>
              <w:numPr>
                <w:ilvl w:val="0"/>
                <w:numId w:val="1"/>
              </w:numPr>
              <w:kinsoku w:val="0"/>
              <w:overflowPunct w:val="0"/>
              <w:autoSpaceDE w:val="0"/>
              <w:autoSpaceDN w:val="0"/>
              <w:spacing w:line="360" w:lineRule="exact"/>
              <w:ind w:leftChars="0" w:left="295" w:rightChars="-22" w:right="-53" w:hanging="306"/>
              <w:jc w:val="both"/>
              <w:rPr>
                <w:rFonts w:ascii="Times New Roman" w:eastAsia="標楷體" w:hAnsi="Times New Roman" w:cs="Times New Roman"/>
                <w:sz w:val="28"/>
                <w:szCs w:val="28"/>
              </w:rPr>
            </w:pPr>
            <w:r w:rsidRPr="00D0334F">
              <w:rPr>
                <w:rFonts w:ascii="標楷體" w:eastAsia="標楷體" w:hAnsi="標楷體" w:cs="標楷體" w:hint="eastAsia"/>
                <w:spacing w:val="-4"/>
                <w:sz w:val="28"/>
                <w:szCs w:val="28"/>
              </w:rPr>
              <w:t>針對</w:t>
            </w:r>
            <w:r w:rsidRPr="00D0334F">
              <w:rPr>
                <w:rFonts w:ascii="標楷體" w:eastAsia="標楷體" w:hAnsi="標楷體" w:cs="標楷體"/>
                <w:spacing w:val="-4"/>
                <w:sz w:val="28"/>
                <w:szCs w:val="28"/>
              </w:rPr>
              <w:t>政府與障礙者相關的</w:t>
            </w:r>
            <w:r w:rsidRPr="00D0334F">
              <w:rPr>
                <w:rFonts w:ascii="標楷體" w:eastAsia="標楷體" w:hAnsi="標楷體" w:cs="標楷體" w:hint="eastAsia"/>
                <w:spacing w:val="-4"/>
                <w:sz w:val="28"/>
                <w:szCs w:val="28"/>
              </w:rPr>
              <w:t>相關</w:t>
            </w:r>
            <w:r w:rsidRPr="00D0334F">
              <w:rPr>
                <w:rFonts w:ascii="標楷體" w:eastAsia="標楷體" w:hAnsi="標楷體" w:cs="標楷體"/>
                <w:spacing w:val="-4"/>
                <w:sz w:val="28"/>
                <w:szCs w:val="28"/>
              </w:rPr>
              <w:t>會議</w:t>
            </w:r>
            <w:r w:rsidRPr="00D0334F">
              <w:rPr>
                <w:rFonts w:ascii="標楷體" w:eastAsia="標楷體" w:hAnsi="標楷體" w:cs="標楷體" w:hint="eastAsia"/>
                <w:spacing w:val="-4"/>
                <w:sz w:val="28"/>
                <w:szCs w:val="28"/>
              </w:rPr>
              <w:t>，建議</w:t>
            </w:r>
            <w:r w:rsidRPr="00D0334F">
              <w:rPr>
                <w:rFonts w:ascii="標楷體" w:eastAsia="標楷體" w:hAnsi="標楷體" w:cs="標楷體"/>
                <w:spacing w:val="-4"/>
                <w:sz w:val="28"/>
                <w:szCs w:val="28"/>
              </w:rPr>
              <w:t>除了學者專家</w:t>
            </w:r>
            <w:r w:rsidRPr="00D0334F">
              <w:rPr>
                <w:rFonts w:ascii="標楷體" w:eastAsia="標楷體" w:hAnsi="標楷體" w:cs="標楷體"/>
                <w:sz w:val="28"/>
                <w:szCs w:val="28"/>
              </w:rPr>
              <w:t>代表外</w:t>
            </w:r>
            <w:r w:rsidRPr="00D0334F">
              <w:rPr>
                <w:rFonts w:ascii="標楷體" w:eastAsia="標楷體" w:hAnsi="標楷體" w:cs="標楷體" w:hint="eastAsia"/>
                <w:sz w:val="28"/>
                <w:szCs w:val="28"/>
              </w:rPr>
              <w:t>，</w:t>
            </w:r>
            <w:r w:rsidRPr="00D0334F">
              <w:rPr>
                <w:rFonts w:ascii="標楷體" w:eastAsia="標楷體" w:hAnsi="標楷體" w:cs="標楷體"/>
                <w:sz w:val="28"/>
                <w:szCs w:val="28"/>
              </w:rPr>
              <w:t>也</w:t>
            </w:r>
            <w:r w:rsidRPr="00D0334F">
              <w:rPr>
                <w:rFonts w:ascii="標楷體" w:eastAsia="標楷體" w:hAnsi="標楷體" w:cs="標楷體" w:hint="eastAsia"/>
                <w:sz w:val="28"/>
                <w:szCs w:val="28"/>
              </w:rPr>
              <w:t>應</w:t>
            </w:r>
            <w:r w:rsidRPr="00D0334F">
              <w:rPr>
                <w:rFonts w:ascii="標楷體" w:eastAsia="標楷體" w:hAnsi="標楷體" w:cs="標楷體"/>
                <w:sz w:val="28"/>
                <w:szCs w:val="28"/>
              </w:rPr>
              <w:t>有更多障礙者或家屬代表的聲音</w:t>
            </w:r>
            <w:r w:rsidRPr="00D0334F">
              <w:rPr>
                <w:rFonts w:ascii="標楷體" w:eastAsia="標楷體" w:hAnsi="標楷體" w:cs="標楷體" w:hint="eastAsia"/>
                <w:sz w:val="28"/>
                <w:szCs w:val="28"/>
              </w:rPr>
              <w:t>。</w:t>
            </w:r>
          </w:p>
          <w:p w14:paraId="7B6DC3C2" w14:textId="71C6581C" w:rsidR="000B6D52" w:rsidRPr="00D0334F" w:rsidRDefault="00937389" w:rsidP="00C27580">
            <w:pPr>
              <w:pStyle w:val="a4"/>
              <w:numPr>
                <w:ilvl w:val="0"/>
                <w:numId w:val="1"/>
              </w:numPr>
              <w:kinsoku w:val="0"/>
              <w:overflowPunct w:val="0"/>
              <w:autoSpaceDE w:val="0"/>
              <w:autoSpaceDN w:val="0"/>
              <w:spacing w:line="360" w:lineRule="exact"/>
              <w:ind w:leftChars="0" w:left="295" w:rightChars="-22" w:right="-53" w:hanging="306"/>
              <w:jc w:val="both"/>
              <w:rPr>
                <w:rFonts w:ascii="Times New Roman" w:eastAsia="標楷體" w:hAnsi="Times New Roman" w:cs="Times New Roman"/>
                <w:sz w:val="28"/>
                <w:szCs w:val="28"/>
              </w:rPr>
            </w:pPr>
            <w:r w:rsidRPr="00D0334F">
              <w:rPr>
                <w:rFonts w:ascii="標楷體" w:eastAsia="標楷體" w:hAnsi="標楷體" w:cs="標楷體" w:hint="eastAsia"/>
                <w:sz w:val="28"/>
                <w:szCs w:val="28"/>
              </w:rPr>
              <w:t>聽覺障礙</w:t>
            </w:r>
            <w:r w:rsidRPr="00D0334F">
              <w:rPr>
                <w:rFonts w:ascii="標楷體" w:eastAsia="標楷體" w:hAnsi="標楷體" w:cs="標楷體"/>
                <w:sz w:val="28"/>
                <w:szCs w:val="28"/>
              </w:rPr>
              <w:t>朋友有手語翻譯</w:t>
            </w:r>
            <w:r w:rsidRPr="00D0334F">
              <w:rPr>
                <w:rFonts w:ascii="標楷體" w:eastAsia="標楷體" w:hAnsi="標楷體" w:cs="標楷體" w:hint="eastAsia"/>
                <w:sz w:val="28"/>
                <w:szCs w:val="28"/>
              </w:rPr>
              <w:t>服務，也</w:t>
            </w:r>
            <w:r w:rsidRPr="00D0334F">
              <w:rPr>
                <w:rFonts w:ascii="標楷體" w:eastAsia="標楷體" w:hAnsi="標楷體" w:cs="標楷體"/>
                <w:sz w:val="28"/>
                <w:szCs w:val="28"/>
              </w:rPr>
              <w:t>希望未來</w:t>
            </w:r>
            <w:r w:rsidRPr="00D0334F">
              <w:rPr>
                <w:rFonts w:ascii="標楷體" w:eastAsia="標楷體" w:hAnsi="標楷體" w:cs="標楷體" w:hint="eastAsia"/>
                <w:sz w:val="28"/>
                <w:szCs w:val="28"/>
              </w:rPr>
              <w:t>與視覺障礙者</w:t>
            </w:r>
            <w:r w:rsidRPr="00D0334F">
              <w:rPr>
                <w:rFonts w:ascii="標楷體" w:eastAsia="標楷體" w:hAnsi="標楷體" w:cs="標楷體"/>
                <w:sz w:val="28"/>
                <w:szCs w:val="28"/>
              </w:rPr>
              <w:t>有關的會議</w:t>
            </w:r>
            <w:r w:rsidRPr="00D0334F">
              <w:rPr>
                <w:rFonts w:ascii="標楷體" w:eastAsia="標楷體" w:hAnsi="標楷體" w:cs="標楷體" w:hint="eastAsia"/>
                <w:sz w:val="28"/>
                <w:szCs w:val="28"/>
              </w:rPr>
              <w:t>，當有</w:t>
            </w:r>
            <w:r w:rsidRPr="00D0334F">
              <w:rPr>
                <w:rFonts w:ascii="標楷體" w:eastAsia="標楷體" w:hAnsi="標楷體" w:cs="標楷體"/>
                <w:sz w:val="28"/>
                <w:szCs w:val="28"/>
              </w:rPr>
              <w:t>視障者參與</w:t>
            </w:r>
            <w:r w:rsidRPr="00D0334F">
              <w:rPr>
                <w:rFonts w:ascii="標楷體" w:eastAsia="標楷體" w:hAnsi="標楷體" w:cs="標楷體" w:hint="eastAsia"/>
                <w:sz w:val="28"/>
                <w:szCs w:val="28"/>
              </w:rPr>
              <w:t>時，</w:t>
            </w:r>
            <w:r w:rsidRPr="00D0334F">
              <w:rPr>
                <w:rFonts w:ascii="標楷體" w:eastAsia="標楷體" w:hAnsi="標楷體" w:cs="標楷體"/>
                <w:sz w:val="28"/>
                <w:szCs w:val="28"/>
              </w:rPr>
              <w:t>除提供電子檔</w:t>
            </w:r>
            <w:r w:rsidRPr="00D0334F">
              <w:rPr>
                <w:rFonts w:ascii="標楷體" w:eastAsia="標楷體" w:hAnsi="標楷體" w:cs="標楷體" w:hint="eastAsia"/>
                <w:sz w:val="28"/>
                <w:szCs w:val="28"/>
              </w:rPr>
              <w:t>、</w:t>
            </w:r>
            <w:r w:rsidRPr="00D0334F">
              <w:rPr>
                <w:rFonts w:ascii="標楷體" w:eastAsia="標楷體" w:hAnsi="標楷體" w:cs="標楷體"/>
                <w:sz w:val="28"/>
                <w:szCs w:val="28"/>
              </w:rPr>
              <w:t>放大版</w:t>
            </w:r>
            <w:r w:rsidR="00770846" w:rsidRPr="00D0334F">
              <w:rPr>
                <w:rFonts w:ascii="標楷體" w:eastAsia="標楷體" w:hAnsi="標楷體" w:cs="標楷體" w:hint="eastAsia"/>
                <w:sz w:val="28"/>
                <w:szCs w:val="28"/>
              </w:rPr>
              <w:t>等</w:t>
            </w:r>
            <w:r w:rsidRPr="00D0334F">
              <w:rPr>
                <w:rFonts w:ascii="Times New Roman" w:eastAsia="標楷體" w:hAnsi="Times New Roman" w:cs="Times New Roman"/>
                <w:spacing w:val="-4"/>
                <w:sz w:val="28"/>
                <w:szCs w:val="28"/>
              </w:rPr>
              <w:t>選項</w:t>
            </w:r>
            <w:r w:rsidRPr="00D0334F">
              <w:rPr>
                <w:rFonts w:ascii="Times New Roman" w:eastAsia="標楷體" w:hAnsi="Times New Roman" w:cs="Times New Roman" w:hint="eastAsia"/>
                <w:spacing w:val="-4"/>
                <w:sz w:val="28"/>
                <w:szCs w:val="28"/>
              </w:rPr>
              <w:t>外，</w:t>
            </w:r>
            <w:r w:rsidRPr="00D0334F">
              <w:rPr>
                <w:rFonts w:ascii="Times New Roman" w:eastAsia="標楷體" w:hAnsi="Times New Roman" w:cs="Times New Roman"/>
                <w:spacing w:val="-4"/>
                <w:sz w:val="28"/>
                <w:szCs w:val="28"/>
              </w:rPr>
              <w:t>也</w:t>
            </w:r>
            <w:r w:rsidRPr="00D0334F">
              <w:rPr>
                <w:rFonts w:ascii="Times New Roman" w:eastAsia="標楷體" w:hAnsi="Times New Roman" w:cs="Times New Roman" w:hint="eastAsia"/>
                <w:spacing w:val="-4"/>
                <w:sz w:val="28"/>
                <w:szCs w:val="28"/>
              </w:rPr>
              <w:t>需要逐步</w:t>
            </w:r>
            <w:r w:rsidRPr="00D0334F">
              <w:rPr>
                <w:rFonts w:ascii="Times New Roman" w:eastAsia="標楷體" w:hAnsi="Times New Roman" w:cs="Times New Roman"/>
                <w:spacing w:val="-4"/>
                <w:sz w:val="28"/>
                <w:szCs w:val="28"/>
              </w:rPr>
              <w:t>推動有視力協助員</w:t>
            </w:r>
            <w:r w:rsidRPr="00D0334F">
              <w:rPr>
                <w:rFonts w:ascii="Times New Roman" w:eastAsia="標楷體" w:hAnsi="Times New Roman" w:cs="Times New Roman" w:hint="eastAsia"/>
                <w:spacing w:val="-4"/>
                <w:sz w:val="28"/>
                <w:szCs w:val="28"/>
              </w:rPr>
              <w:t>提供</w:t>
            </w:r>
            <w:r w:rsidRPr="00D0334F">
              <w:rPr>
                <w:rFonts w:ascii="Times New Roman" w:eastAsia="標楷體" w:hAnsi="Times New Roman" w:cs="Times New Roman"/>
                <w:spacing w:val="-4"/>
                <w:sz w:val="28"/>
                <w:szCs w:val="28"/>
              </w:rPr>
              <w:t>服務</w:t>
            </w:r>
            <w:r w:rsidRPr="00D0334F">
              <w:rPr>
                <w:rFonts w:ascii="Times New Roman" w:eastAsia="標楷體" w:hAnsi="Times New Roman" w:cs="Times New Roman" w:hint="eastAsia"/>
                <w:spacing w:val="-4"/>
                <w:sz w:val="28"/>
                <w:szCs w:val="28"/>
              </w:rPr>
              <w:t>的</w:t>
            </w:r>
            <w:r w:rsidRPr="00D0334F">
              <w:rPr>
                <w:rFonts w:ascii="Times New Roman" w:eastAsia="標楷體" w:hAnsi="Times New Roman" w:cs="Times New Roman"/>
                <w:spacing w:val="-4"/>
                <w:sz w:val="28"/>
                <w:szCs w:val="28"/>
              </w:rPr>
              <w:t>選項</w:t>
            </w:r>
            <w:r w:rsidRPr="00D0334F">
              <w:rPr>
                <w:rFonts w:ascii="Times New Roman" w:eastAsia="標楷體" w:hAnsi="Times New Roman" w:cs="Times New Roman" w:hint="eastAsia"/>
                <w:spacing w:val="-4"/>
                <w:sz w:val="28"/>
                <w:szCs w:val="28"/>
              </w:rPr>
              <w:t>。</w:t>
            </w:r>
          </w:p>
        </w:tc>
      </w:tr>
      <w:tr w:rsidR="00D0334F" w:rsidRPr="00D0334F" w14:paraId="758CE4FE" w14:textId="77777777" w:rsidTr="0056163E">
        <w:tc>
          <w:tcPr>
            <w:tcW w:w="1855" w:type="dxa"/>
          </w:tcPr>
          <w:p w14:paraId="10928F65" w14:textId="2492C426" w:rsidR="00744129" w:rsidRPr="00D0334F" w:rsidRDefault="00744129" w:rsidP="001F300E">
            <w:pPr>
              <w:kinsoku w:val="0"/>
              <w:overflowPunct w:val="0"/>
              <w:autoSpaceDE w:val="0"/>
              <w:autoSpaceDN w:val="0"/>
              <w:spacing w:line="360" w:lineRule="exact"/>
              <w:ind w:leftChars="-33" w:left="-65" w:rightChars="-17" w:right="-41" w:hangingChars="5" w:hanging="14"/>
              <w:jc w:val="center"/>
              <w:rPr>
                <w:rFonts w:ascii="標楷體" w:eastAsia="標楷體" w:hAnsi="標楷體"/>
                <w:b/>
                <w:sz w:val="28"/>
                <w:szCs w:val="28"/>
              </w:rPr>
            </w:pPr>
            <w:r w:rsidRPr="00D0334F">
              <w:rPr>
                <w:rFonts w:ascii="標楷體" w:eastAsia="標楷體" w:hAnsi="標楷體" w:cs="Times New Roman" w:hint="eastAsia"/>
                <w:b/>
                <w:sz w:val="28"/>
                <w:szCs w:val="28"/>
              </w:rPr>
              <w:t>台北市行無礙資源推</w:t>
            </w:r>
            <w:r w:rsidRPr="00D0334F">
              <w:rPr>
                <w:rFonts w:ascii="標楷體" w:eastAsia="標楷體" w:hAnsi="標楷體" w:cs="Times New Roman" w:hint="eastAsia"/>
                <w:b/>
                <w:spacing w:val="-20"/>
                <w:sz w:val="28"/>
                <w:szCs w:val="28"/>
              </w:rPr>
              <w:t>廣協會</w:t>
            </w:r>
          </w:p>
          <w:p w14:paraId="25BF5B4A" w14:textId="14E60656" w:rsidR="00F874F6" w:rsidRPr="00D0334F" w:rsidRDefault="00CF4AD9" w:rsidP="00D0334F">
            <w:pPr>
              <w:kinsoku w:val="0"/>
              <w:overflowPunct w:val="0"/>
              <w:autoSpaceDE w:val="0"/>
              <w:autoSpaceDN w:val="0"/>
              <w:spacing w:line="360" w:lineRule="exact"/>
              <w:ind w:leftChars="-33" w:left="-65" w:rightChars="-17" w:right="-41" w:hangingChars="5" w:hanging="14"/>
              <w:jc w:val="center"/>
              <w:rPr>
                <w:rFonts w:ascii="標楷體" w:eastAsia="標楷體" w:hAnsi="標楷體"/>
                <w:b/>
                <w:sz w:val="28"/>
                <w:szCs w:val="28"/>
              </w:rPr>
            </w:pPr>
            <w:r w:rsidRPr="00D0334F">
              <w:rPr>
                <w:rFonts w:ascii="標楷體" w:eastAsia="標楷體" w:hAnsi="標楷體"/>
                <w:b/>
                <w:sz w:val="28"/>
                <w:szCs w:val="28"/>
              </w:rPr>
              <w:t>陳明里</w:t>
            </w:r>
            <w:r w:rsidR="00744129" w:rsidRPr="00D0334F">
              <w:rPr>
                <w:rFonts w:ascii="標楷體" w:eastAsia="標楷體" w:hAnsi="標楷體" w:hint="eastAsia"/>
                <w:b/>
                <w:sz w:val="28"/>
                <w:szCs w:val="28"/>
              </w:rPr>
              <w:t>辦公室主任</w:t>
            </w:r>
          </w:p>
        </w:tc>
        <w:tc>
          <w:tcPr>
            <w:tcW w:w="7433" w:type="dxa"/>
          </w:tcPr>
          <w:p w14:paraId="2D913E87" w14:textId="2C0E540E" w:rsidR="001A397B" w:rsidRPr="00D0334F" w:rsidRDefault="00CC69A2" w:rsidP="00D02869">
            <w:pPr>
              <w:pStyle w:val="a4"/>
              <w:numPr>
                <w:ilvl w:val="0"/>
                <w:numId w:val="2"/>
              </w:numPr>
              <w:kinsoku w:val="0"/>
              <w:overflowPunct w:val="0"/>
              <w:autoSpaceDE w:val="0"/>
              <w:autoSpaceDN w:val="0"/>
              <w:spacing w:line="360" w:lineRule="exact"/>
              <w:ind w:leftChars="0" w:left="306" w:rightChars="-22" w:right="-53" w:hanging="306"/>
              <w:jc w:val="both"/>
              <w:rPr>
                <w:rFonts w:ascii="標楷體" w:eastAsia="標楷體" w:hAnsi="標楷體"/>
                <w:sz w:val="28"/>
                <w:szCs w:val="28"/>
              </w:rPr>
            </w:pPr>
            <w:r w:rsidRPr="00D0334F">
              <w:rPr>
                <w:rFonts w:ascii="標楷體" w:eastAsia="標楷體" w:hAnsi="標楷體" w:hint="eastAsia"/>
                <w:sz w:val="28"/>
                <w:szCs w:val="28"/>
              </w:rPr>
              <w:t>關於無障礙，</w:t>
            </w:r>
            <w:r w:rsidR="00CF4AD9" w:rsidRPr="00D0334F">
              <w:rPr>
                <w:rFonts w:ascii="Times New Roman" w:eastAsia="標楷體" w:hAnsi="Times New Roman" w:cs="Times New Roman"/>
                <w:spacing w:val="4"/>
                <w:sz w:val="28"/>
                <w:szCs w:val="28"/>
              </w:rPr>
              <w:t>從</w:t>
            </w:r>
            <w:r w:rsidR="00CF4AD9" w:rsidRPr="00D0334F">
              <w:rPr>
                <w:rFonts w:ascii="Times New Roman" w:eastAsia="標楷體" w:hAnsi="Times New Roman" w:cs="Times New Roman"/>
                <w:spacing w:val="4"/>
                <w:sz w:val="28"/>
                <w:szCs w:val="28"/>
              </w:rPr>
              <w:t>1995</w:t>
            </w:r>
            <w:r w:rsidR="00CF4AD9" w:rsidRPr="00D0334F">
              <w:rPr>
                <w:rFonts w:ascii="Times New Roman" w:eastAsia="標楷體" w:hAnsi="Times New Roman" w:cs="Times New Roman" w:hint="eastAsia"/>
                <w:spacing w:val="4"/>
                <w:sz w:val="28"/>
                <w:szCs w:val="28"/>
              </w:rPr>
              <w:t>年迄今，政府都是做半套，以替代改善計畫便宜行事。目前除內政部營建署針對建築物、人行道及公園，較為認真執行無障礙外，其他許多</w:t>
            </w:r>
            <w:r w:rsidR="00CF4AD9" w:rsidRPr="00D0334F">
              <w:rPr>
                <w:rFonts w:ascii="標楷體" w:eastAsia="標楷體" w:hAnsi="標楷體" w:cs="標楷體"/>
                <w:sz w:val="28"/>
                <w:szCs w:val="28"/>
              </w:rPr>
              <w:t>休閒娛樂的場域</w:t>
            </w:r>
            <w:r w:rsidR="00CF4AD9" w:rsidRPr="00D0334F">
              <w:rPr>
                <w:rFonts w:ascii="標楷體" w:eastAsia="標楷體" w:hAnsi="標楷體" w:cs="標楷體" w:hint="eastAsia"/>
                <w:sz w:val="28"/>
                <w:szCs w:val="28"/>
              </w:rPr>
              <w:t>，輪椅使用者根本無法到達，只能</w:t>
            </w:r>
            <w:r w:rsidR="00CF4AD9" w:rsidRPr="00D0334F">
              <w:rPr>
                <w:rFonts w:ascii="微軟正黑體" w:eastAsia="微軟正黑體" w:hAnsi="微軟正黑體" w:cs="標楷體" w:hint="eastAsia"/>
                <w:sz w:val="28"/>
                <w:szCs w:val="28"/>
              </w:rPr>
              <w:t>「</w:t>
            </w:r>
            <w:r w:rsidR="00CF4AD9" w:rsidRPr="00D0334F">
              <w:rPr>
                <w:rFonts w:ascii="標楷體" w:eastAsia="標楷體" w:hAnsi="標楷體" w:cs="標楷體" w:hint="eastAsia"/>
                <w:sz w:val="28"/>
                <w:szCs w:val="28"/>
              </w:rPr>
              <w:t>看得到、用不到</w:t>
            </w:r>
            <w:r w:rsidR="00CF4AD9" w:rsidRPr="00D0334F">
              <w:rPr>
                <w:rFonts w:ascii="微軟正黑體" w:eastAsia="微軟正黑體" w:hAnsi="微軟正黑體" w:cs="標楷體" w:hint="eastAsia"/>
                <w:sz w:val="28"/>
                <w:szCs w:val="28"/>
              </w:rPr>
              <w:t>」</w:t>
            </w:r>
            <w:r w:rsidR="00CF4AD9" w:rsidRPr="00D0334F">
              <w:rPr>
                <w:rFonts w:ascii="標楷體" w:eastAsia="標楷體" w:hAnsi="標楷體" w:cs="標楷體" w:hint="eastAsia"/>
                <w:sz w:val="28"/>
                <w:szCs w:val="28"/>
              </w:rPr>
              <w:t>。以</w:t>
            </w:r>
            <w:r w:rsidR="00CF4AD9" w:rsidRPr="00D0334F">
              <w:rPr>
                <w:rFonts w:ascii="標楷體" w:eastAsia="標楷體" w:hAnsi="標楷體" w:cs="標楷體"/>
                <w:sz w:val="28"/>
                <w:szCs w:val="28"/>
              </w:rPr>
              <w:t>新北市二重疏洪道</w:t>
            </w:r>
            <w:r w:rsidR="00CF4AD9" w:rsidRPr="00D0334F">
              <w:rPr>
                <w:rFonts w:ascii="標楷體" w:eastAsia="標楷體" w:hAnsi="標楷體" w:cs="標楷體" w:hint="eastAsia"/>
                <w:sz w:val="28"/>
                <w:szCs w:val="28"/>
              </w:rPr>
              <w:t>為例，</w:t>
            </w:r>
            <w:r w:rsidR="00CF4AD9" w:rsidRPr="00D0334F">
              <w:rPr>
                <w:rFonts w:ascii="標楷體" w:eastAsia="標楷體" w:hAnsi="標楷體" w:cs="標楷體"/>
                <w:sz w:val="28"/>
                <w:szCs w:val="28"/>
              </w:rPr>
              <w:t>整條</w:t>
            </w:r>
            <w:r w:rsidR="001A397B" w:rsidRPr="00D0334F">
              <w:rPr>
                <w:rFonts w:ascii="標楷體" w:eastAsia="標楷體" w:hAnsi="標楷體" w:cs="標楷體" w:hint="eastAsia"/>
                <w:sz w:val="28"/>
                <w:szCs w:val="28"/>
              </w:rPr>
              <w:t>路上</w:t>
            </w:r>
            <w:r w:rsidR="00CF4AD9" w:rsidRPr="00D0334F">
              <w:rPr>
                <w:rFonts w:ascii="標楷體" w:eastAsia="標楷體" w:hAnsi="標楷體" w:cs="標楷體"/>
                <w:sz w:val="28"/>
                <w:szCs w:val="28"/>
              </w:rPr>
              <w:t>每</w:t>
            </w:r>
            <w:proofErr w:type="gramStart"/>
            <w:r w:rsidR="00CF4AD9" w:rsidRPr="00D0334F">
              <w:rPr>
                <w:rFonts w:ascii="標楷體" w:eastAsia="標楷體" w:hAnsi="標楷體" w:cs="標楷體"/>
                <w:sz w:val="28"/>
                <w:szCs w:val="28"/>
              </w:rPr>
              <w:t>個</w:t>
            </w:r>
            <w:proofErr w:type="gramEnd"/>
            <w:r w:rsidR="00CF4AD9" w:rsidRPr="00D0334F">
              <w:rPr>
                <w:rFonts w:ascii="標楷體" w:eastAsia="標楷體" w:hAnsi="標楷體" w:cs="標楷體"/>
                <w:sz w:val="28"/>
                <w:szCs w:val="28"/>
              </w:rPr>
              <w:t>節點都是路阻</w:t>
            </w:r>
            <w:r w:rsidR="001A397B" w:rsidRPr="00D0334F">
              <w:rPr>
                <w:rFonts w:ascii="標楷體" w:eastAsia="標楷體" w:hAnsi="標楷體" w:cs="標楷體" w:hint="eastAsia"/>
                <w:sz w:val="28"/>
                <w:szCs w:val="28"/>
              </w:rPr>
              <w:t>，</w:t>
            </w:r>
            <w:r w:rsidR="00CF4AD9" w:rsidRPr="00D0334F">
              <w:rPr>
                <w:rFonts w:ascii="標楷體" w:eastAsia="標楷體" w:hAnsi="標楷體" w:cs="標楷體"/>
                <w:sz w:val="28"/>
                <w:szCs w:val="28"/>
              </w:rPr>
              <w:t>輪椅</w:t>
            </w:r>
            <w:r w:rsidR="001A397B" w:rsidRPr="00D0334F">
              <w:rPr>
                <w:rFonts w:ascii="標楷體" w:eastAsia="標楷體" w:hAnsi="標楷體" w:cs="標楷體" w:hint="eastAsia"/>
                <w:sz w:val="28"/>
                <w:szCs w:val="28"/>
              </w:rPr>
              <w:t>使用者</w:t>
            </w:r>
            <w:r w:rsidR="00CF4AD9" w:rsidRPr="00D0334F">
              <w:rPr>
                <w:rFonts w:ascii="標楷體" w:eastAsia="標楷體" w:hAnsi="標楷體" w:cs="標楷體"/>
                <w:sz w:val="28"/>
                <w:szCs w:val="28"/>
              </w:rPr>
              <w:t>根本</w:t>
            </w:r>
            <w:r w:rsidR="001A397B" w:rsidRPr="00D0334F">
              <w:rPr>
                <w:rFonts w:ascii="標楷體" w:eastAsia="標楷體" w:hAnsi="標楷體" w:cs="標楷體" w:hint="eastAsia"/>
                <w:sz w:val="28"/>
                <w:szCs w:val="28"/>
              </w:rPr>
              <w:t>無法通行。</w:t>
            </w:r>
          </w:p>
          <w:p w14:paraId="2CDEAC83" w14:textId="072F1F06" w:rsidR="00787A31" w:rsidRPr="00D0334F" w:rsidRDefault="001A397B" w:rsidP="00D02869">
            <w:pPr>
              <w:pStyle w:val="a4"/>
              <w:numPr>
                <w:ilvl w:val="0"/>
                <w:numId w:val="2"/>
              </w:numPr>
              <w:kinsoku w:val="0"/>
              <w:overflowPunct w:val="0"/>
              <w:autoSpaceDE w:val="0"/>
              <w:autoSpaceDN w:val="0"/>
              <w:spacing w:line="360" w:lineRule="exact"/>
              <w:ind w:leftChars="0" w:left="306" w:rightChars="-22" w:right="-53" w:hanging="306"/>
              <w:jc w:val="both"/>
              <w:rPr>
                <w:rFonts w:ascii="標楷體" w:eastAsia="標楷體" w:hAnsi="標楷體"/>
                <w:sz w:val="28"/>
                <w:szCs w:val="28"/>
              </w:rPr>
            </w:pPr>
            <w:r w:rsidRPr="00D0334F">
              <w:rPr>
                <w:rFonts w:ascii="標楷體" w:eastAsia="標楷體" w:hAnsi="標楷體" w:cs="標楷體" w:hint="eastAsia"/>
                <w:spacing w:val="2"/>
                <w:sz w:val="28"/>
                <w:szCs w:val="28"/>
              </w:rPr>
              <w:t>雖然</w:t>
            </w:r>
            <w:r w:rsidRPr="00D0334F">
              <w:rPr>
                <w:rFonts w:ascii="標楷體" w:eastAsia="標楷體" w:hAnsi="標楷體" w:cs="標楷體"/>
                <w:spacing w:val="2"/>
                <w:sz w:val="28"/>
                <w:szCs w:val="28"/>
              </w:rPr>
              <w:t>交通部針對風景區</w:t>
            </w:r>
            <w:r w:rsidRPr="00D0334F">
              <w:rPr>
                <w:rFonts w:ascii="標楷體" w:eastAsia="標楷體" w:hAnsi="標楷體" w:cs="標楷體" w:hint="eastAsia"/>
                <w:spacing w:val="2"/>
                <w:sz w:val="28"/>
                <w:szCs w:val="28"/>
              </w:rPr>
              <w:t>、</w:t>
            </w:r>
            <w:r w:rsidRPr="00D0334F">
              <w:rPr>
                <w:rFonts w:ascii="標楷體" w:eastAsia="標楷體" w:hAnsi="標楷體" w:cs="標楷體"/>
                <w:spacing w:val="2"/>
                <w:sz w:val="28"/>
                <w:szCs w:val="28"/>
              </w:rPr>
              <w:t>林務局針對遊樂區</w:t>
            </w:r>
            <w:r w:rsidRPr="00D0334F">
              <w:rPr>
                <w:rFonts w:ascii="標楷體" w:eastAsia="標楷體" w:hAnsi="標楷體" w:cs="標楷體" w:hint="eastAsia"/>
                <w:spacing w:val="2"/>
                <w:sz w:val="28"/>
                <w:szCs w:val="28"/>
              </w:rPr>
              <w:t>，進行無障礙</w:t>
            </w:r>
            <w:r w:rsidRPr="00D0334F">
              <w:rPr>
                <w:rFonts w:ascii="標楷體" w:eastAsia="標楷體" w:hAnsi="標楷體" w:cs="標楷體"/>
                <w:spacing w:val="2"/>
                <w:sz w:val="28"/>
                <w:szCs w:val="28"/>
              </w:rPr>
              <w:t>改善</w:t>
            </w:r>
            <w:r w:rsidRPr="00D0334F">
              <w:rPr>
                <w:rFonts w:ascii="標楷體" w:eastAsia="標楷體" w:hAnsi="標楷體" w:cs="標楷體" w:hint="eastAsia"/>
                <w:spacing w:val="-4"/>
                <w:sz w:val="28"/>
                <w:szCs w:val="28"/>
              </w:rPr>
              <w:t>，但仍屬有限，除此之外，尚有退輔會的八大</w:t>
            </w:r>
            <w:r w:rsidRPr="00D0334F">
              <w:rPr>
                <w:rFonts w:ascii="標楷體" w:eastAsia="標楷體" w:hAnsi="標楷體" w:cs="標楷體" w:hint="eastAsia"/>
                <w:sz w:val="28"/>
                <w:szCs w:val="28"/>
              </w:rPr>
              <w:t>農</w:t>
            </w:r>
            <w:r w:rsidRPr="00D0334F">
              <w:rPr>
                <w:rFonts w:ascii="標楷體" w:eastAsia="標楷體" w:hAnsi="標楷體" w:cs="標楷體" w:hint="eastAsia"/>
                <w:spacing w:val="-4"/>
                <w:sz w:val="28"/>
                <w:szCs w:val="28"/>
              </w:rPr>
              <w:t>場，設</w:t>
            </w:r>
            <w:r w:rsidRPr="00D0334F">
              <w:rPr>
                <w:rFonts w:ascii="標楷體" w:eastAsia="標楷體" w:hAnsi="標楷體" w:cs="標楷體" w:hint="eastAsia"/>
                <w:spacing w:val="4"/>
                <w:sz w:val="28"/>
                <w:szCs w:val="28"/>
              </w:rPr>
              <w:t>有露營區及民宿等等，皆不符合無障礙。因此，建議參</w:t>
            </w:r>
            <w:r w:rsidRPr="00D0334F">
              <w:rPr>
                <w:rFonts w:ascii="標楷體" w:eastAsia="標楷體" w:hAnsi="標楷體" w:cs="標楷體" w:hint="eastAsia"/>
                <w:spacing w:val="-4"/>
                <w:sz w:val="28"/>
                <w:szCs w:val="28"/>
              </w:rPr>
              <w:t>考美國的</w:t>
            </w:r>
            <w:r w:rsidRPr="00D0334F">
              <w:rPr>
                <w:rFonts w:ascii="標楷體" w:eastAsia="標楷體" w:hAnsi="標楷體" w:hint="eastAsia"/>
                <w:spacing w:val="-4"/>
                <w:sz w:val="28"/>
                <w:szCs w:val="28"/>
              </w:rPr>
              <w:t>作法</w:t>
            </w:r>
            <w:r w:rsidRPr="00D0334F">
              <w:rPr>
                <w:rFonts w:ascii="標楷體" w:eastAsia="標楷體" w:hAnsi="標楷體" w:cs="標楷體" w:hint="eastAsia"/>
                <w:spacing w:val="-4"/>
                <w:sz w:val="28"/>
                <w:szCs w:val="28"/>
              </w:rPr>
              <w:t>，制定無障礙專法，並在</w:t>
            </w:r>
            <w:r w:rsidRPr="00D0334F">
              <w:rPr>
                <w:rFonts w:ascii="標楷體" w:eastAsia="標楷體" w:hAnsi="標楷體" w:cs="標楷體"/>
                <w:spacing w:val="-4"/>
                <w:sz w:val="28"/>
                <w:szCs w:val="28"/>
              </w:rPr>
              <w:t>行政院層級</w:t>
            </w:r>
            <w:r w:rsidRPr="00D0334F">
              <w:rPr>
                <w:rFonts w:ascii="標楷體" w:eastAsia="標楷體" w:hAnsi="標楷體" w:cs="標楷體" w:hint="eastAsia"/>
                <w:spacing w:val="-4"/>
                <w:sz w:val="28"/>
                <w:szCs w:val="28"/>
              </w:rPr>
              <w:t>設置</w:t>
            </w:r>
            <w:r w:rsidRPr="00D0334F">
              <w:rPr>
                <w:rFonts w:ascii="標楷體" w:eastAsia="標楷體" w:hAnsi="標楷體" w:cs="標楷體"/>
                <w:spacing w:val="-4"/>
                <w:sz w:val="28"/>
                <w:szCs w:val="28"/>
              </w:rPr>
              <w:t>無障</w:t>
            </w:r>
            <w:r w:rsidRPr="00D0334F">
              <w:rPr>
                <w:rFonts w:ascii="標楷體" w:eastAsia="標楷體" w:hAnsi="標楷體" w:cs="標楷體"/>
                <w:spacing w:val="4"/>
                <w:sz w:val="28"/>
                <w:szCs w:val="28"/>
              </w:rPr>
              <w:t>礙</w:t>
            </w:r>
            <w:r w:rsidRPr="00D0334F">
              <w:rPr>
                <w:rFonts w:ascii="標楷體" w:eastAsia="標楷體" w:hAnsi="標楷體" w:cs="標楷體" w:hint="eastAsia"/>
                <w:spacing w:val="4"/>
                <w:sz w:val="28"/>
                <w:szCs w:val="28"/>
              </w:rPr>
              <w:t>推動</w:t>
            </w:r>
            <w:r w:rsidRPr="00D0334F">
              <w:rPr>
                <w:rFonts w:ascii="標楷體" w:eastAsia="標楷體" w:hAnsi="標楷體" w:cs="標楷體"/>
                <w:spacing w:val="4"/>
                <w:sz w:val="28"/>
                <w:szCs w:val="28"/>
              </w:rPr>
              <w:t>委員會</w:t>
            </w:r>
            <w:r w:rsidRPr="00D0334F">
              <w:rPr>
                <w:rFonts w:ascii="標楷體" w:eastAsia="標楷體" w:hAnsi="標楷體" w:cs="標楷體" w:hint="eastAsia"/>
                <w:spacing w:val="4"/>
                <w:sz w:val="28"/>
                <w:szCs w:val="28"/>
              </w:rPr>
              <w:t>，統籌</w:t>
            </w:r>
            <w:r w:rsidRPr="00D0334F">
              <w:rPr>
                <w:rFonts w:ascii="標楷體" w:eastAsia="標楷體" w:hAnsi="標楷體" w:cs="標楷體"/>
                <w:spacing w:val="4"/>
                <w:sz w:val="28"/>
                <w:szCs w:val="28"/>
              </w:rPr>
              <w:t>規劃</w:t>
            </w:r>
            <w:r w:rsidRPr="00D0334F">
              <w:rPr>
                <w:rFonts w:ascii="標楷體" w:eastAsia="標楷體" w:hAnsi="標楷體" w:cs="標楷體" w:hint="eastAsia"/>
                <w:spacing w:val="4"/>
                <w:sz w:val="28"/>
                <w:szCs w:val="28"/>
              </w:rPr>
              <w:t>、</w:t>
            </w:r>
            <w:r w:rsidRPr="00D0334F">
              <w:rPr>
                <w:rFonts w:ascii="標楷體" w:eastAsia="標楷體" w:hAnsi="標楷體" w:cs="標楷體"/>
                <w:spacing w:val="4"/>
                <w:sz w:val="28"/>
                <w:szCs w:val="28"/>
              </w:rPr>
              <w:t>執行</w:t>
            </w:r>
            <w:r w:rsidRPr="00D0334F">
              <w:rPr>
                <w:rFonts w:ascii="標楷體" w:eastAsia="標楷體" w:hAnsi="標楷體" w:cs="標楷體" w:hint="eastAsia"/>
                <w:spacing w:val="4"/>
                <w:sz w:val="28"/>
                <w:szCs w:val="28"/>
              </w:rPr>
              <w:t>及督導，避免各部會各行</w:t>
            </w:r>
            <w:r w:rsidRPr="00D0334F">
              <w:rPr>
                <w:rFonts w:ascii="標楷體" w:eastAsia="標楷體" w:hAnsi="標楷體" w:cs="標楷體" w:hint="eastAsia"/>
                <w:sz w:val="28"/>
                <w:szCs w:val="28"/>
              </w:rPr>
              <w:t>其是、毫無章法。</w:t>
            </w:r>
          </w:p>
        </w:tc>
      </w:tr>
      <w:tr w:rsidR="00D0334F" w:rsidRPr="00D0334F" w14:paraId="22C49B97" w14:textId="77777777" w:rsidTr="0056163E">
        <w:tc>
          <w:tcPr>
            <w:tcW w:w="1855" w:type="dxa"/>
          </w:tcPr>
          <w:p w14:paraId="6050CAFA" w14:textId="77777777" w:rsidR="00744129" w:rsidRPr="00D0334F" w:rsidRDefault="00744129" w:rsidP="0056163E">
            <w:pPr>
              <w:kinsoku w:val="0"/>
              <w:overflowPunct w:val="0"/>
              <w:autoSpaceDE w:val="0"/>
              <w:autoSpaceDN w:val="0"/>
              <w:spacing w:line="360" w:lineRule="exact"/>
              <w:ind w:leftChars="-50" w:left="-70" w:rightChars="-43" w:right="-103" w:hangingChars="22" w:hanging="50"/>
              <w:jc w:val="center"/>
              <w:rPr>
                <w:rFonts w:ascii="標楷體" w:eastAsia="標楷體" w:hAnsi="標楷體"/>
                <w:b/>
                <w:spacing w:val="-26"/>
                <w:sz w:val="28"/>
                <w:szCs w:val="28"/>
              </w:rPr>
            </w:pPr>
            <w:r w:rsidRPr="00D0334F">
              <w:rPr>
                <w:rFonts w:ascii="標楷體" w:eastAsia="標楷體" w:hAnsi="標楷體" w:hint="eastAsia"/>
                <w:b/>
                <w:spacing w:val="-26"/>
                <w:sz w:val="28"/>
                <w:szCs w:val="28"/>
              </w:rPr>
              <w:lastRenderedPageBreak/>
              <w:t>台北市心生活協會</w:t>
            </w:r>
          </w:p>
          <w:p w14:paraId="62902B6A" w14:textId="578DE04A" w:rsidR="00EE314F" w:rsidRPr="00D0334F" w:rsidRDefault="00744129" w:rsidP="00D0334F">
            <w:pPr>
              <w:kinsoku w:val="0"/>
              <w:overflowPunct w:val="0"/>
              <w:autoSpaceDE w:val="0"/>
              <w:autoSpaceDN w:val="0"/>
              <w:spacing w:line="360" w:lineRule="exact"/>
              <w:ind w:leftChars="-33" w:left="-67" w:rightChars="-17" w:right="-41" w:hangingChars="5" w:hanging="12"/>
              <w:jc w:val="center"/>
              <w:rPr>
                <w:rFonts w:ascii="標楷體" w:eastAsia="標楷體" w:hAnsi="標楷體"/>
                <w:b/>
                <w:spacing w:val="-20"/>
                <w:sz w:val="28"/>
                <w:szCs w:val="28"/>
              </w:rPr>
            </w:pPr>
            <w:r w:rsidRPr="00D0334F">
              <w:rPr>
                <w:rFonts w:ascii="標楷體" w:eastAsia="標楷體" w:hAnsi="標楷體" w:hint="eastAsia"/>
                <w:b/>
                <w:spacing w:val="-20"/>
                <w:sz w:val="28"/>
                <w:szCs w:val="28"/>
              </w:rPr>
              <w:t>李麗娟</w:t>
            </w:r>
            <w:r w:rsidRPr="00D0334F">
              <w:rPr>
                <w:rFonts w:ascii="標楷體" w:eastAsia="標楷體" w:hAnsi="標楷體" w:cs="Times New Roman" w:hint="eastAsia"/>
                <w:b/>
                <w:spacing w:val="-20"/>
                <w:sz w:val="28"/>
                <w:szCs w:val="28"/>
              </w:rPr>
              <w:t>常務理事</w:t>
            </w:r>
          </w:p>
        </w:tc>
        <w:tc>
          <w:tcPr>
            <w:tcW w:w="7433" w:type="dxa"/>
          </w:tcPr>
          <w:p w14:paraId="70C70799" w14:textId="77777777" w:rsidR="00643E9E" w:rsidRPr="00D0334F" w:rsidRDefault="00643E9E" w:rsidP="00D02869">
            <w:pPr>
              <w:pStyle w:val="a4"/>
              <w:numPr>
                <w:ilvl w:val="0"/>
                <w:numId w:val="8"/>
              </w:numPr>
              <w:kinsoku w:val="0"/>
              <w:overflowPunct w:val="0"/>
              <w:autoSpaceDE w:val="0"/>
              <w:autoSpaceDN w:val="0"/>
              <w:spacing w:line="360" w:lineRule="exact"/>
              <w:ind w:leftChars="0" w:left="280" w:rightChars="-22" w:right="-53" w:hanging="280"/>
              <w:jc w:val="both"/>
              <w:rPr>
                <w:rFonts w:ascii="Times New Roman" w:eastAsia="標楷體" w:hAnsi="Times New Roman" w:cs="Times New Roman"/>
                <w:sz w:val="28"/>
                <w:szCs w:val="28"/>
              </w:rPr>
            </w:pPr>
            <w:r w:rsidRPr="00D0334F">
              <w:rPr>
                <w:rFonts w:ascii="標楷體" w:eastAsia="標楷體" w:hAnsi="標楷體" w:cs="標楷體"/>
                <w:sz w:val="28"/>
                <w:szCs w:val="28"/>
              </w:rPr>
              <w:t>監獄不是醫院</w:t>
            </w:r>
            <w:r w:rsidRPr="00D0334F">
              <w:rPr>
                <w:rFonts w:ascii="標楷體" w:eastAsia="標楷體" w:hAnsi="標楷體" w:cs="標楷體" w:hint="eastAsia"/>
                <w:sz w:val="28"/>
                <w:szCs w:val="28"/>
              </w:rPr>
              <w:t>，</w:t>
            </w:r>
            <w:r w:rsidR="002A6DBF" w:rsidRPr="00D0334F">
              <w:rPr>
                <w:rFonts w:ascii="Times New Roman" w:eastAsia="標楷體" w:hAnsi="Times New Roman" w:cs="Times New Roman"/>
                <w:sz w:val="28"/>
                <w:szCs w:val="28"/>
              </w:rPr>
              <w:t>精神障礙</w:t>
            </w:r>
            <w:r w:rsidRPr="00D0334F">
              <w:rPr>
                <w:rFonts w:ascii="Times New Roman" w:eastAsia="標楷體" w:hAnsi="Times New Roman" w:cs="Times New Roman" w:hint="eastAsia"/>
                <w:sz w:val="28"/>
                <w:szCs w:val="28"/>
              </w:rPr>
              <w:t>者在監獄中得不到妥善的治療，醫療人員相當缺乏，</w:t>
            </w:r>
            <w:r w:rsidRPr="00D0334F">
              <w:rPr>
                <w:rFonts w:ascii="標楷體" w:eastAsia="標楷體" w:hAnsi="標楷體" w:cs="標楷體"/>
                <w:sz w:val="28"/>
                <w:szCs w:val="28"/>
              </w:rPr>
              <w:t>監所唯一的</w:t>
            </w:r>
            <w:r w:rsidRPr="00D0334F">
              <w:rPr>
                <w:rFonts w:ascii="標楷體" w:eastAsia="標楷體" w:hAnsi="標楷體" w:cs="標楷體" w:hint="eastAsia"/>
                <w:sz w:val="28"/>
                <w:szCs w:val="28"/>
              </w:rPr>
              <w:t>作法便是採取</w:t>
            </w:r>
            <w:r w:rsidRPr="00D0334F">
              <w:rPr>
                <w:rFonts w:ascii="標楷體" w:eastAsia="標楷體" w:hAnsi="標楷體" w:cs="標楷體"/>
                <w:sz w:val="28"/>
                <w:szCs w:val="28"/>
              </w:rPr>
              <w:t>約束</w:t>
            </w:r>
            <w:r w:rsidRPr="00D0334F">
              <w:rPr>
                <w:rFonts w:ascii="標楷體" w:eastAsia="標楷體" w:hAnsi="標楷體" w:cs="標楷體" w:hint="eastAsia"/>
                <w:sz w:val="28"/>
                <w:szCs w:val="28"/>
              </w:rPr>
              <w:t>。</w:t>
            </w:r>
          </w:p>
          <w:p w14:paraId="67CCAB15" w14:textId="2B2DC211" w:rsidR="00D25D4D" w:rsidRPr="00D0334F" w:rsidRDefault="00643E9E" w:rsidP="00D02869">
            <w:pPr>
              <w:pStyle w:val="a4"/>
              <w:numPr>
                <w:ilvl w:val="0"/>
                <w:numId w:val="8"/>
              </w:numPr>
              <w:kinsoku w:val="0"/>
              <w:overflowPunct w:val="0"/>
              <w:autoSpaceDE w:val="0"/>
              <w:autoSpaceDN w:val="0"/>
              <w:spacing w:line="360" w:lineRule="exact"/>
              <w:ind w:leftChars="0" w:left="280" w:rightChars="-22" w:right="-53" w:hanging="280"/>
              <w:jc w:val="both"/>
              <w:rPr>
                <w:rFonts w:ascii="Times New Roman" w:eastAsia="標楷體" w:hAnsi="Times New Roman" w:cs="Times New Roman"/>
                <w:spacing w:val="4"/>
                <w:sz w:val="28"/>
                <w:szCs w:val="28"/>
              </w:rPr>
            </w:pPr>
            <w:r w:rsidRPr="00D0334F">
              <w:rPr>
                <w:rFonts w:ascii="標楷體" w:eastAsia="標楷體" w:hAnsi="標楷體" w:cs="標楷體" w:hint="eastAsia"/>
                <w:sz w:val="28"/>
                <w:szCs w:val="28"/>
              </w:rPr>
              <w:t>在</w:t>
            </w:r>
            <w:r w:rsidRPr="00D0334F">
              <w:rPr>
                <w:rFonts w:ascii="Times New Roman" w:eastAsia="標楷體" w:hAnsi="Times New Roman" w:cs="Times New Roman" w:hint="eastAsia"/>
                <w:spacing w:val="4"/>
                <w:sz w:val="28"/>
                <w:szCs w:val="28"/>
              </w:rPr>
              <w:t>政府尚未引進</w:t>
            </w:r>
            <w:r w:rsidRPr="00D0334F">
              <w:rPr>
                <w:rFonts w:ascii="Times New Roman" w:eastAsia="標楷體" w:hAnsi="Times New Roman" w:cs="Times New Roman"/>
                <w:spacing w:val="4"/>
                <w:sz w:val="28"/>
                <w:szCs w:val="28"/>
              </w:rPr>
              <w:t>同儕支持</w:t>
            </w:r>
            <w:r w:rsidRPr="00D0334F">
              <w:rPr>
                <w:rFonts w:ascii="Times New Roman" w:eastAsia="標楷體" w:hAnsi="Times New Roman" w:cs="Times New Roman" w:hint="eastAsia"/>
                <w:spacing w:val="4"/>
                <w:sz w:val="28"/>
                <w:szCs w:val="28"/>
              </w:rPr>
              <w:t>服務之前，</w:t>
            </w:r>
            <w:r w:rsidRPr="00D0334F">
              <w:rPr>
                <w:rFonts w:ascii="Times New Roman" w:eastAsia="標楷體" w:hAnsi="Times New Roman" w:cs="Times New Roman"/>
                <w:spacing w:val="4"/>
                <w:sz w:val="28"/>
                <w:szCs w:val="28"/>
              </w:rPr>
              <w:t>身心障礙聯盟</w:t>
            </w:r>
            <w:r w:rsidRPr="00D0334F">
              <w:rPr>
                <w:rFonts w:ascii="Times New Roman" w:eastAsia="標楷體" w:hAnsi="Times New Roman" w:cs="Times New Roman" w:hint="eastAsia"/>
                <w:spacing w:val="4"/>
                <w:sz w:val="28"/>
                <w:szCs w:val="28"/>
              </w:rPr>
              <w:t>已有</w:t>
            </w:r>
            <w:r w:rsidRPr="00D0334F">
              <w:rPr>
                <w:rFonts w:ascii="Times New Roman" w:eastAsia="標楷體" w:hAnsi="Times New Roman" w:cs="Times New Roman"/>
                <w:spacing w:val="4"/>
                <w:sz w:val="28"/>
                <w:szCs w:val="28"/>
              </w:rPr>
              <w:t>be myself</w:t>
            </w:r>
            <w:r w:rsidRPr="00D0334F">
              <w:rPr>
                <w:rFonts w:ascii="Times New Roman" w:eastAsia="標楷體" w:hAnsi="Times New Roman" w:cs="Times New Roman"/>
                <w:spacing w:val="4"/>
                <w:sz w:val="28"/>
                <w:szCs w:val="28"/>
              </w:rPr>
              <w:t>的教材</w:t>
            </w:r>
            <w:r w:rsidRPr="00D0334F">
              <w:rPr>
                <w:rFonts w:ascii="Times New Roman" w:eastAsia="標楷體" w:hAnsi="Times New Roman" w:cs="Times New Roman" w:hint="eastAsia"/>
                <w:spacing w:val="4"/>
                <w:sz w:val="28"/>
                <w:szCs w:val="28"/>
              </w:rPr>
              <w:t>，但不知是去年或今年，</w:t>
            </w:r>
            <w:proofErr w:type="gramStart"/>
            <w:r w:rsidRPr="00D0334F">
              <w:rPr>
                <w:rFonts w:ascii="Times New Roman" w:eastAsia="標楷體" w:hAnsi="Times New Roman" w:cs="Times New Roman" w:hint="eastAsia"/>
                <w:spacing w:val="4"/>
                <w:sz w:val="28"/>
                <w:szCs w:val="28"/>
              </w:rPr>
              <w:t>衛福部</w:t>
            </w:r>
            <w:proofErr w:type="gramEnd"/>
            <w:r w:rsidRPr="00D0334F">
              <w:rPr>
                <w:rFonts w:ascii="Times New Roman" w:eastAsia="標楷體" w:hAnsi="Times New Roman" w:cs="Times New Roman" w:hint="eastAsia"/>
                <w:spacing w:val="4"/>
                <w:sz w:val="28"/>
                <w:szCs w:val="28"/>
              </w:rPr>
              <w:t>心口司竟</w:t>
            </w:r>
            <w:r w:rsidR="007B68E6" w:rsidRPr="00D0334F">
              <w:rPr>
                <w:rFonts w:ascii="Times New Roman" w:eastAsia="標楷體" w:hAnsi="Times New Roman" w:cs="Times New Roman" w:hint="eastAsia"/>
                <w:spacing w:val="4"/>
                <w:sz w:val="28"/>
                <w:szCs w:val="28"/>
              </w:rPr>
              <w:t>刪掉</w:t>
            </w:r>
            <w:r w:rsidRPr="00D0334F">
              <w:rPr>
                <w:rFonts w:ascii="標楷體" w:eastAsia="標楷體" w:hAnsi="標楷體" w:cs="標楷體"/>
                <w:sz w:val="28"/>
                <w:szCs w:val="28"/>
              </w:rPr>
              <w:t>同儕支持</w:t>
            </w:r>
            <w:r w:rsidRPr="00D0334F">
              <w:rPr>
                <w:rFonts w:ascii="標楷體" w:eastAsia="標楷體" w:hAnsi="標楷體" w:cs="標楷體" w:hint="eastAsia"/>
                <w:sz w:val="28"/>
                <w:szCs w:val="28"/>
              </w:rPr>
              <w:t>服務</w:t>
            </w:r>
            <w:r w:rsidRPr="00D0334F">
              <w:rPr>
                <w:rFonts w:ascii="標楷體" w:eastAsia="標楷體" w:hAnsi="標楷體" w:cs="標楷體"/>
                <w:sz w:val="28"/>
                <w:szCs w:val="28"/>
              </w:rPr>
              <w:t>名稱</w:t>
            </w:r>
            <w:r w:rsidRPr="00D0334F">
              <w:rPr>
                <w:rFonts w:ascii="標楷體" w:eastAsia="標楷體" w:hAnsi="標楷體" w:cs="標楷體" w:hint="eastAsia"/>
                <w:sz w:val="28"/>
                <w:szCs w:val="28"/>
              </w:rPr>
              <w:t>，讓我們遍尋不著標案，直到請</w:t>
            </w:r>
            <w:r w:rsidRPr="00D0334F">
              <w:rPr>
                <w:rFonts w:ascii="標楷體" w:eastAsia="標楷體" w:hAnsi="標楷體" w:cs="標楷體"/>
                <w:sz w:val="28"/>
                <w:szCs w:val="28"/>
              </w:rPr>
              <w:t>了</w:t>
            </w:r>
            <w:r w:rsidR="007B68E6" w:rsidRPr="00D0334F">
              <w:rPr>
                <w:rFonts w:ascii="標楷體" w:eastAsia="標楷體" w:hAnsi="標楷體" w:cs="標楷體" w:hint="eastAsia"/>
                <w:sz w:val="28"/>
                <w:szCs w:val="28"/>
              </w:rPr>
              <w:t>立法院</w:t>
            </w:r>
            <w:r w:rsidRPr="00D0334F">
              <w:rPr>
                <w:rFonts w:ascii="標楷體" w:eastAsia="標楷體" w:hAnsi="標楷體" w:cs="標楷體"/>
                <w:sz w:val="28"/>
                <w:szCs w:val="28"/>
              </w:rPr>
              <w:t>王婉諭委員</w:t>
            </w:r>
            <w:r w:rsidR="007B68E6" w:rsidRPr="00D0334F">
              <w:rPr>
                <w:rFonts w:ascii="標楷體" w:eastAsia="標楷體" w:hAnsi="標楷體" w:cs="標楷體" w:hint="eastAsia"/>
                <w:sz w:val="28"/>
                <w:szCs w:val="28"/>
              </w:rPr>
              <w:t>對此</w:t>
            </w:r>
            <w:r w:rsidRPr="00D0334F">
              <w:rPr>
                <w:rFonts w:ascii="標楷體" w:eastAsia="標楷體" w:hAnsi="標楷體" w:cs="標楷體" w:hint="eastAsia"/>
                <w:sz w:val="28"/>
                <w:szCs w:val="28"/>
              </w:rPr>
              <w:t>提出</w:t>
            </w:r>
            <w:r w:rsidRPr="00D0334F">
              <w:rPr>
                <w:rFonts w:ascii="標楷體" w:eastAsia="標楷體" w:hAnsi="標楷體" w:cs="標楷體"/>
                <w:sz w:val="28"/>
                <w:szCs w:val="28"/>
              </w:rPr>
              <w:t>質詢</w:t>
            </w:r>
            <w:r w:rsidRPr="00D0334F">
              <w:rPr>
                <w:rFonts w:ascii="標楷體" w:eastAsia="標楷體" w:hAnsi="標楷體" w:cs="標楷體" w:hint="eastAsia"/>
                <w:sz w:val="28"/>
                <w:szCs w:val="28"/>
              </w:rPr>
              <w:t>，部長方再放上。</w:t>
            </w:r>
            <w:r w:rsidR="00EE46AD" w:rsidRPr="00D0334F">
              <w:rPr>
                <w:rFonts w:ascii="標楷體" w:eastAsia="標楷體" w:hAnsi="標楷體" w:cs="標楷體" w:hint="eastAsia"/>
                <w:sz w:val="28"/>
                <w:szCs w:val="28"/>
              </w:rPr>
              <w:t>其實相關研究發現</w:t>
            </w:r>
            <w:r w:rsidR="00EE46AD" w:rsidRPr="00D0334F">
              <w:rPr>
                <w:rFonts w:ascii="標楷體" w:eastAsia="標楷體" w:hAnsi="標楷體" w:cs="標楷體"/>
                <w:sz w:val="28"/>
                <w:szCs w:val="28"/>
              </w:rPr>
              <w:t>同儕支持</w:t>
            </w:r>
            <w:r w:rsidR="007B68E6" w:rsidRPr="00D0334F">
              <w:rPr>
                <w:rFonts w:ascii="標楷體" w:eastAsia="標楷體" w:hAnsi="標楷體" w:cs="標楷體" w:hint="eastAsia"/>
                <w:sz w:val="28"/>
                <w:szCs w:val="28"/>
              </w:rPr>
              <w:t>具有相當效果</w:t>
            </w:r>
            <w:r w:rsidR="00EE46AD" w:rsidRPr="00D0334F">
              <w:rPr>
                <w:rFonts w:ascii="Times New Roman" w:eastAsia="標楷體" w:hAnsi="Times New Roman" w:cs="Times New Roman" w:hint="eastAsia"/>
                <w:spacing w:val="4"/>
                <w:sz w:val="28"/>
                <w:szCs w:val="28"/>
              </w:rPr>
              <w:t>，尤其在</w:t>
            </w:r>
            <w:r w:rsidR="00EE46AD" w:rsidRPr="00D0334F">
              <w:rPr>
                <w:rFonts w:ascii="Times New Roman" w:eastAsia="標楷體" w:hAnsi="Times New Roman" w:cs="Times New Roman" w:hint="eastAsia"/>
                <w:spacing w:val="4"/>
                <w:sz w:val="28"/>
                <w:szCs w:val="28"/>
              </w:rPr>
              <w:t>COVID-19</w:t>
            </w:r>
            <w:proofErr w:type="gramStart"/>
            <w:r w:rsidR="00EE46AD" w:rsidRPr="00D0334F">
              <w:rPr>
                <w:rFonts w:ascii="Times New Roman" w:eastAsia="標楷體" w:hAnsi="Times New Roman" w:cs="Times New Roman" w:hint="eastAsia"/>
                <w:spacing w:val="4"/>
                <w:sz w:val="28"/>
                <w:szCs w:val="28"/>
              </w:rPr>
              <w:t>疫</w:t>
            </w:r>
            <w:proofErr w:type="gramEnd"/>
            <w:r w:rsidR="00EE46AD" w:rsidRPr="00D0334F">
              <w:rPr>
                <w:rFonts w:ascii="Times New Roman" w:eastAsia="標楷體" w:hAnsi="Times New Roman" w:cs="Times New Roman" w:hint="eastAsia"/>
                <w:spacing w:val="4"/>
                <w:sz w:val="28"/>
                <w:szCs w:val="28"/>
              </w:rPr>
              <w:t>情</w:t>
            </w:r>
            <w:proofErr w:type="gramStart"/>
            <w:r w:rsidR="00EE46AD" w:rsidRPr="00D0334F">
              <w:rPr>
                <w:rFonts w:ascii="Times New Roman" w:eastAsia="標楷體" w:hAnsi="Times New Roman" w:cs="Times New Roman" w:hint="eastAsia"/>
                <w:spacing w:val="4"/>
                <w:sz w:val="28"/>
                <w:szCs w:val="28"/>
              </w:rPr>
              <w:t>期間，經由</w:t>
            </w:r>
            <w:r w:rsidR="00EE46AD" w:rsidRPr="00D0334F">
              <w:rPr>
                <w:rFonts w:ascii="標楷體" w:eastAsia="標楷體" w:hAnsi="標楷體" w:cs="標楷體"/>
                <w:sz w:val="28"/>
                <w:szCs w:val="28"/>
              </w:rPr>
              <w:t>線</w:t>
            </w:r>
            <w:proofErr w:type="gramEnd"/>
            <w:r w:rsidR="00EE46AD" w:rsidRPr="00D0334F">
              <w:rPr>
                <w:rFonts w:ascii="標楷體" w:eastAsia="標楷體" w:hAnsi="標楷體" w:cs="標楷體"/>
                <w:sz w:val="28"/>
                <w:szCs w:val="28"/>
              </w:rPr>
              <w:t>上同儕支持</w:t>
            </w:r>
            <w:r w:rsidR="00EE46AD" w:rsidRPr="00D0334F">
              <w:rPr>
                <w:rFonts w:ascii="標楷體" w:eastAsia="標楷體" w:hAnsi="標楷體" w:cs="標楷體" w:hint="eastAsia"/>
                <w:sz w:val="28"/>
                <w:szCs w:val="28"/>
              </w:rPr>
              <w:t>，也頗具效果，因此，希望政府能繼續</w:t>
            </w:r>
            <w:r w:rsidR="007B68E6" w:rsidRPr="00D0334F">
              <w:rPr>
                <w:rFonts w:ascii="標楷體" w:eastAsia="標楷體" w:hAnsi="標楷體" w:cs="標楷體" w:hint="eastAsia"/>
                <w:sz w:val="28"/>
                <w:szCs w:val="28"/>
              </w:rPr>
              <w:t>推動</w:t>
            </w:r>
            <w:r w:rsidR="00EE46AD" w:rsidRPr="00D0334F">
              <w:rPr>
                <w:rFonts w:ascii="標楷體" w:eastAsia="標楷體" w:hAnsi="標楷體" w:cs="標楷體" w:hint="eastAsia"/>
                <w:sz w:val="28"/>
                <w:szCs w:val="28"/>
              </w:rPr>
              <w:t>此項服務。</w:t>
            </w:r>
          </w:p>
          <w:p w14:paraId="7C32B9E7" w14:textId="77777777" w:rsidR="00643E9E" w:rsidRPr="00D0334F" w:rsidRDefault="00EE46AD" w:rsidP="00D02869">
            <w:pPr>
              <w:pStyle w:val="a4"/>
              <w:numPr>
                <w:ilvl w:val="0"/>
                <w:numId w:val="8"/>
              </w:numPr>
              <w:kinsoku w:val="0"/>
              <w:overflowPunct w:val="0"/>
              <w:autoSpaceDE w:val="0"/>
              <w:autoSpaceDN w:val="0"/>
              <w:spacing w:line="360" w:lineRule="exact"/>
              <w:ind w:leftChars="0" w:left="280" w:rightChars="-22" w:right="-53" w:hanging="280"/>
              <w:jc w:val="both"/>
              <w:rPr>
                <w:rFonts w:ascii="Times New Roman" w:eastAsia="標楷體" w:hAnsi="Times New Roman" w:cs="Times New Roman"/>
                <w:sz w:val="28"/>
                <w:szCs w:val="28"/>
              </w:rPr>
            </w:pPr>
            <w:r w:rsidRPr="00D0334F">
              <w:rPr>
                <w:rFonts w:ascii="標楷體" w:eastAsia="標楷體" w:hAnsi="標楷體" w:cs="標楷體" w:hint="eastAsia"/>
                <w:spacing w:val="4"/>
                <w:sz w:val="28"/>
                <w:szCs w:val="28"/>
              </w:rPr>
              <w:t>許</w:t>
            </w:r>
            <w:r w:rsidRPr="00D0334F">
              <w:rPr>
                <w:rFonts w:ascii="Times New Roman" w:eastAsia="標楷體" w:hAnsi="Times New Roman" w:cs="Times New Roman"/>
                <w:spacing w:val="4"/>
                <w:sz w:val="28"/>
                <w:szCs w:val="28"/>
              </w:rPr>
              <w:t>多精神障礙者無法進入職場，係因無法上班</w:t>
            </w:r>
            <w:r w:rsidRPr="00D0334F">
              <w:rPr>
                <w:rFonts w:ascii="Times New Roman" w:eastAsia="標楷體" w:hAnsi="Times New Roman" w:cs="Times New Roman" w:hint="eastAsia"/>
                <w:spacing w:val="4"/>
                <w:sz w:val="28"/>
                <w:szCs w:val="28"/>
              </w:rPr>
              <w:t>滿</w:t>
            </w:r>
            <w:r w:rsidRPr="00D0334F">
              <w:rPr>
                <w:rFonts w:ascii="Times New Roman" w:eastAsia="標楷體" w:hAnsi="Times New Roman" w:cs="Times New Roman"/>
                <w:spacing w:val="4"/>
                <w:sz w:val="28"/>
                <w:szCs w:val="28"/>
              </w:rPr>
              <w:t>8</w:t>
            </w:r>
            <w:r w:rsidRPr="00D0334F">
              <w:rPr>
                <w:rFonts w:ascii="Times New Roman" w:eastAsia="標楷體" w:hAnsi="Times New Roman" w:cs="Times New Roman"/>
                <w:spacing w:val="4"/>
                <w:sz w:val="28"/>
                <w:szCs w:val="28"/>
              </w:rPr>
              <w:t>小時，希望</w:t>
            </w:r>
            <w:r w:rsidRPr="00D0334F">
              <w:rPr>
                <w:rFonts w:ascii="Times New Roman" w:eastAsia="標楷體" w:hAnsi="Times New Roman" w:cs="Times New Roman" w:hint="eastAsia"/>
                <w:sz w:val="28"/>
                <w:szCs w:val="28"/>
              </w:rPr>
              <w:t>該</w:t>
            </w:r>
            <w:proofErr w:type="gramStart"/>
            <w:r w:rsidRPr="00D0334F">
              <w:rPr>
                <w:rFonts w:ascii="Times New Roman" w:eastAsia="標楷體" w:hAnsi="Times New Roman" w:cs="Times New Roman" w:hint="eastAsia"/>
                <w:sz w:val="28"/>
                <w:szCs w:val="28"/>
              </w:rPr>
              <w:t>職務</w:t>
            </w:r>
            <w:r w:rsidRPr="00D0334F">
              <w:rPr>
                <w:rFonts w:ascii="Times New Roman" w:eastAsia="標楷體" w:hAnsi="Times New Roman" w:cs="Times New Roman"/>
                <w:sz w:val="28"/>
                <w:szCs w:val="28"/>
              </w:rPr>
              <w:t>能拆成</w:t>
            </w:r>
            <w:proofErr w:type="gramEnd"/>
            <w:r w:rsidRPr="00D0334F">
              <w:rPr>
                <w:rFonts w:ascii="Times New Roman" w:eastAsia="標楷體" w:hAnsi="Times New Roman" w:cs="Times New Roman"/>
                <w:sz w:val="28"/>
                <w:szCs w:val="28"/>
              </w:rPr>
              <w:t>2</w:t>
            </w:r>
            <w:r w:rsidRPr="00D0334F">
              <w:rPr>
                <w:rFonts w:ascii="Times New Roman" w:eastAsia="標楷體" w:hAnsi="Times New Roman" w:cs="Times New Roman"/>
                <w:sz w:val="28"/>
                <w:szCs w:val="28"/>
              </w:rPr>
              <w:t>班由兩個人</w:t>
            </w:r>
            <w:r w:rsidRPr="00D0334F">
              <w:rPr>
                <w:rFonts w:ascii="Times New Roman" w:eastAsia="標楷體" w:hAnsi="Times New Roman" w:cs="Times New Roman" w:hint="eastAsia"/>
                <w:sz w:val="28"/>
                <w:szCs w:val="28"/>
              </w:rPr>
              <w:t>工作</w:t>
            </w:r>
            <w:r w:rsidRPr="00D0334F">
              <w:rPr>
                <w:rFonts w:ascii="Times New Roman" w:eastAsia="標楷體" w:hAnsi="Times New Roman" w:cs="Times New Roman"/>
                <w:sz w:val="28"/>
                <w:szCs w:val="28"/>
              </w:rPr>
              <w:t>，</w:t>
            </w:r>
            <w:r w:rsidRPr="00D0334F">
              <w:rPr>
                <w:rFonts w:ascii="Times New Roman" w:eastAsia="標楷體" w:hAnsi="Times New Roman" w:cs="Times New Roman" w:hint="eastAsia"/>
                <w:sz w:val="28"/>
                <w:szCs w:val="28"/>
              </w:rPr>
              <w:t>為此也跟</w:t>
            </w:r>
            <w:proofErr w:type="gramStart"/>
            <w:r w:rsidRPr="00D0334F">
              <w:rPr>
                <w:rFonts w:ascii="Times New Roman" w:eastAsia="標楷體" w:hAnsi="Times New Roman" w:cs="Times New Roman" w:hint="eastAsia"/>
                <w:sz w:val="28"/>
                <w:szCs w:val="28"/>
              </w:rPr>
              <w:t>勞動部開</w:t>
            </w:r>
            <w:proofErr w:type="gramEnd"/>
            <w:r w:rsidRPr="00D0334F">
              <w:rPr>
                <w:rFonts w:ascii="Times New Roman" w:eastAsia="標楷體" w:hAnsi="Times New Roman" w:cs="Times New Roman" w:hint="eastAsia"/>
                <w:sz w:val="28"/>
                <w:szCs w:val="28"/>
              </w:rPr>
              <w:t>了多次會議，但</w:t>
            </w:r>
            <w:r w:rsidR="00B66763" w:rsidRPr="00D0334F">
              <w:rPr>
                <w:rFonts w:ascii="Times New Roman" w:eastAsia="標楷體" w:hAnsi="Times New Roman" w:cs="Times New Roman" w:hint="eastAsia"/>
                <w:sz w:val="28"/>
                <w:szCs w:val="28"/>
              </w:rPr>
              <w:t>告以</w:t>
            </w:r>
            <w:r w:rsidRPr="00D0334F">
              <w:rPr>
                <w:rFonts w:ascii="Times New Roman" w:eastAsia="標楷體" w:hAnsi="Times New Roman" w:cs="Times New Roman" w:hint="eastAsia"/>
                <w:sz w:val="28"/>
                <w:szCs w:val="28"/>
              </w:rPr>
              <w:t>雇主必須負擔兩個人的</w:t>
            </w:r>
            <w:r w:rsidRPr="00D0334F">
              <w:rPr>
                <w:rFonts w:ascii="標楷體" w:eastAsia="標楷體" w:hAnsi="標楷體" w:cs="標楷體"/>
                <w:sz w:val="28"/>
                <w:szCs w:val="28"/>
              </w:rPr>
              <w:t>勞健保</w:t>
            </w:r>
            <w:r w:rsidRPr="00D0334F">
              <w:rPr>
                <w:rFonts w:ascii="標楷體" w:eastAsia="標楷體" w:hAnsi="標楷體" w:cs="標楷體" w:hint="eastAsia"/>
                <w:sz w:val="28"/>
                <w:szCs w:val="28"/>
              </w:rPr>
              <w:t>而</w:t>
            </w:r>
            <w:r w:rsidR="00B66763" w:rsidRPr="00D0334F">
              <w:rPr>
                <w:rFonts w:ascii="標楷體" w:eastAsia="標楷體" w:hAnsi="標楷體" w:cs="標楷體" w:hint="eastAsia"/>
                <w:sz w:val="28"/>
                <w:szCs w:val="28"/>
              </w:rPr>
              <w:t>協</w:t>
            </w:r>
            <w:r w:rsidR="00B66763" w:rsidRPr="00D0334F">
              <w:rPr>
                <w:rFonts w:ascii="Times New Roman" w:eastAsia="標楷體" w:hAnsi="Times New Roman" w:cs="Times New Roman"/>
                <w:spacing w:val="-6"/>
                <w:sz w:val="28"/>
                <w:szCs w:val="28"/>
              </w:rPr>
              <w:t>調</w:t>
            </w:r>
            <w:r w:rsidRPr="00D0334F">
              <w:rPr>
                <w:rFonts w:ascii="Times New Roman" w:eastAsia="標楷體" w:hAnsi="Times New Roman" w:cs="Times New Roman"/>
                <w:spacing w:val="-6"/>
                <w:sz w:val="28"/>
                <w:szCs w:val="28"/>
              </w:rPr>
              <w:t>未果</w:t>
            </w:r>
            <w:r w:rsidR="00B66763" w:rsidRPr="00D0334F">
              <w:rPr>
                <w:rFonts w:ascii="Times New Roman" w:eastAsia="標楷體" w:hAnsi="Times New Roman" w:cs="Times New Roman"/>
                <w:spacing w:val="-6"/>
                <w:sz w:val="28"/>
                <w:szCs w:val="28"/>
              </w:rPr>
              <w:t>。但不僅精神障礙者，其實</w:t>
            </w:r>
            <w:proofErr w:type="gramStart"/>
            <w:r w:rsidR="00B66763" w:rsidRPr="00D0334F">
              <w:rPr>
                <w:rFonts w:ascii="Times New Roman" w:eastAsia="標楷體" w:hAnsi="Times New Roman" w:cs="Times New Roman"/>
                <w:spacing w:val="-6"/>
                <w:sz w:val="28"/>
                <w:szCs w:val="28"/>
              </w:rPr>
              <w:t>許多障</w:t>
            </w:r>
            <w:proofErr w:type="gramEnd"/>
            <w:r w:rsidR="00B66763" w:rsidRPr="00D0334F">
              <w:rPr>
                <w:rFonts w:ascii="Times New Roman" w:eastAsia="標楷體" w:hAnsi="Times New Roman" w:cs="Times New Roman"/>
                <w:spacing w:val="-6"/>
                <w:sz w:val="28"/>
                <w:szCs w:val="28"/>
              </w:rPr>
              <w:t>別也無法適應</w:t>
            </w:r>
            <w:r w:rsidR="00B66763" w:rsidRPr="00D0334F">
              <w:rPr>
                <w:rFonts w:ascii="Times New Roman" w:eastAsia="標楷體" w:hAnsi="Times New Roman" w:cs="Times New Roman"/>
                <w:sz w:val="28"/>
                <w:szCs w:val="28"/>
              </w:rPr>
              <w:t>8</w:t>
            </w:r>
            <w:r w:rsidR="00B66763" w:rsidRPr="00D0334F">
              <w:rPr>
                <w:rFonts w:ascii="Times New Roman" w:eastAsia="標楷體" w:hAnsi="Times New Roman" w:cs="Times New Roman"/>
                <w:sz w:val="28"/>
                <w:szCs w:val="28"/>
              </w:rPr>
              <w:t>小時的工作時間，為何</w:t>
            </w:r>
            <w:r w:rsidR="00B66763" w:rsidRPr="00D0334F">
              <w:rPr>
                <w:rFonts w:ascii="Times New Roman" w:eastAsia="標楷體" w:hAnsi="Times New Roman" w:cs="Times New Roman" w:hint="eastAsia"/>
                <w:sz w:val="28"/>
                <w:szCs w:val="28"/>
              </w:rPr>
              <w:t>無法</w:t>
            </w:r>
            <w:r w:rsidR="00B66763" w:rsidRPr="00D0334F">
              <w:rPr>
                <w:rFonts w:ascii="Times New Roman" w:eastAsia="標楷體" w:hAnsi="Times New Roman" w:cs="Times New Roman"/>
                <w:sz w:val="28"/>
                <w:szCs w:val="28"/>
              </w:rPr>
              <w:t>以差額補助費</w:t>
            </w:r>
            <w:r w:rsidR="00B66763" w:rsidRPr="00D0334F">
              <w:rPr>
                <w:rFonts w:ascii="Times New Roman" w:eastAsia="標楷體" w:hAnsi="Times New Roman" w:cs="Times New Roman" w:hint="eastAsia"/>
                <w:sz w:val="28"/>
                <w:szCs w:val="28"/>
              </w:rPr>
              <w:t>補充雇主僱用</w:t>
            </w:r>
            <w:r w:rsidR="00B66763" w:rsidRPr="00D0334F">
              <w:rPr>
                <w:rFonts w:ascii="Times New Roman" w:eastAsia="標楷體" w:hAnsi="Times New Roman" w:cs="Times New Roman" w:hint="eastAsia"/>
                <w:sz w:val="28"/>
                <w:szCs w:val="28"/>
              </w:rPr>
              <w:t>2</w:t>
            </w:r>
            <w:r w:rsidR="00B66763" w:rsidRPr="00D0334F">
              <w:rPr>
                <w:rFonts w:ascii="Times New Roman" w:eastAsia="標楷體" w:hAnsi="Times New Roman" w:cs="Times New Roman" w:hint="eastAsia"/>
                <w:sz w:val="28"/>
                <w:szCs w:val="28"/>
              </w:rPr>
              <w:t>人的勞健保費用？</w:t>
            </w:r>
          </w:p>
          <w:p w14:paraId="1D27B331" w14:textId="19B9DF4E" w:rsidR="00B66763" w:rsidRPr="00D0334F" w:rsidRDefault="00B66763" w:rsidP="00D02869">
            <w:pPr>
              <w:pStyle w:val="a4"/>
              <w:numPr>
                <w:ilvl w:val="0"/>
                <w:numId w:val="8"/>
              </w:numPr>
              <w:kinsoku w:val="0"/>
              <w:overflowPunct w:val="0"/>
              <w:autoSpaceDE w:val="0"/>
              <w:autoSpaceDN w:val="0"/>
              <w:spacing w:line="360" w:lineRule="exact"/>
              <w:ind w:leftChars="0" w:left="280" w:rightChars="-22" w:right="-53" w:hanging="280"/>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4"/>
                <w:sz w:val="28"/>
                <w:szCs w:val="28"/>
              </w:rPr>
              <w:t>為何不是政府來做，而是由身心障礙聯盟製作</w:t>
            </w:r>
            <w:r w:rsidRPr="00D0334F">
              <w:rPr>
                <w:rFonts w:ascii="標楷體" w:eastAsia="標楷體" w:hAnsi="標楷體" w:cs="標楷體"/>
                <w:spacing w:val="4"/>
                <w:sz w:val="28"/>
                <w:szCs w:val="28"/>
              </w:rPr>
              <w:t>身心障礙婦女</w:t>
            </w:r>
            <w:r w:rsidRPr="00D0334F">
              <w:rPr>
                <w:rFonts w:ascii="標楷體" w:eastAsia="標楷體" w:hAnsi="標楷體" w:cs="標楷體" w:hint="eastAsia"/>
                <w:spacing w:val="-4"/>
                <w:sz w:val="28"/>
                <w:szCs w:val="28"/>
              </w:rPr>
              <w:t>的生育</w:t>
            </w:r>
            <w:r w:rsidRPr="00D0334F">
              <w:rPr>
                <w:rFonts w:ascii="標楷體" w:eastAsia="標楷體" w:hAnsi="標楷體" w:cs="標楷體"/>
                <w:spacing w:val="-4"/>
                <w:sz w:val="28"/>
                <w:szCs w:val="28"/>
              </w:rPr>
              <w:t>手冊</w:t>
            </w:r>
            <w:r w:rsidRPr="00D0334F">
              <w:rPr>
                <w:rFonts w:ascii="標楷體" w:eastAsia="標楷體" w:hAnsi="標楷體" w:cs="標楷體" w:hint="eastAsia"/>
                <w:spacing w:val="-4"/>
                <w:sz w:val="28"/>
                <w:szCs w:val="28"/>
              </w:rPr>
              <w:t>，尤其是精神障礙婦女擔心遺傳，或用藥</w:t>
            </w:r>
            <w:r w:rsidRPr="00D0334F">
              <w:rPr>
                <w:rFonts w:ascii="標楷體" w:eastAsia="標楷體" w:hAnsi="標楷體" w:cs="標楷體" w:hint="eastAsia"/>
                <w:spacing w:val="4"/>
                <w:sz w:val="28"/>
                <w:szCs w:val="28"/>
              </w:rPr>
              <w:t>會</w:t>
            </w:r>
            <w:r w:rsidRPr="00D0334F">
              <w:rPr>
                <w:rFonts w:ascii="標楷體" w:eastAsia="標楷體" w:hAnsi="標楷體" w:cs="標楷體" w:hint="eastAsia"/>
                <w:sz w:val="28"/>
                <w:szCs w:val="28"/>
              </w:rPr>
              <w:t>影響下一代，但不論是在衛生局/社會局或醫院，</w:t>
            </w:r>
            <w:r w:rsidR="007B68E6" w:rsidRPr="00D0334F">
              <w:rPr>
                <w:rFonts w:ascii="標楷體" w:eastAsia="標楷體" w:hAnsi="標楷體" w:cs="標楷體" w:hint="eastAsia"/>
                <w:sz w:val="28"/>
                <w:szCs w:val="28"/>
              </w:rPr>
              <w:t>皆</w:t>
            </w:r>
            <w:r w:rsidR="008D3216" w:rsidRPr="00D0334F">
              <w:rPr>
                <w:rFonts w:ascii="標楷體" w:eastAsia="標楷體" w:hAnsi="標楷體" w:cs="標楷體" w:hint="eastAsia"/>
                <w:sz w:val="28"/>
                <w:szCs w:val="28"/>
              </w:rPr>
              <w:t>不</w:t>
            </w:r>
            <w:r w:rsidRPr="00D0334F">
              <w:rPr>
                <w:rFonts w:ascii="標楷體" w:eastAsia="標楷體" w:hAnsi="標楷體" w:cs="標楷體" w:hint="eastAsia"/>
                <w:sz w:val="28"/>
                <w:szCs w:val="28"/>
              </w:rPr>
              <w:t>易取得相關資訊。</w:t>
            </w:r>
          </w:p>
          <w:p w14:paraId="6BDCDED2" w14:textId="77777777" w:rsidR="008D3216" w:rsidRPr="00D0334F" w:rsidRDefault="008D3216" w:rsidP="00D02869">
            <w:pPr>
              <w:pStyle w:val="a4"/>
              <w:numPr>
                <w:ilvl w:val="0"/>
                <w:numId w:val="8"/>
              </w:numPr>
              <w:kinsoku w:val="0"/>
              <w:overflowPunct w:val="0"/>
              <w:autoSpaceDE w:val="0"/>
              <w:autoSpaceDN w:val="0"/>
              <w:spacing w:line="360" w:lineRule="exact"/>
              <w:ind w:leftChars="0" w:left="280" w:rightChars="-22" w:right="-53" w:hanging="280"/>
              <w:jc w:val="both"/>
              <w:rPr>
                <w:rFonts w:ascii="Times New Roman" w:eastAsia="標楷體" w:hAnsi="Times New Roman" w:cs="Times New Roman"/>
                <w:sz w:val="28"/>
                <w:szCs w:val="28"/>
              </w:rPr>
            </w:pPr>
            <w:r w:rsidRPr="00D0334F">
              <w:rPr>
                <w:rFonts w:ascii="標楷體" w:eastAsia="標楷體" w:hAnsi="標楷體" w:cs="標楷體"/>
                <w:spacing w:val="2"/>
                <w:sz w:val="28"/>
                <w:szCs w:val="28"/>
              </w:rPr>
              <w:t>未成年</w:t>
            </w:r>
            <w:r w:rsidRPr="00D0334F">
              <w:rPr>
                <w:rFonts w:ascii="標楷體" w:eastAsia="標楷體" w:hAnsi="標楷體" w:cs="標楷體" w:hint="eastAsia"/>
                <w:spacing w:val="2"/>
                <w:sz w:val="28"/>
                <w:szCs w:val="28"/>
              </w:rPr>
              <w:t>的</w:t>
            </w:r>
            <w:r w:rsidRPr="00D0334F">
              <w:rPr>
                <w:rFonts w:ascii="標楷體" w:eastAsia="標楷體" w:hAnsi="標楷體" w:cs="標楷體"/>
                <w:spacing w:val="2"/>
                <w:sz w:val="28"/>
                <w:szCs w:val="28"/>
              </w:rPr>
              <w:t>精神障礙兒童</w:t>
            </w:r>
            <w:r w:rsidRPr="00D0334F">
              <w:rPr>
                <w:rFonts w:ascii="標楷體" w:eastAsia="標楷體" w:hAnsi="標楷體" w:cs="標楷體" w:hint="eastAsia"/>
                <w:spacing w:val="2"/>
                <w:sz w:val="28"/>
                <w:szCs w:val="28"/>
              </w:rPr>
              <w:t>因生病緣故，多次往返醫院而無法上學</w:t>
            </w:r>
            <w:r w:rsidRPr="00D0334F">
              <w:rPr>
                <w:rFonts w:ascii="標楷體" w:eastAsia="標楷體" w:hAnsi="標楷體" w:cs="標楷體" w:hint="eastAsia"/>
                <w:spacing w:val="4"/>
                <w:sz w:val="28"/>
                <w:szCs w:val="28"/>
              </w:rPr>
              <w:t>，許多</w:t>
            </w:r>
            <w:r w:rsidR="00F12D41" w:rsidRPr="00D0334F">
              <w:rPr>
                <w:rFonts w:ascii="標楷體" w:eastAsia="標楷體" w:hAnsi="標楷體" w:cs="標楷體" w:hint="eastAsia"/>
                <w:spacing w:val="4"/>
                <w:sz w:val="28"/>
                <w:szCs w:val="28"/>
              </w:rPr>
              <w:t>是</w:t>
            </w:r>
            <w:r w:rsidRPr="00D0334F">
              <w:rPr>
                <w:rFonts w:ascii="標楷體" w:eastAsia="標楷體" w:hAnsi="標楷體" w:cs="標楷體" w:hint="eastAsia"/>
                <w:spacing w:val="4"/>
                <w:sz w:val="28"/>
                <w:szCs w:val="28"/>
              </w:rPr>
              <w:t>落在</w:t>
            </w:r>
            <w:r w:rsidRPr="00D0334F">
              <w:rPr>
                <w:rFonts w:ascii="標楷體" w:eastAsia="標楷體" w:hAnsi="標楷體" w:cs="標楷體"/>
                <w:spacing w:val="4"/>
                <w:sz w:val="28"/>
                <w:szCs w:val="28"/>
              </w:rPr>
              <w:t>高中</w:t>
            </w:r>
            <w:r w:rsidRPr="00D0334F">
              <w:rPr>
                <w:rFonts w:ascii="標楷體" w:eastAsia="標楷體" w:hAnsi="標楷體" w:cs="標楷體" w:hint="eastAsia"/>
                <w:spacing w:val="4"/>
                <w:sz w:val="28"/>
                <w:szCs w:val="28"/>
              </w:rPr>
              <w:t>或大學階段</w:t>
            </w:r>
            <w:r w:rsidRPr="00D0334F">
              <w:rPr>
                <w:rFonts w:ascii="標楷體" w:eastAsia="標楷體" w:hAnsi="標楷體" w:cs="標楷體" w:hint="eastAsia"/>
                <w:spacing w:val="-4"/>
                <w:sz w:val="28"/>
                <w:szCs w:val="28"/>
              </w:rPr>
              <w:t>，</w:t>
            </w:r>
            <w:r w:rsidR="00F12D41" w:rsidRPr="00D0334F">
              <w:rPr>
                <w:rFonts w:ascii="標楷體" w:eastAsia="標楷體" w:hAnsi="標楷體" w:cs="標楷體" w:hint="eastAsia"/>
                <w:spacing w:val="4"/>
                <w:sz w:val="28"/>
                <w:szCs w:val="28"/>
              </w:rPr>
              <w:t>也就難以完成學業，</w:t>
            </w:r>
            <w:r w:rsidR="00F12D41" w:rsidRPr="00D0334F">
              <w:rPr>
                <w:rFonts w:ascii="標楷體" w:eastAsia="標楷體" w:hAnsi="標楷體" w:cs="標楷體" w:hint="eastAsia"/>
                <w:spacing w:val="-4"/>
                <w:sz w:val="28"/>
                <w:szCs w:val="28"/>
              </w:rPr>
              <w:t>影響其</w:t>
            </w:r>
            <w:r w:rsidR="002C77C2" w:rsidRPr="00D0334F">
              <w:rPr>
                <w:rFonts w:ascii="標楷體" w:eastAsia="標楷體" w:hAnsi="標楷體" w:cs="標楷體" w:hint="eastAsia"/>
                <w:spacing w:val="-4"/>
                <w:sz w:val="28"/>
                <w:szCs w:val="28"/>
              </w:rPr>
              <w:t>教育程度</w:t>
            </w:r>
            <w:r w:rsidR="00F12D41" w:rsidRPr="00D0334F">
              <w:rPr>
                <w:rFonts w:ascii="標楷體" w:eastAsia="標楷體" w:hAnsi="標楷體" w:cs="標楷體" w:hint="eastAsia"/>
                <w:spacing w:val="-4"/>
                <w:sz w:val="28"/>
                <w:szCs w:val="28"/>
              </w:rPr>
              <w:t>。</w:t>
            </w:r>
          </w:p>
          <w:p w14:paraId="4FDE6B3B" w14:textId="2E4D981E" w:rsidR="00A73365" w:rsidRPr="00D0334F" w:rsidRDefault="00A73365" w:rsidP="00D02869">
            <w:pPr>
              <w:pStyle w:val="a4"/>
              <w:numPr>
                <w:ilvl w:val="0"/>
                <w:numId w:val="8"/>
              </w:numPr>
              <w:kinsoku w:val="0"/>
              <w:overflowPunct w:val="0"/>
              <w:autoSpaceDE w:val="0"/>
              <w:autoSpaceDN w:val="0"/>
              <w:spacing w:line="360" w:lineRule="exact"/>
              <w:ind w:leftChars="0" w:left="280" w:rightChars="-22" w:right="-53" w:hanging="280"/>
              <w:jc w:val="both"/>
              <w:rPr>
                <w:rFonts w:ascii="Times New Roman" w:eastAsia="標楷體" w:hAnsi="Times New Roman" w:cs="Times New Roman"/>
                <w:sz w:val="28"/>
                <w:szCs w:val="28"/>
              </w:rPr>
            </w:pPr>
            <w:r w:rsidRPr="00D0334F">
              <w:rPr>
                <w:rFonts w:ascii="標楷體" w:eastAsia="標楷體" w:hAnsi="標楷體" w:cs="標楷體" w:hint="eastAsia"/>
                <w:spacing w:val="6"/>
                <w:sz w:val="28"/>
                <w:szCs w:val="28"/>
              </w:rPr>
              <w:t>應將關於身心障礙的認識及心理衛生健康等</w:t>
            </w:r>
            <w:proofErr w:type="gramStart"/>
            <w:r w:rsidRPr="00D0334F">
              <w:rPr>
                <w:rFonts w:ascii="標楷體" w:eastAsia="標楷體" w:hAnsi="標楷體" w:cs="標楷體" w:hint="eastAsia"/>
                <w:spacing w:val="6"/>
                <w:sz w:val="28"/>
                <w:szCs w:val="28"/>
              </w:rPr>
              <w:t>納入課綱</w:t>
            </w:r>
            <w:proofErr w:type="gramEnd"/>
            <w:r w:rsidRPr="00D0334F">
              <w:rPr>
                <w:rFonts w:ascii="標楷體" w:eastAsia="標楷體" w:hAnsi="標楷體" w:cs="標楷體" w:hint="eastAsia"/>
                <w:spacing w:val="6"/>
                <w:sz w:val="28"/>
                <w:szCs w:val="28"/>
              </w:rPr>
              <w:t>，</w:t>
            </w:r>
            <w:r w:rsidRPr="00D0334F">
              <w:rPr>
                <w:rFonts w:ascii="標楷體" w:eastAsia="標楷體" w:hAnsi="標楷體" w:cs="標楷體" w:hint="eastAsia"/>
                <w:sz w:val="28"/>
                <w:szCs w:val="28"/>
              </w:rPr>
              <w:t>《身心障礙者權益保障法》</w:t>
            </w:r>
            <w:r w:rsidRPr="00D0334F">
              <w:rPr>
                <w:rFonts w:ascii="Times New Roman" w:eastAsia="標楷體" w:hAnsi="Times New Roman" w:cs="Times New Roman"/>
                <w:spacing w:val="-4"/>
                <w:sz w:val="28"/>
                <w:szCs w:val="28"/>
              </w:rPr>
              <w:t>亦</w:t>
            </w:r>
            <w:proofErr w:type="gramStart"/>
            <w:r w:rsidRPr="00D0334F">
              <w:rPr>
                <w:rFonts w:ascii="Times New Roman" w:eastAsia="標楷體" w:hAnsi="Times New Roman" w:cs="Times New Roman"/>
                <w:spacing w:val="-4"/>
                <w:sz w:val="28"/>
                <w:szCs w:val="28"/>
              </w:rPr>
              <w:t>規定課綱</w:t>
            </w:r>
            <w:proofErr w:type="gramEnd"/>
            <w:r w:rsidRPr="00D0334F">
              <w:rPr>
                <w:rFonts w:ascii="Times New Roman" w:eastAsia="標楷體" w:hAnsi="Times New Roman" w:cs="Times New Roman"/>
                <w:spacing w:val="-4"/>
                <w:sz w:val="28"/>
                <w:szCs w:val="28"/>
              </w:rPr>
              <w:t>中應有相關認識，但教育部卻</w:t>
            </w:r>
            <w:proofErr w:type="gramStart"/>
            <w:r w:rsidRPr="00D0334F">
              <w:rPr>
                <w:rFonts w:ascii="Times New Roman" w:eastAsia="標楷體" w:hAnsi="Times New Roman" w:cs="Times New Roman"/>
                <w:spacing w:val="-4"/>
                <w:sz w:val="28"/>
                <w:szCs w:val="28"/>
              </w:rPr>
              <w:t>表示課綱每</w:t>
            </w:r>
            <w:r w:rsidRPr="00D0334F">
              <w:rPr>
                <w:rFonts w:ascii="Times New Roman" w:eastAsia="標楷體" w:hAnsi="Times New Roman" w:cs="Times New Roman"/>
                <w:spacing w:val="-4"/>
                <w:sz w:val="28"/>
                <w:szCs w:val="28"/>
              </w:rPr>
              <w:t>6</w:t>
            </w:r>
            <w:proofErr w:type="gramEnd"/>
            <w:r w:rsidRPr="00D0334F">
              <w:rPr>
                <w:rFonts w:ascii="Times New Roman" w:eastAsia="標楷體" w:hAnsi="Times New Roman" w:cs="Times New Roman"/>
                <w:spacing w:val="-4"/>
                <w:sz w:val="28"/>
                <w:szCs w:val="28"/>
              </w:rPr>
              <w:t>年調整一次，當時調整時未予納入等語，顯見</w:t>
            </w:r>
            <w:proofErr w:type="gramStart"/>
            <w:r w:rsidRPr="00D0334F">
              <w:rPr>
                <w:rFonts w:ascii="Times New Roman" w:eastAsia="標楷體" w:hAnsi="Times New Roman" w:cs="Times New Roman"/>
                <w:spacing w:val="-4"/>
                <w:sz w:val="28"/>
                <w:szCs w:val="28"/>
              </w:rPr>
              <w:t>該部應</w:t>
            </w:r>
            <w:proofErr w:type="gramEnd"/>
            <w:r w:rsidRPr="00D0334F">
              <w:rPr>
                <w:rFonts w:ascii="Times New Roman" w:eastAsia="標楷體" w:hAnsi="Times New Roman" w:cs="Times New Roman"/>
                <w:spacing w:val="-4"/>
                <w:sz w:val="28"/>
                <w:szCs w:val="28"/>
              </w:rPr>
              <w:t>做而未做</w:t>
            </w:r>
            <w:r w:rsidRPr="00D0334F">
              <w:rPr>
                <w:rFonts w:hint="eastAsia"/>
              </w:rPr>
              <w:t>。</w:t>
            </w:r>
            <w:r w:rsidRPr="00D0334F">
              <w:rPr>
                <w:rFonts w:ascii="Times New Roman" w:eastAsia="標楷體" w:hAnsi="Times New Roman" w:cs="Times New Roman" w:hint="eastAsia"/>
                <w:spacing w:val="-4"/>
                <w:sz w:val="28"/>
                <w:szCs w:val="28"/>
              </w:rPr>
              <w:t>心理衛生健康</w:t>
            </w:r>
            <w:r w:rsidR="00ED7F2F" w:rsidRPr="00D0334F">
              <w:rPr>
                <w:rFonts w:ascii="Times New Roman" w:eastAsia="標楷體" w:hAnsi="Times New Roman" w:cs="Times New Roman" w:hint="eastAsia"/>
                <w:spacing w:val="-4"/>
                <w:sz w:val="28"/>
                <w:szCs w:val="28"/>
              </w:rPr>
              <w:t>相當重要，現在許多社會事件並非精神障礙者所為，而是人格違</w:t>
            </w:r>
            <w:proofErr w:type="gramStart"/>
            <w:r w:rsidR="00ED7F2F" w:rsidRPr="00D0334F">
              <w:rPr>
                <w:rFonts w:ascii="Times New Roman" w:eastAsia="標楷體" w:hAnsi="Times New Roman" w:cs="Times New Roman" w:hint="eastAsia"/>
                <w:spacing w:val="-4"/>
                <w:sz w:val="28"/>
                <w:szCs w:val="28"/>
              </w:rPr>
              <w:t>常或</w:t>
            </w:r>
            <w:r w:rsidR="00ED7F2F" w:rsidRPr="00D0334F">
              <w:rPr>
                <w:rFonts w:ascii="Times New Roman" w:eastAsia="標楷體" w:hAnsi="Times New Roman" w:cs="Times New Roman" w:hint="eastAsia"/>
                <w:sz w:val="28"/>
                <w:szCs w:val="28"/>
              </w:rPr>
              <w:t>藥</w:t>
            </w:r>
            <w:proofErr w:type="gramEnd"/>
            <w:r w:rsidR="00EE314F" w:rsidRPr="00D0334F">
              <w:rPr>
                <w:rFonts w:ascii="Times New Roman" w:eastAsia="標楷體" w:hAnsi="Times New Roman" w:cs="Times New Roman" w:hint="eastAsia"/>
                <w:sz w:val="28"/>
                <w:szCs w:val="28"/>
              </w:rPr>
              <w:t>酒</w:t>
            </w:r>
            <w:r w:rsidR="00ED7F2F" w:rsidRPr="00D0334F">
              <w:rPr>
                <w:rFonts w:ascii="Times New Roman" w:eastAsia="標楷體" w:hAnsi="Times New Roman" w:cs="Times New Roman" w:hint="eastAsia"/>
                <w:sz w:val="28"/>
                <w:szCs w:val="28"/>
              </w:rPr>
              <w:t>癮者，</w:t>
            </w:r>
            <w:r w:rsidR="00E02648" w:rsidRPr="00D0334F">
              <w:rPr>
                <w:rFonts w:ascii="Times New Roman" w:eastAsia="標楷體" w:hAnsi="Times New Roman" w:cs="Times New Roman" w:hint="eastAsia"/>
                <w:sz w:val="28"/>
                <w:szCs w:val="28"/>
              </w:rPr>
              <w:t>精神障礙者卻被污名化，我們</w:t>
            </w:r>
            <w:r w:rsidR="00BF206D" w:rsidRPr="00D0334F">
              <w:rPr>
                <w:rFonts w:ascii="Times New Roman" w:eastAsia="標楷體" w:hAnsi="Times New Roman" w:cs="Times New Roman" w:hint="eastAsia"/>
                <w:sz w:val="28"/>
                <w:szCs w:val="28"/>
              </w:rPr>
              <w:t>在</w:t>
            </w:r>
            <w:r w:rsidR="00E02648" w:rsidRPr="00D0334F">
              <w:rPr>
                <w:rFonts w:ascii="Times New Roman" w:eastAsia="標楷體" w:hAnsi="Times New Roman" w:cs="Times New Roman" w:hint="eastAsia"/>
                <w:sz w:val="28"/>
                <w:szCs w:val="28"/>
              </w:rPr>
              <w:t>背著這樣的污</w:t>
            </w:r>
            <w:r w:rsidR="00E02648" w:rsidRPr="00D0334F">
              <w:rPr>
                <w:rFonts w:ascii="Times New Roman" w:eastAsia="標楷體" w:hAnsi="Times New Roman" w:cs="Times New Roman" w:hint="eastAsia"/>
                <w:spacing w:val="4"/>
                <w:sz w:val="28"/>
                <w:szCs w:val="28"/>
              </w:rPr>
              <w:t>名</w:t>
            </w:r>
            <w:r w:rsidR="00BF206D" w:rsidRPr="00D0334F">
              <w:rPr>
                <w:rFonts w:ascii="Times New Roman" w:eastAsia="標楷體" w:hAnsi="Times New Roman" w:cs="Times New Roman" w:hint="eastAsia"/>
                <w:spacing w:val="4"/>
                <w:sz w:val="28"/>
                <w:szCs w:val="28"/>
              </w:rPr>
              <w:t>下還</w:t>
            </w:r>
            <w:r w:rsidR="00E02648" w:rsidRPr="00D0334F">
              <w:rPr>
                <w:rFonts w:ascii="Times New Roman" w:eastAsia="標楷體" w:hAnsi="Times New Roman" w:cs="Times New Roman" w:hint="eastAsia"/>
                <w:spacing w:val="4"/>
                <w:sz w:val="28"/>
                <w:szCs w:val="28"/>
              </w:rPr>
              <w:t>得自己提案並獲得</w:t>
            </w:r>
            <w:r w:rsidR="00E02648" w:rsidRPr="00D0334F">
              <w:rPr>
                <w:rFonts w:ascii="Times New Roman" w:eastAsia="標楷體" w:hAnsi="Times New Roman" w:cs="Times New Roman" w:hint="eastAsia"/>
                <w:spacing w:val="4"/>
                <w:sz w:val="28"/>
                <w:szCs w:val="28"/>
              </w:rPr>
              <w:t>5</w:t>
            </w:r>
            <w:r w:rsidR="00E02648" w:rsidRPr="00D0334F">
              <w:rPr>
                <w:rFonts w:ascii="Times New Roman" w:eastAsia="標楷體" w:hAnsi="Times New Roman" w:cs="Times New Roman" w:hint="eastAsia"/>
                <w:spacing w:val="4"/>
                <w:sz w:val="28"/>
                <w:szCs w:val="28"/>
              </w:rPr>
              <w:t>千人附議後，才能讓政府重視</w:t>
            </w:r>
            <w:r w:rsidR="00E02648" w:rsidRPr="00D0334F">
              <w:rPr>
                <w:rFonts w:ascii="Times New Roman" w:eastAsia="標楷體" w:hAnsi="Times New Roman" w:cs="Times New Roman" w:hint="eastAsia"/>
                <w:spacing w:val="-4"/>
                <w:sz w:val="28"/>
                <w:szCs w:val="28"/>
              </w:rPr>
              <w:t>國人的</w:t>
            </w:r>
            <w:r w:rsidR="00E02648" w:rsidRPr="00D0334F">
              <w:rPr>
                <w:rFonts w:ascii="Times New Roman" w:eastAsia="標楷體" w:hAnsi="Times New Roman" w:cs="Times New Roman" w:hint="eastAsia"/>
                <w:sz w:val="28"/>
                <w:szCs w:val="28"/>
              </w:rPr>
              <w:t>心理衛生健康問題，我們認為應</w:t>
            </w:r>
            <w:proofErr w:type="gramStart"/>
            <w:r w:rsidR="00E02648" w:rsidRPr="00D0334F">
              <w:rPr>
                <w:rFonts w:ascii="Times New Roman" w:eastAsia="標楷體" w:hAnsi="Times New Roman" w:cs="Times New Roman" w:hint="eastAsia"/>
                <w:sz w:val="28"/>
                <w:szCs w:val="28"/>
              </w:rPr>
              <w:t>納入課</w:t>
            </w:r>
            <w:proofErr w:type="gramEnd"/>
            <w:r w:rsidR="00E02648" w:rsidRPr="00D0334F">
              <w:rPr>
                <w:rFonts w:ascii="Times New Roman" w:eastAsia="標楷體" w:hAnsi="Times New Roman" w:cs="Times New Roman" w:hint="eastAsia"/>
                <w:sz w:val="28"/>
                <w:szCs w:val="28"/>
              </w:rPr>
              <w:t>綱，可以檢視自己</w:t>
            </w:r>
            <w:r w:rsidR="00E02648" w:rsidRPr="00D0334F">
              <w:rPr>
                <w:rFonts w:ascii="Times New Roman" w:eastAsia="標楷體" w:hAnsi="Times New Roman" w:cs="Times New Roman" w:hint="eastAsia"/>
                <w:spacing w:val="-4"/>
                <w:sz w:val="28"/>
                <w:szCs w:val="28"/>
              </w:rPr>
              <w:t>的心理健康</w:t>
            </w:r>
            <w:r w:rsidR="00BF206D" w:rsidRPr="00D0334F">
              <w:rPr>
                <w:rFonts w:ascii="Times New Roman" w:eastAsia="標楷體" w:hAnsi="Times New Roman" w:cs="Times New Roman" w:hint="eastAsia"/>
                <w:spacing w:val="-4"/>
                <w:sz w:val="28"/>
                <w:szCs w:val="28"/>
              </w:rPr>
              <w:t>。</w:t>
            </w:r>
          </w:p>
        </w:tc>
      </w:tr>
      <w:tr w:rsidR="00D0334F" w:rsidRPr="00D0334F" w14:paraId="16DC698C" w14:textId="77777777" w:rsidTr="0056163E">
        <w:tc>
          <w:tcPr>
            <w:tcW w:w="1855" w:type="dxa"/>
          </w:tcPr>
          <w:p w14:paraId="26A1D347" w14:textId="77777777" w:rsidR="00752719" w:rsidRPr="00D0334F" w:rsidRDefault="002C77C2" w:rsidP="00692380">
            <w:pPr>
              <w:kinsoku w:val="0"/>
              <w:overflowPunct w:val="0"/>
              <w:autoSpaceDE w:val="0"/>
              <w:autoSpaceDN w:val="0"/>
              <w:spacing w:line="360" w:lineRule="exact"/>
              <w:ind w:leftChars="-33" w:left="-66" w:rightChars="-17" w:right="-41" w:hangingChars="5" w:hanging="13"/>
              <w:jc w:val="center"/>
              <w:rPr>
                <w:rFonts w:ascii="標楷體" w:eastAsia="標楷體" w:hAnsi="標楷體" w:cs="標楷體"/>
                <w:b/>
                <w:sz w:val="28"/>
                <w:szCs w:val="28"/>
              </w:rPr>
            </w:pPr>
            <w:r w:rsidRPr="00D0334F">
              <w:rPr>
                <w:rFonts w:ascii="標楷體" w:eastAsia="標楷體" w:hAnsi="標楷體" w:cs="標楷體"/>
                <w:b/>
                <w:spacing w:val="-14"/>
                <w:sz w:val="28"/>
                <w:szCs w:val="28"/>
              </w:rPr>
              <w:t>中華民國學習障礙</w:t>
            </w:r>
            <w:r w:rsidRPr="00D0334F">
              <w:rPr>
                <w:rFonts w:ascii="標楷體" w:eastAsia="標楷體" w:hAnsi="標楷體" w:cs="標楷體"/>
                <w:b/>
                <w:sz w:val="28"/>
                <w:szCs w:val="28"/>
              </w:rPr>
              <w:t>學會</w:t>
            </w:r>
          </w:p>
          <w:p w14:paraId="0B2CEE22" w14:textId="78E268EC" w:rsidR="00635CE1" w:rsidRPr="00D0334F" w:rsidRDefault="003A695D" w:rsidP="00D0334F">
            <w:pPr>
              <w:kinsoku w:val="0"/>
              <w:overflowPunct w:val="0"/>
              <w:autoSpaceDE w:val="0"/>
              <w:autoSpaceDN w:val="0"/>
              <w:spacing w:line="360" w:lineRule="exact"/>
              <w:ind w:leftChars="-33" w:left="-65" w:rightChars="-17" w:right="-41" w:hangingChars="5" w:hanging="14"/>
              <w:jc w:val="center"/>
              <w:rPr>
                <w:rFonts w:ascii="標楷體" w:eastAsia="標楷體" w:hAnsi="標楷體"/>
                <w:b/>
                <w:sz w:val="28"/>
                <w:szCs w:val="28"/>
              </w:rPr>
            </w:pPr>
            <w:r w:rsidRPr="00D0334F">
              <w:rPr>
                <w:rFonts w:ascii="標楷體" w:eastAsia="標楷體" w:hAnsi="標楷體" w:cs="標楷體" w:hint="eastAsia"/>
                <w:b/>
                <w:sz w:val="28"/>
                <w:szCs w:val="28"/>
              </w:rPr>
              <w:t>高</w:t>
            </w:r>
            <w:proofErr w:type="gramStart"/>
            <w:r w:rsidR="00692380" w:rsidRPr="00D0334F">
              <w:rPr>
                <w:rFonts w:ascii="標楷體" w:eastAsia="標楷體" w:hAnsi="標楷體" w:cs="標楷體" w:hint="eastAsia"/>
                <w:b/>
                <w:sz w:val="28"/>
                <w:szCs w:val="28"/>
              </w:rPr>
              <w:t>癸</w:t>
            </w:r>
            <w:proofErr w:type="gramEnd"/>
            <w:r w:rsidR="00692380" w:rsidRPr="00D0334F">
              <w:rPr>
                <w:rFonts w:ascii="標楷體" w:eastAsia="標楷體" w:hAnsi="標楷體" w:cs="標楷體" w:hint="eastAsia"/>
                <w:b/>
                <w:sz w:val="28"/>
                <w:szCs w:val="28"/>
              </w:rPr>
              <w:t>主</w:t>
            </w:r>
            <w:r w:rsidR="002C77C2" w:rsidRPr="00D0334F">
              <w:rPr>
                <w:rFonts w:ascii="標楷體" w:eastAsia="標楷體" w:hAnsi="標楷體" w:cs="標楷體"/>
                <w:b/>
                <w:sz w:val="28"/>
                <w:szCs w:val="28"/>
              </w:rPr>
              <w:t>常務</w:t>
            </w:r>
            <w:r w:rsidRPr="00D0334F">
              <w:rPr>
                <w:rFonts w:ascii="標楷體" w:eastAsia="標楷體" w:hAnsi="標楷體" w:cs="標楷體" w:hint="eastAsia"/>
                <w:b/>
                <w:sz w:val="28"/>
                <w:szCs w:val="28"/>
              </w:rPr>
              <w:t>監</w:t>
            </w:r>
            <w:r w:rsidR="002C77C2" w:rsidRPr="00D0334F">
              <w:rPr>
                <w:rFonts w:ascii="標楷體" w:eastAsia="標楷體" w:hAnsi="標楷體" w:cs="標楷體"/>
                <w:b/>
                <w:sz w:val="28"/>
                <w:szCs w:val="28"/>
              </w:rPr>
              <w:t>事</w:t>
            </w:r>
          </w:p>
        </w:tc>
        <w:tc>
          <w:tcPr>
            <w:tcW w:w="7433" w:type="dxa"/>
          </w:tcPr>
          <w:p w14:paraId="69045870" w14:textId="458426F6" w:rsidR="009B0150" w:rsidRPr="00D0334F" w:rsidRDefault="003A695D" w:rsidP="00D02869">
            <w:pPr>
              <w:pStyle w:val="a4"/>
              <w:numPr>
                <w:ilvl w:val="0"/>
                <w:numId w:val="3"/>
              </w:numPr>
              <w:kinsoku w:val="0"/>
              <w:overflowPunct w:val="0"/>
              <w:autoSpaceDE w:val="0"/>
              <w:autoSpaceDN w:val="0"/>
              <w:spacing w:line="360" w:lineRule="exact"/>
              <w:ind w:leftChars="0" w:left="306" w:rightChars="-22" w:right="-53" w:hanging="306"/>
              <w:jc w:val="both"/>
              <w:rPr>
                <w:rFonts w:ascii="標楷體" w:eastAsia="標楷體" w:hAnsi="標楷體"/>
                <w:sz w:val="28"/>
                <w:szCs w:val="28"/>
              </w:rPr>
            </w:pPr>
            <w:r w:rsidRPr="00D0334F">
              <w:rPr>
                <w:rFonts w:ascii="標楷體" w:eastAsia="標楷體" w:hAnsi="標楷體" w:cs="標楷體" w:hint="eastAsia"/>
                <w:spacing w:val="4"/>
                <w:sz w:val="28"/>
                <w:szCs w:val="28"/>
              </w:rPr>
              <w:t>大</w:t>
            </w:r>
            <w:r w:rsidRPr="00D0334F">
              <w:rPr>
                <w:rFonts w:ascii="標楷體" w:eastAsia="標楷體" w:hAnsi="標楷體" w:cs="標楷體"/>
                <w:spacing w:val="4"/>
                <w:sz w:val="28"/>
                <w:szCs w:val="28"/>
              </w:rPr>
              <w:t>部分身心障礙</w:t>
            </w:r>
            <w:r w:rsidRPr="00D0334F">
              <w:rPr>
                <w:rFonts w:ascii="標楷體" w:eastAsia="標楷體" w:hAnsi="標楷體" w:cs="標楷體" w:hint="eastAsia"/>
                <w:spacing w:val="4"/>
                <w:sz w:val="28"/>
                <w:szCs w:val="28"/>
              </w:rPr>
              <w:t>學生</w:t>
            </w:r>
            <w:r w:rsidRPr="00D0334F">
              <w:rPr>
                <w:rFonts w:ascii="標楷體" w:eastAsia="標楷體" w:hAnsi="標楷體" w:cs="標楷體"/>
                <w:spacing w:val="4"/>
                <w:sz w:val="28"/>
                <w:szCs w:val="28"/>
              </w:rPr>
              <w:t>安置在私</w:t>
            </w:r>
            <w:r w:rsidRPr="00D0334F">
              <w:rPr>
                <w:rFonts w:ascii="標楷體" w:eastAsia="標楷體" w:hAnsi="標楷體" w:cs="標楷體" w:hint="eastAsia"/>
                <w:spacing w:val="4"/>
                <w:sz w:val="28"/>
                <w:szCs w:val="28"/>
              </w:rPr>
              <w:t>立</w:t>
            </w:r>
            <w:r w:rsidR="00F72DD0" w:rsidRPr="00D0334F">
              <w:rPr>
                <w:rFonts w:ascii="標楷體" w:eastAsia="標楷體" w:hAnsi="標楷體" w:cs="標楷體" w:hint="eastAsia"/>
                <w:spacing w:val="4"/>
                <w:sz w:val="28"/>
                <w:szCs w:val="28"/>
              </w:rPr>
              <w:t>技術</w:t>
            </w:r>
            <w:r w:rsidR="00A73365" w:rsidRPr="00D0334F">
              <w:rPr>
                <w:rFonts w:ascii="標楷體" w:eastAsia="標楷體" w:hAnsi="標楷體" w:cs="標楷體"/>
                <w:spacing w:val="4"/>
                <w:sz w:val="28"/>
                <w:szCs w:val="28"/>
              </w:rPr>
              <w:t>型高</w:t>
            </w:r>
            <w:r w:rsidRPr="00D0334F">
              <w:rPr>
                <w:rFonts w:ascii="標楷體" w:eastAsia="標楷體" w:hAnsi="標楷體" w:cs="標楷體"/>
                <w:spacing w:val="4"/>
                <w:sz w:val="28"/>
                <w:szCs w:val="28"/>
              </w:rPr>
              <w:t>中</w:t>
            </w:r>
            <w:r w:rsidRPr="00D0334F">
              <w:rPr>
                <w:rFonts w:ascii="標楷體" w:eastAsia="標楷體" w:hAnsi="標楷體" w:cs="標楷體" w:hint="eastAsia"/>
                <w:spacing w:val="4"/>
                <w:sz w:val="28"/>
                <w:szCs w:val="28"/>
              </w:rPr>
              <w:t>，資源較為不足</w:t>
            </w:r>
            <w:r w:rsidRPr="00D0334F">
              <w:rPr>
                <w:rFonts w:ascii="標楷體" w:eastAsia="標楷體" w:hAnsi="標楷體" w:cs="標楷體" w:hint="eastAsia"/>
                <w:spacing w:val="-4"/>
                <w:sz w:val="28"/>
                <w:szCs w:val="28"/>
              </w:rPr>
              <w:t>，部分</w:t>
            </w:r>
            <w:r w:rsidRPr="00D0334F">
              <w:rPr>
                <w:rFonts w:ascii="標楷體" w:eastAsia="標楷體" w:hAnsi="標楷體" w:cs="標楷體"/>
                <w:spacing w:val="-4"/>
                <w:sz w:val="28"/>
                <w:szCs w:val="28"/>
              </w:rPr>
              <w:t>私立</w:t>
            </w:r>
            <w:r w:rsidRPr="00D0334F">
              <w:rPr>
                <w:rFonts w:ascii="標楷體" w:eastAsia="標楷體" w:hAnsi="標楷體" w:cs="標楷體" w:hint="eastAsia"/>
                <w:spacing w:val="-4"/>
                <w:sz w:val="28"/>
                <w:szCs w:val="28"/>
              </w:rPr>
              <w:t>學校甚至未設置</w:t>
            </w:r>
            <w:r w:rsidRPr="00D0334F">
              <w:rPr>
                <w:rFonts w:ascii="標楷體" w:eastAsia="標楷體" w:hAnsi="標楷體" w:cs="標楷體"/>
                <w:spacing w:val="-4"/>
                <w:sz w:val="28"/>
                <w:szCs w:val="28"/>
              </w:rPr>
              <w:t>資源班</w:t>
            </w:r>
            <w:r w:rsidRPr="00D0334F">
              <w:rPr>
                <w:rFonts w:ascii="標楷體" w:eastAsia="標楷體" w:hAnsi="標楷體" w:cs="標楷體" w:hint="eastAsia"/>
                <w:spacing w:val="-4"/>
                <w:sz w:val="28"/>
                <w:szCs w:val="28"/>
              </w:rPr>
              <w:t>，導致安置</w:t>
            </w:r>
            <w:r w:rsidRPr="00D0334F">
              <w:rPr>
                <w:rFonts w:ascii="標楷體" w:eastAsia="標楷體" w:hAnsi="標楷體" w:cs="標楷體"/>
                <w:spacing w:val="-4"/>
                <w:sz w:val="28"/>
                <w:szCs w:val="28"/>
              </w:rPr>
              <w:t>在私立</w:t>
            </w:r>
            <w:r w:rsidR="003B6952" w:rsidRPr="00D0334F">
              <w:rPr>
                <w:rFonts w:ascii="標楷體" w:eastAsia="標楷體" w:hAnsi="標楷體" w:cs="標楷體" w:hint="eastAsia"/>
                <w:spacing w:val="-4"/>
                <w:sz w:val="28"/>
                <w:szCs w:val="28"/>
              </w:rPr>
              <w:t>技術</w:t>
            </w:r>
            <w:r w:rsidRPr="00D0334F">
              <w:rPr>
                <w:rFonts w:ascii="標楷體" w:eastAsia="標楷體" w:hAnsi="標楷體" w:cs="標楷體"/>
                <w:sz w:val="28"/>
                <w:szCs w:val="28"/>
              </w:rPr>
              <w:t>型高中</w:t>
            </w:r>
            <w:r w:rsidRPr="00D0334F">
              <w:rPr>
                <w:rFonts w:ascii="標楷體" w:eastAsia="標楷體" w:hAnsi="標楷體" w:cs="標楷體" w:hint="eastAsia"/>
                <w:sz w:val="28"/>
                <w:szCs w:val="28"/>
              </w:rPr>
              <w:t>的身心障礙學生無法獲得所需協助與</w:t>
            </w:r>
            <w:r w:rsidR="003B6952" w:rsidRPr="00D0334F">
              <w:rPr>
                <w:rFonts w:ascii="標楷體" w:eastAsia="標楷體" w:hAnsi="標楷體" w:cs="標楷體" w:hint="eastAsia"/>
                <w:sz w:val="28"/>
                <w:szCs w:val="28"/>
              </w:rPr>
              <w:t>特教</w:t>
            </w:r>
            <w:r w:rsidRPr="00D0334F">
              <w:rPr>
                <w:rFonts w:ascii="標楷體" w:eastAsia="標楷體" w:hAnsi="標楷體" w:cs="標楷體" w:hint="eastAsia"/>
                <w:sz w:val="28"/>
                <w:szCs w:val="28"/>
              </w:rPr>
              <w:t>資源。</w:t>
            </w:r>
          </w:p>
          <w:p w14:paraId="064A7279" w14:textId="65633DBE" w:rsidR="003A695D" w:rsidRPr="00D0334F" w:rsidRDefault="003A695D" w:rsidP="00D02869">
            <w:pPr>
              <w:pStyle w:val="a4"/>
              <w:numPr>
                <w:ilvl w:val="0"/>
                <w:numId w:val="3"/>
              </w:numPr>
              <w:kinsoku w:val="0"/>
              <w:overflowPunct w:val="0"/>
              <w:autoSpaceDE w:val="0"/>
              <w:autoSpaceDN w:val="0"/>
              <w:spacing w:line="360" w:lineRule="exact"/>
              <w:ind w:leftChars="0" w:left="306" w:rightChars="-22" w:right="-53" w:hanging="306"/>
              <w:jc w:val="both"/>
              <w:rPr>
                <w:rFonts w:ascii="標楷體" w:eastAsia="標楷體" w:hAnsi="標楷體"/>
                <w:sz w:val="28"/>
                <w:szCs w:val="28"/>
              </w:rPr>
            </w:pPr>
            <w:r w:rsidRPr="00D0334F">
              <w:rPr>
                <w:rFonts w:ascii="標楷體" w:eastAsia="標楷體" w:hAnsi="標楷體" w:cs="標楷體"/>
                <w:sz w:val="28"/>
                <w:szCs w:val="28"/>
              </w:rPr>
              <w:t>高等教育</w:t>
            </w:r>
            <w:r w:rsidRPr="00D0334F">
              <w:rPr>
                <w:rFonts w:ascii="標楷體" w:eastAsia="標楷體" w:hAnsi="標楷體" w:cs="標楷體" w:hint="eastAsia"/>
                <w:sz w:val="28"/>
                <w:szCs w:val="28"/>
              </w:rPr>
              <w:t>對於</w:t>
            </w:r>
            <w:r w:rsidRPr="00D0334F">
              <w:rPr>
                <w:rFonts w:ascii="標楷體" w:eastAsia="標楷體" w:hAnsi="標楷體" w:cs="標楷體"/>
                <w:sz w:val="28"/>
                <w:szCs w:val="28"/>
              </w:rPr>
              <w:t>身心障礙</w:t>
            </w:r>
            <w:r w:rsidRPr="00D0334F">
              <w:rPr>
                <w:rFonts w:ascii="標楷體" w:eastAsia="標楷體" w:hAnsi="標楷體" w:cs="標楷體" w:hint="eastAsia"/>
                <w:sz w:val="28"/>
                <w:szCs w:val="28"/>
              </w:rPr>
              <w:t>學生，有</w:t>
            </w:r>
            <w:r w:rsidRPr="00D0334F">
              <w:rPr>
                <w:rFonts w:ascii="標楷體" w:eastAsia="標楷體" w:hAnsi="標楷體" w:cs="標楷體"/>
                <w:sz w:val="28"/>
                <w:szCs w:val="28"/>
              </w:rPr>
              <w:t>甄試、獨立招生</w:t>
            </w:r>
            <w:r w:rsidRPr="00D0334F">
              <w:rPr>
                <w:rFonts w:ascii="標楷體" w:eastAsia="標楷體" w:hAnsi="標楷體" w:cs="標楷體" w:hint="eastAsia"/>
                <w:sz w:val="28"/>
                <w:szCs w:val="28"/>
              </w:rPr>
              <w:t>等管道，</w:t>
            </w:r>
            <w:r w:rsidRPr="00D0334F">
              <w:rPr>
                <w:rFonts w:ascii="標楷體" w:eastAsia="標楷體" w:hAnsi="標楷體" w:cs="標楷體"/>
                <w:sz w:val="28"/>
                <w:szCs w:val="28"/>
              </w:rPr>
              <w:t>學校</w:t>
            </w:r>
            <w:r w:rsidRPr="00D0334F">
              <w:rPr>
                <w:rFonts w:ascii="標楷體" w:eastAsia="標楷體" w:hAnsi="標楷體" w:cs="標楷體" w:hint="eastAsia"/>
                <w:sz w:val="28"/>
                <w:szCs w:val="28"/>
              </w:rPr>
              <w:t>雖有開缺，但身心障礙學生</w:t>
            </w:r>
            <w:r w:rsidRPr="00D0334F">
              <w:rPr>
                <w:rFonts w:ascii="標楷體" w:eastAsia="標楷體" w:hAnsi="標楷體" w:cs="標楷體"/>
                <w:sz w:val="28"/>
                <w:szCs w:val="28"/>
              </w:rPr>
              <w:t>想</w:t>
            </w:r>
            <w:r w:rsidR="007B68E6" w:rsidRPr="00D0334F">
              <w:rPr>
                <w:rFonts w:ascii="標楷體" w:eastAsia="標楷體" w:hAnsi="標楷體" w:cs="標楷體" w:hint="eastAsia"/>
                <w:sz w:val="28"/>
                <w:szCs w:val="28"/>
              </w:rPr>
              <w:t>就</w:t>
            </w:r>
            <w:r w:rsidRPr="00D0334F">
              <w:rPr>
                <w:rFonts w:ascii="標楷體" w:eastAsia="標楷體" w:hAnsi="標楷體" w:cs="標楷體"/>
                <w:sz w:val="28"/>
                <w:szCs w:val="28"/>
              </w:rPr>
              <w:t>讀的科系</w:t>
            </w:r>
            <w:r w:rsidRPr="00D0334F">
              <w:rPr>
                <w:rFonts w:ascii="標楷體" w:eastAsia="標楷體" w:hAnsi="標楷體" w:cs="標楷體" w:hint="eastAsia"/>
                <w:sz w:val="28"/>
                <w:szCs w:val="28"/>
              </w:rPr>
              <w:t>，卻未開缺</w:t>
            </w:r>
            <w:r w:rsidRPr="00D0334F">
              <w:rPr>
                <w:rFonts w:ascii="標楷體" w:eastAsia="標楷體" w:hAnsi="標楷體" w:cs="標楷體" w:hint="eastAsia"/>
                <w:sz w:val="28"/>
                <w:szCs w:val="28"/>
              </w:rPr>
              <w:lastRenderedPageBreak/>
              <w:t>，以致</w:t>
            </w:r>
            <w:r w:rsidRPr="00D0334F">
              <w:rPr>
                <w:rFonts w:ascii="標楷體" w:eastAsia="標楷體" w:hAnsi="標楷體" w:cs="標楷體"/>
                <w:sz w:val="28"/>
                <w:szCs w:val="28"/>
              </w:rPr>
              <w:t>身心障礙</w:t>
            </w:r>
            <w:r w:rsidRPr="00D0334F">
              <w:rPr>
                <w:rFonts w:ascii="標楷體" w:eastAsia="標楷體" w:hAnsi="標楷體" w:cs="標楷體" w:hint="eastAsia"/>
                <w:sz w:val="28"/>
                <w:szCs w:val="28"/>
              </w:rPr>
              <w:t>學生無法與</w:t>
            </w:r>
            <w:r w:rsidRPr="00D0334F">
              <w:rPr>
                <w:rFonts w:ascii="標楷體" w:eastAsia="標楷體" w:hAnsi="標楷體" w:cs="標楷體"/>
                <w:sz w:val="28"/>
                <w:szCs w:val="28"/>
              </w:rPr>
              <w:t>一般</w:t>
            </w:r>
            <w:r w:rsidR="007B68E6" w:rsidRPr="00D0334F">
              <w:rPr>
                <w:rFonts w:ascii="標楷體" w:eastAsia="標楷體" w:hAnsi="標楷體" w:cs="標楷體" w:hint="eastAsia"/>
                <w:sz w:val="28"/>
                <w:szCs w:val="28"/>
              </w:rPr>
              <w:t>學生</w:t>
            </w:r>
            <w:r w:rsidRPr="00D0334F">
              <w:rPr>
                <w:rFonts w:ascii="標楷體" w:eastAsia="標楷體" w:hAnsi="標楷體" w:cs="標楷體" w:hint="eastAsia"/>
                <w:sz w:val="28"/>
                <w:szCs w:val="28"/>
              </w:rPr>
              <w:t>一樣，可</w:t>
            </w:r>
            <w:r w:rsidRPr="00D0334F">
              <w:rPr>
                <w:rFonts w:ascii="標楷體" w:eastAsia="標楷體" w:hAnsi="標楷體" w:cs="標楷體"/>
                <w:sz w:val="28"/>
                <w:szCs w:val="28"/>
              </w:rPr>
              <w:t>依照興趣、志願選讀科系</w:t>
            </w:r>
            <w:r w:rsidRPr="00D0334F">
              <w:rPr>
                <w:rFonts w:ascii="標楷體" w:eastAsia="標楷體" w:hAnsi="標楷體" w:cs="標楷體" w:hint="eastAsia"/>
                <w:sz w:val="28"/>
                <w:szCs w:val="28"/>
              </w:rPr>
              <w:t>。我們為了孩子想就讀的科系，曾函請學校能夠開缺，但往往得不到回應。</w:t>
            </w:r>
          </w:p>
          <w:p w14:paraId="7F9D7E56" w14:textId="5DB0503A" w:rsidR="003A695D" w:rsidRPr="00D0334F" w:rsidRDefault="003A695D" w:rsidP="00D02869">
            <w:pPr>
              <w:pStyle w:val="a4"/>
              <w:numPr>
                <w:ilvl w:val="0"/>
                <w:numId w:val="3"/>
              </w:numPr>
              <w:kinsoku w:val="0"/>
              <w:overflowPunct w:val="0"/>
              <w:autoSpaceDE w:val="0"/>
              <w:autoSpaceDN w:val="0"/>
              <w:spacing w:line="360" w:lineRule="exact"/>
              <w:ind w:leftChars="0" w:left="306" w:rightChars="-22" w:right="-53" w:hanging="306"/>
              <w:jc w:val="both"/>
              <w:rPr>
                <w:rFonts w:ascii="標楷體" w:eastAsia="標楷體" w:hAnsi="標楷體"/>
                <w:sz w:val="28"/>
                <w:szCs w:val="28"/>
              </w:rPr>
            </w:pPr>
            <w:r w:rsidRPr="00D0334F">
              <w:rPr>
                <w:rFonts w:ascii="標楷體" w:eastAsia="標楷體" w:hAnsi="標楷體" w:cs="標楷體"/>
                <w:sz w:val="28"/>
                <w:szCs w:val="28"/>
              </w:rPr>
              <w:t>技術型高中</w:t>
            </w:r>
            <w:r w:rsidRPr="00D0334F">
              <w:rPr>
                <w:rFonts w:ascii="標楷體" w:eastAsia="標楷體" w:hAnsi="標楷體" w:cs="標楷體" w:hint="eastAsia"/>
                <w:sz w:val="28"/>
                <w:szCs w:val="28"/>
              </w:rPr>
              <w:t>雖有許多</w:t>
            </w:r>
            <w:r w:rsidR="003B6952" w:rsidRPr="00D0334F">
              <w:rPr>
                <w:rFonts w:ascii="標楷體" w:eastAsia="標楷體" w:hAnsi="標楷體" w:cs="標楷體" w:hint="eastAsia"/>
                <w:sz w:val="28"/>
                <w:szCs w:val="28"/>
              </w:rPr>
              <w:t>科系</w:t>
            </w:r>
            <w:r w:rsidRPr="00D0334F">
              <w:rPr>
                <w:rFonts w:ascii="標楷體" w:eastAsia="標楷體" w:hAnsi="標楷體" w:cs="標楷體" w:hint="eastAsia"/>
                <w:sz w:val="28"/>
                <w:szCs w:val="28"/>
              </w:rPr>
              <w:t>，但缺乏有聲教科書，</w:t>
            </w:r>
            <w:r w:rsidR="00E63AE9" w:rsidRPr="00D0334F">
              <w:rPr>
                <w:rFonts w:ascii="標楷體" w:eastAsia="標楷體" w:hAnsi="標楷體" w:cs="標楷體" w:hint="eastAsia"/>
                <w:sz w:val="28"/>
                <w:szCs w:val="28"/>
              </w:rPr>
              <w:t>我們曾與</w:t>
            </w:r>
            <w:r w:rsidR="00E63AE9" w:rsidRPr="00D0334F">
              <w:rPr>
                <w:rFonts w:ascii="標楷體" w:eastAsia="標楷體" w:hAnsi="標楷體" w:cs="標楷體" w:hint="eastAsia"/>
                <w:spacing w:val="4"/>
                <w:sz w:val="28"/>
                <w:szCs w:val="28"/>
              </w:rPr>
              <w:t>各</w:t>
            </w:r>
            <w:r w:rsidR="00E63AE9" w:rsidRPr="00D0334F">
              <w:rPr>
                <w:rFonts w:ascii="標楷體" w:eastAsia="標楷體" w:hAnsi="標楷體" w:cs="標楷體" w:hint="eastAsia"/>
                <w:spacing w:val="-6"/>
                <w:sz w:val="28"/>
                <w:szCs w:val="28"/>
              </w:rPr>
              <w:t>地方政府進行溝通，希望採購教科書時加上採購電子檔</w:t>
            </w:r>
            <w:r w:rsidR="00E63AE9" w:rsidRPr="00D0334F">
              <w:rPr>
                <w:rFonts w:ascii="標楷體" w:eastAsia="標楷體" w:hAnsi="標楷體" w:cs="標楷體" w:hint="eastAsia"/>
                <w:spacing w:val="6"/>
                <w:sz w:val="28"/>
                <w:szCs w:val="28"/>
              </w:rPr>
              <w:t>，便可製作有聲教科書，但皆回</w:t>
            </w:r>
            <w:r w:rsidR="003B6952" w:rsidRPr="00D0334F">
              <w:rPr>
                <w:rFonts w:ascii="標楷體" w:eastAsia="標楷體" w:hAnsi="標楷體" w:cs="標楷體" w:hint="eastAsia"/>
                <w:spacing w:val="6"/>
                <w:sz w:val="28"/>
                <w:szCs w:val="28"/>
              </w:rPr>
              <w:t>應</w:t>
            </w:r>
            <w:r w:rsidR="00E63AE9" w:rsidRPr="00D0334F">
              <w:rPr>
                <w:rFonts w:ascii="標楷體" w:eastAsia="標楷體" w:hAnsi="標楷體" w:cs="標楷體" w:hint="eastAsia"/>
                <w:spacing w:val="6"/>
                <w:sz w:val="28"/>
                <w:szCs w:val="28"/>
              </w:rPr>
              <w:t>此</w:t>
            </w:r>
            <w:r w:rsidR="007B68E6" w:rsidRPr="00D0334F">
              <w:rPr>
                <w:rFonts w:ascii="標楷體" w:eastAsia="標楷體" w:hAnsi="標楷體" w:cs="標楷體" w:hint="eastAsia"/>
                <w:spacing w:val="6"/>
                <w:sz w:val="28"/>
                <w:szCs w:val="28"/>
              </w:rPr>
              <w:t>部分</w:t>
            </w:r>
            <w:r w:rsidR="00E63AE9" w:rsidRPr="00D0334F">
              <w:rPr>
                <w:rFonts w:ascii="標楷體" w:eastAsia="標楷體" w:hAnsi="標楷體" w:cs="標楷體" w:hint="eastAsia"/>
                <w:spacing w:val="6"/>
                <w:sz w:val="28"/>
                <w:szCs w:val="28"/>
              </w:rPr>
              <w:t>為教育部權責</w:t>
            </w:r>
            <w:r w:rsidR="003B6952" w:rsidRPr="00D0334F">
              <w:rPr>
                <w:rFonts w:ascii="標楷體" w:eastAsia="標楷體" w:hAnsi="標楷體" w:cs="標楷體" w:hint="eastAsia"/>
                <w:spacing w:val="6"/>
                <w:sz w:val="28"/>
                <w:szCs w:val="28"/>
              </w:rPr>
              <w:t>，他們無法自行採購電子檔</w:t>
            </w:r>
            <w:r w:rsidR="00E63AE9" w:rsidRPr="00D0334F">
              <w:rPr>
                <w:rFonts w:ascii="標楷體" w:eastAsia="標楷體" w:hAnsi="標楷體" w:cs="標楷體" w:hint="eastAsia"/>
                <w:sz w:val="28"/>
                <w:szCs w:val="28"/>
              </w:rPr>
              <w:t>。</w:t>
            </w:r>
          </w:p>
          <w:p w14:paraId="55B8352A" w14:textId="6B84D6BC" w:rsidR="00E63AE9" w:rsidRPr="00D0334F" w:rsidRDefault="00D17311" w:rsidP="00D02869">
            <w:pPr>
              <w:pStyle w:val="a4"/>
              <w:numPr>
                <w:ilvl w:val="0"/>
                <w:numId w:val="3"/>
              </w:numPr>
              <w:kinsoku w:val="0"/>
              <w:overflowPunct w:val="0"/>
              <w:autoSpaceDE w:val="0"/>
              <w:autoSpaceDN w:val="0"/>
              <w:spacing w:line="360" w:lineRule="exact"/>
              <w:ind w:leftChars="0" w:left="306" w:rightChars="-22" w:right="-53" w:hanging="306"/>
              <w:jc w:val="both"/>
              <w:rPr>
                <w:rFonts w:ascii="標楷體" w:eastAsia="標楷體" w:hAnsi="標楷體"/>
                <w:sz w:val="28"/>
                <w:szCs w:val="28"/>
              </w:rPr>
            </w:pPr>
            <w:r w:rsidRPr="00D0334F">
              <w:rPr>
                <w:rFonts w:ascii="標楷體" w:eastAsia="標楷體" w:hAnsi="標楷體" w:hint="eastAsia"/>
                <w:spacing w:val="-4"/>
                <w:sz w:val="28"/>
                <w:szCs w:val="28"/>
              </w:rPr>
              <w:t>教育單位</w:t>
            </w:r>
            <w:r w:rsidR="00E63AE9" w:rsidRPr="00D0334F">
              <w:rPr>
                <w:rFonts w:ascii="標楷體" w:eastAsia="標楷體" w:hAnsi="標楷體" w:hint="eastAsia"/>
                <w:spacing w:val="-4"/>
                <w:sz w:val="28"/>
                <w:szCs w:val="28"/>
              </w:rPr>
              <w:t>對於經過</w:t>
            </w:r>
            <w:proofErr w:type="gramStart"/>
            <w:r w:rsidR="00E63AE9" w:rsidRPr="00D0334F">
              <w:rPr>
                <w:rFonts w:ascii="標楷體" w:eastAsia="標楷體" w:hAnsi="標楷體" w:hint="eastAsia"/>
                <w:spacing w:val="-4"/>
                <w:sz w:val="28"/>
                <w:szCs w:val="28"/>
              </w:rPr>
              <w:t>鑑</w:t>
            </w:r>
            <w:proofErr w:type="gramEnd"/>
            <w:r w:rsidR="00E63AE9" w:rsidRPr="00D0334F">
              <w:rPr>
                <w:rFonts w:ascii="標楷體" w:eastAsia="標楷體" w:hAnsi="標楷體" w:hint="eastAsia"/>
                <w:spacing w:val="-4"/>
                <w:sz w:val="28"/>
                <w:szCs w:val="28"/>
              </w:rPr>
              <w:t>輔會</w:t>
            </w:r>
            <w:r w:rsidRPr="00D0334F">
              <w:rPr>
                <w:rFonts w:ascii="標楷體" w:eastAsia="標楷體" w:hAnsi="標楷體" w:hint="eastAsia"/>
                <w:spacing w:val="-4"/>
                <w:sz w:val="28"/>
                <w:szCs w:val="28"/>
              </w:rPr>
              <w:t>鑑定</w:t>
            </w:r>
            <w:r w:rsidR="003B6952" w:rsidRPr="00D0334F">
              <w:rPr>
                <w:rFonts w:ascii="標楷體" w:eastAsia="標楷體" w:hAnsi="標楷體" w:hint="eastAsia"/>
                <w:spacing w:val="-4"/>
                <w:sz w:val="28"/>
                <w:szCs w:val="28"/>
              </w:rPr>
              <w:t>而</w:t>
            </w:r>
            <w:r w:rsidRPr="00D0334F">
              <w:rPr>
                <w:rFonts w:ascii="標楷體" w:eastAsia="標楷體" w:hAnsi="標楷體" w:hint="eastAsia"/>
                <w:spacing w:val="-4"/>
                <w:sz w:val="28"/>
                <w:szCs w:val="28"/>
              </w:rPr>
              <w:t>持有</w:t>
            </w:r>
            <w:r w:rsidR="00E63AE9" w:rsidRPr="00D0334F">
              <w:rPr>
                <w:rFonts w:ascii="標楷體" w:eastAsia="標楷體" w:hAnsi="標楷體" w:hint="eastAsia"/>
                <w:spacing w:val="-4"/>
                <w:sz w:val="28"/>
                <w:szCs w:val="28"/>
              </w:rPr>
              <w:t>身心障礙</w:t>
            </w:r>
            <w:r w:rsidR="003B6952" w:rsidRPr="00D0334F">
              <w:rPr>
                <w:rFonts w:ascii="標楷體" w:eastAsia="標楷體" w:hAnsi="標楷體" w:hint="eastAsia"/>
                <w:spacing w:val="-4"/>
                <w:sz w:val="28"/>
                <w:szCs w:val="28"/>
              </w:rPr>
              <w:t>學生</w:t>
            </w:r>
            <w:r w:rsidR="00E63AE9" w:rsidRPr="00D0334F">
              <w:rPr>
                <w:rFonts w:ascii="標楷體" w:eastAsia="標楷體" w:hAnsi="標楷體" w:hint="eastAsia"/>
                <w:spacing w:val="-4"/>
                <w:sz w:val="28"/>
                <w:szCs w:val="28"/>
              </w:rPr>
              <w:t>證明的</w:t>
            </w:r>
            <w:r w:rsidR="003B6952" w:rsidRPr="00D0334F">
              <w:rPr>
                <w:rFonts w:ascii="標楷體" w:eastAsia="標楷體" w:hAnsi="標楷體" w:hint="eastAsia"/>
                <w:spacing w:val="-4"/>
                <w:sz w:val="28"/>
                <w:szCs w:val="28"/>
              </w:rPr>
              <w:t>學習障礙</w:t>
            </w:r>
            <w:r w:rsidR="00E63AE9" w:rsidRPr="00D0334F">
              <w:rPr>
                <w:rFonts w:ascii="標楷體" w:eastAsia="標楷體" w:hAnsi="標楷體" w:hint="eastAsia"/>
                <w:spacing w:val="-4"/>
                <w:sz w:val="28"/>
                <w:szCs w:val="28"/>
              </w:rPr>
              <w:t>學生</w:t>
            </w:r>
            <w:r w:rsidR="00E63AE9" w:rsidRPr="00D0334F">
              <w:rPr>
                <w:rFonts w:ascii="標楷體" w:eastAsia="標楷體" w:hAnsi="標楷體" w:hint="eastAsia"/>
                <w:sz w:val="28"/>
                <w:szCs w:val="28"/>
              </w:rPr>
              <w:t>參加考試，可提供考場服務，如</w:t>
            </w:r>
            <w:r w:rsidR="00E63AE9" w:rsidRPr="00D0334F">
              <w:rPr>
                <w:rFonts w:ascii="標楷體" w:eastAsia="標楷體" w:hAnsi="標楷體" w:cs="標楷體"/>
                <w:sz w:val="28"/>
                <w:szCs w:val="28"/>
              </w:rPr>
              <w:t>報讀、電腦作答</w:t>
            </w:r>
            <w:r w:rsidR="00E63AE9" w:rsidRPr="00D0334F">
              <w:rPr>
                <w:rFonts w:ascii="標楷體" w:eastAsia="標楷體" w:hAnsi="標楷體" w:cs="標楷體" w:hint="eastAsia"/>
                <w:sz w:val="28"/>
                <w:szCs w:val="28"/>
              </w:rPr>
              <w:t>等。之後</w:t>
            </w:r>
            <w:r w:rsidR="003B6952" w:rsidRPr="00D0334F">
              <w:rPr>
                <w:rFonts w:ascii="標楷體" w:eastAsia="標楷體" w:hAnsi="標楷體" w:cs="標楷體" w:hint="eastAsia"/>
                <w:sz w:val="28"/>
                <w:szCs w:val="28"/>
              </w:rPr>
              <w:t>學習</w:t>
            </w:r>
            <w:r w:rsidR="00E63AE9" w:rsidRPr="00D0334F">
              <w:rPr>
                <w:rFonts w:ascii="標楷體" w:eastAsia="標楷體" w:hAnsi="標楷體" w:cs="標楷體" w:hint="eastAsia"/>
                <w:spacing w:val="-4"/>
                <w:sz w:val="28"/>
                <w:szCs w:val="28"/>
              </w:rPr>
              <w:t>障礙者</w:t>
            </w:r>
            <w:r w:rsidR="00E63AE9" w:rsidRPr="00D0334F">
              <w:rPr>
                <w:rFonts w:ascii="標楷體" w:eastAsia="標楷體" w:hAnsi="標楷體" w:cs="標楷體" w:hint="eastAsia"/>
                <w:sz w:val="28"/>
                <w:szCs w:val="28"/>
              </w:rPr>
              <w:t>為了工作</w:t>
            </w:r>
            <w:r w:rsidR="00E63AE9" w:rsidRPr="00D0334F">
              <w:rPr>
                <w:rFonts w:ascii="標楷體" w:eastAsia="標楷體" w:hAnsi="標楷體" w:cs="標楷體"/>
                <w:sz w:val="28"/>
                <w:szCs w:val="28"/>
              </w:rPr>
              <w:t>參加國家考試時</w:t>
            </w:r>
            <w:r w:rsidR="00E63AE9" w:rsidRPr="00D0334F">
              <w:rPr>
                <w:rFonts w:ascii="標楷體" w:eastAsia="標楷體" w:hAnsi="標楷體" w:cs="標楷體" w:hint="eastAsia"/>
                <w:sz w:val="28"/>
                <w:szCs w:val="28"/>
              </w:rPr>
              <w:t>，</w:t>
            </w:r>
            <w:r w:rsidR="007B68E6" w:rsidRPr="00D0334F">
              <w:rPr>
                <w:rFonts w:ascii="標楷體" w:eastAsia="標楷體" w:hAnsi="標楷體" w:cs="標楷體" w:hint="eastAsia"/>
                <w:sz w:val="28"/>
                <w:szCs w:val="28"/>
              </w:rPr>
              <w:t>考選部卻限於</w:t>
            </w:r>
            <w:r w:rsidR="00EB2B2D" w:rsidRPr="00D0334F">
              <w:rPr>
                <w:rFonts w:ascii="標楷體" w:eastAsia="標楷體" w:hAnsi="標楷體" w:cs="標楷體" w:hint="eastAsia"/>
                <w:sz w:val="28"/>
                <w:szCs w:val="28"/>
              </w:rPr>
              <w:t>應</w:t>
            </w:r>
            <w:r w:rsidR="00E63AE9" w:rsidRPr="00D0334F">
              <w:rPr>
                <w:rFonts w:ascii="標楷體" w:eastAsia="標楷體" w:hAnsi="標楷體" w:cs="標楷體" w:hint="eastAsia"/>
                <w:sz w:val="28"/>
                <w:szCs w:val="28"/>
              </w:rPr>
              <w:t>試者</w:t>
            </w:r>
            <w:r w:rsidR="00EB2B2D" w:rsidRPr="00D0334F">
              <w:rPr>
                <w:rFonts w:ascii="標楷體" w:eastAsia="標楷體" w:hAnsi="標楷體" w:cs="標楷體" w:hint="eastAsia"/>
                <w:sz w:val="28"/>
                <w:szCs w:val="28"/>
              </w:rPr>
              <w:t>須持</w:t>
            </w:r>
            <w:r w:rsidR="00EB2B2D" w:rsidRPr="00D0334F">
              <w:rPr>
                <w:rFonts w:ascii="標楷體" w:eastAsia="標楷體" w:hAnsi="標楷體" w:cs="標楷體" w:hint="eastAsia"/>
                <w:spacing w:val="-4"/>
                <w:sz w:val="28"/>
                <w:szCs w:val="28"/>
              </w:rPr>
              <w:t>有</w:t>
            </w:r>
            <w:r w:rsidR="003B6952" w:rsidRPr="00D0334F">
              <w:rPr>
                <w:rFonts w:ascii="標楷體" w:eastAsia="標楷體" w:hAnsi="標楷體" w:cs="標楷體" w:hint="eastAsia"/>
                <w:spacing w:val="-4"/>
                <w:sz w:val="28"/>
                <w:szCs w:val="28"/>
              </w:rPr>
              <w:t>衛福部</w:t>
            </w:r>
            <w:r w:rsidR="00E63AE9" w:rsidRPr="00D0334F">
              <w:rPr>
                <w:rFonts w:ascii="標楷體" w:eastAsia="標楷體" w:hAnsi="標楷體" w:cs="標楷體" w:hint="eastAsia"/>
                <w:spacing w:val="-4"/>
                <w:sz w:val="28"/>
                <w:szCs w:val="28"/>
              </w:rPr>
              <w:t>核發的身心障礙</w:t>
            </w:r>
            <w:r w:rsidR="00E63AE9" w:rsidRPr="00D0334F">
              <w:rPr>
                <w:rFonts w:ascii="標楷體" w:eastAsia="標楷體" w:hAnsi="標楷體" w:cs="標楷體"/>
                <w:spacing w:val="-4"/>
                <w:sz w:val="28"/>
                <w:szCs w:val="28"/>
              </w:rPr>
              <w:t>證明</w:t>
            </w:r>
            <w:r w:rsidR="00E63AE9" w:rsidRPr="00D0334F">
              <w:rPr>
                <w:rFonts w:ascii="標楷體" w:eastAsia="標楷體" w:hAnsi="標楷體" w:cs="標楷體" w:hint="eastAsia"/>
                <w:spacing w:val="-4"/>
                <w:sz w:val="28"/>
                <w:szCs w:val="28"/>
              </w:rPr>
              <w:t>，</w:t>
            </w:r>
            <w:r w:rsidR="007B68E6" w:rsidRPr="00D0334F">
              <w:rPr>
                <w:rFonts w:ascii="標楷體" w:eastAsia="標楷體" w:hAnsi="標楷體" w:cs="標楷體" w:hint="eastAsia"/>
                <w:spacing w:val="-4"/>
                <w:sz w:val="28"/>
                <w:szCs w:val="28"/>
              </w:rPr>
              <w:t>方</w:t>
            </w:r>
            <w:r w:rsidR="00EB2B2D" w:rsidRPr="00D0334F">
              <w:rPr>
                <w:rFonts w:ascii="標楷體" w:eastAsia="標楷體" w:hAnsi="標楷體" w:cs="標楷體" w:hint="eastAsia"/>
                <w:spacing w:val="-4"/>
                <w:sz w:val="28"/>
                <w:szCs w:val="28"/>
              </w:rPr>
              <w:t>有</w:t>
            </w:r>
            <w:r w:rsidR="00E63AE9" w:rsidRPr="00D0334F">
              <w:rPr>
                <w:rFonts w:ascii="標楷體" w:eastAsia="標楷體" w:hAnsi="標楷體" w:cs="標楷體" w:hint="eastAsia"/>
                <w:spacing w:val="-4"/>
                <w:sz w:val="28"/>
                <w:szCs w:val="28"/>
              </w:rPr>
              <w:t>考場服務，但許多</w:t>
            </w:r>
            <w:r w:rsidR="003B6952" w:rsidRPr="00D0334F">
              <w:rPr>
                <w:rFonts w:ascii="標楷體" w:eastAsia="標楷體" w:hAnsi="標楷體" w:cs="標楷體" w:hint="eastAsia"/>
                <w:spacing w:val="-4"/>
                <w:sz w:val="28"/>
                <w:szCs w:val="28"/>
              </w:rPr>
              <w:t>學習</w:t>
            </w:r>
            <w:r w:rsidR="00E63AE9" w:rsidRPr="00D0334F">
              <w:rPr>
                <w:rFonts w:ascii="標楷體" w:eastAsia="標楷體" w:hAnsi="標楷體" w:cs="標楷體" w:hint="eastAsia"/>
                <w:sz w:val="28"/>
                <w:szCs w:val="28"/>
              </w:rPr>
              <w:t>障</w:t>
            </w:r>
            <w:r w:rsidR="00E63AE9" w:rsidRPr="00D0334F">
              <w:rPr>
                <w:rFonts w:ascii="標楷體" w:eastAsia="標楷體" w:hAnsi="標楷體" w:cs="標楷體" w:hint="eastAsia"/>
                <w:spacing w:val="2"/>
                <w:sz w:val="28"/>
                <w:szCs w:val="28"/>
              </w:rPr>
              <w:t>礙者在教育階段持有的是</w:t>
            </w:r>
            <w:r w:rsidR="003B6952" w:rsidRPr="00D0334F">
              <w:rPr>
                <w:rFonts w:ascii="標楷體" w:eastAsia="標楷體" w:hAnsi="標楷體" w:cs="標楷體" w:hint="eastAsia"/>
                <w:spacing w:val="2"/>
                <w:sz w:val="28"/>
                <w:szCs w:val="28"/>
              </w:rPr>
              <w:t>教育部</w:t>
            </w:r>
            <w:r w:rsidR="00E63AE9" w:rsidRPr="00D0334F">
              <w:rPr>
                <w:rFonts w:ascii="標楷體" w:eastAsia="標楷體" w:hAnsi="標楷體" w:cs="標楷體"/>
                <w:spacing w:val="2"/>
                <w:sz w:val="28"/>
                <w:szCs w:val="28"/>
              </w:rPr>
              <w:t>鑑輔會</w:t>
            </w:r>
            <w:r w:rsidR="00E63AE9" w:rsidRPr="00D0334F">
              <w:rPr>
                <w:rFonts w:ascii="標楷體" w:eastAsia="標楷體" w:hAnsi="標楷體" w:cs="標楷體" w:hint="eastAsia"/>
                <w:spacing w:val="2"/>
                <w:sz w:val="28"/>
                <w:szCs w:val="28"/>
              </w:rPr>
              <w:t>核發的</w:t>
            </w:r>
            <w:r w:rsidR="003B6952" w:rsidRPr="00D0334F">
              <w:rPr>
                <w:rFonts w:ascii="標楷體" w:eastAsia="標楷體" w:hAnsi="標楷體" w:cs="標楷體" w:hint="eastAsia"/>
                <w:spacing w:val="2"/>
                <w:sz w:val="28"/>
                <w:szCs w:val="28"/>
              </w:rPr>
              <w:t>身心障礙學生</w:t>
            </w:r>
            <w:r w:rsidR="00E63AE9" w:rsidRPr="00D0334F">
              <w:rPr>
                <w:rFonts w:ascii="標楷體" w:eastAsia="標楷體" w:hAnsi="標楷體" w:cs="標楷體"/>
                <w:spacing w:val="2"/>
                <w:sz w:val="28"/>
                <w:szCs w:val="28"/>
              </w:rPr>
              <w:t>證明</w:t>
            </w:r>
            <w:r w:rsidR="00E63AE9" w:rsidRPr="00D0334F">
              <w:rPr>
                <w:rFonts w:ascii="標楷體" w:eastAsia="標楷體" w:hAnsi="標楷體" w:cs="標楷體" w:hint="eastAsia"/>
                <w:spacing w:val="2"/>
                <w:sz w:val="28"/>
                <w:szCs w:val="28"/>
              </w:rPr>
              <w:t>，</w:t>
            </w:r>
            <w:r w:rsidRPr="00D0334F">
              <w:rPr>
                <w:rFonts w:ascii="標楷體" w:eastAsia="標楷體" w:hAnsi="標楷體" w:cs="標楷體" w:hint="eastAsia"/>
                <w:spacing w:val="2"/>
                <w:sz w:val="28"/>
                <w:szCs w:val="28"/>
              </w:rPr>
              <w:t>此對學習</w:t>
            </w:r>
            <w:r w:rsidRPr="00D0334F">
              <w:rPr>
                <w:rFonts w:ascii="標楷體" w:eastAsia="標楷體" w:hAnsi="標楷體" w:cs="標楷體" w:hint="eastAsia"/>
                <w:sz w:val="28"/>
                <w:szCs w:val="28"/>
              </w:rPr>
              <w:t>障礙者不甚公平，我們為此行文給考選部研議</w:t>
            </w:r>
            <w:r w:rsidR="009F554D" w:rsidRPr="00D0334F">
              <w:rPr>
                <w:rFonts w:ascii="標楷體" w:eastAsia="標楷體" w:hAnsi="標楷體" w:cs="標楷體" w:hint="eastAsia"/>
                <w:sz w:val="28"/>
                <w:szCs w:val="28"/>
              </w:rPr>
              <w:t>修正</w:t>
            </w:r>
            <w:r w:rsidR="003B6952" w:rsidRPr="00D0334F">
              <w:rPr>
                <w:rFonts w:ascii="標楷體" w:eastAsia="標楷體" w:hAnsi="標楷體" w:cs="標楷體" w:hint="eastAsia"/>
                <w:spacing w:val="2"/>
                <w:sz w:val="28"/>
                <w:szCs w:val="28"/>
              </w:rPr>
              <w:t>身心障礙者應國家考試權益維護</w:t>
            </w:r>
            <w:r w:rsidR="009F554D" w:rsidRPr="00D0334F">
              <w:rPr>
                <w:rFonts w:ascii="標楷體" w:eastAsia="標楷體" w:hAnsi="標楷體" w:cs="標楷體" w:hint="eastAsia"/>
                <w:sz w:val="28"/>
                <w:szCs w:val="28"/>
              </w:rPr>
              <w:t>辦法，但截至目前為止，尚未得到回應</w:t>
            </w:r>
            <w:r w:rsidRPr="00D0334F">
              <w:rPr>
                <w:rFonts w:ascii="標楷體" w:eastAsia="標楷體" w:hAnsi="標楷體" w:cs="標楷體" w:hint="eastAsia"/>
                <w:sz w:val="28"/>
                <w:szCs w:val="28"/>
              </w:rPr>
              <w:t>。</w:t>
            </w:r>
          </w:p>
        </w:tc>
      </w:tr>
      <w:tr w:rsidR="00D0334F" w:rsidRPr="00D0334F" w14:paraId="2B0B3450" w14:textId="77777777" w:rsidTr="0056163E">
        <w:tc>
          <w:tcPr>
            <w:tcW w:w="1855" w:type="dxa"/>
          </w:tcPr>
          <w:p w14:paraId="32C8EC54" w14:textId="77777777" w:rsidR="00744129" w:rsidRPr="00D0334F" w:rsidRDefault="00744129" w:rsidP="001F300E">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pacing w:val="-20"/>
                <w:sz w:val="28"/>
                <w:szCs w:val="28"/>
              </w:rPr>
            </w:pPr>
            <w:r w:rsidRPr="00D0334F">
              <w:rPr>
                <w:rFonts w:ascii="標楷體" w:eastAsia="標楷體" w:hAnsi="標楷體" w:hint="eastAsia"/>
                <w:b/>
                <w:spacing w:val="-20"/>
                <w:sz w:val="28"/>
                <w:szCs w:val="28"/>
              </w:rPr>
              <w:lastRenderedPageBreak/>
              <w:t>中</w:t>
            </w:r>
            <w:r w:rsidRPr="00D0334F">
              <w:rPr>
                <w:rFonts w:ascii="標楷體" w:eastAsia="標楷體" w:hAnsi="標楷體" w:cs="標楷體" w:hint="eastAsia"/>
                <w:b/>
                <w:spacing w:val="-20"/>
                <w:sz w:val="28"/>
                <w:szCs w:val="28"/>
              </w:rPr>
              <w:t>華民國</w:t>
            </w:r>
            <w:r w:rsidRPr="00D0334F">
              <w:rPr>
                <w:rFonts w:ascii="標楷體" w:eastAsia="標楷體" w:hAnsi="標楷體" w:hint="eastAsia"/>
                <w:b/>
                <w:spacing w:val="-20"/>
                <w:sz w:val="28"/>
                <w:szCs w:val="28"/>
              </w:rPr>
              <w:t>智障者</w:t>
            </w:r>
            <w:r w:rsidRPr="00D0334F">
              <w:rPr>
                <w:rFonts w:ascii="標楷體" w:eastAsia="標楷體" w:hAnsi="標楷體" w:hint="eastAsia"/>
                <w:b/>
                <w:sz w:val="28"/>
                <w:szCs w:val="28"/>
              </w:rPr>
              <w:t>家</w:t>
            </w:r>
            <w:r w:rsidRPr="00D0334F">
              <w:rPr>
                <w:rFonts w:ascii="標楷體" w:eastAsia="標楷體" w:hAnsi="標楷體" w:cs="標楷體" w:hint="eastAsia"/>
                <w:b/>
                <w:spacing w:val="-20"/>
                <w:sz w:val="28"/>
                <w:szCs w:val="28"/>
              </w:rPr>
              <w:t>長總會</w:t>
            </w:r>
          </w:p>
          <w:p w14:paraId="28BAE344" w14:textId="20E0111C" w:rsidR="00985526" w:rsidRPr="00D0334F" w:rsidRDefault="00473277" w:rsidP="00D0334F">
            <w:pPr>
              <w:kinsoku w:val="0"/>
              <w:overflowPunct w:val="0"/>
              <w:autoSpaceDE w:val="0"/>
              <w:autoSpaceDN w:val="0"/>
              <w:spacing w:line="360" w:lineRule="exact"/>
              <w:ind w:leftChars="-33" w:left="-65" w:rightChars="-17" w:right="-41" w:hangingChars="5" w:hanging="14"/>
              <w:jc w:val="center"/>
              <w:rPr>
                <w:rFonts w:ascii="標楷體" w:eastAsia="標楷體" w:hAnsi="標楷體"/>
                <w:b/>
                <w:sz w:val="28"/>
                <w:szCs w:val="28"/>
              </w:rPr>
            </w:pPr>
            <w:r w:rsidRPr="00D0334F">
              <w:rPr>
                <w:rFonts w:ascii="標楷體" w:eastAsia="標楷體" w:hAnsi="標楷體"/>
                <w:b/>
                <w:sz w:val="28"/>
                <w:szCs w:val="28"/>
              </w:rPr>
              <w:t>林惠芳</w:t>
            </w:r>
            <w:r w:rsidR="00744129" w:rsidRPr="00D0334F">
              <w:rPr>
                <w:rFonts w:ascii="標楷體" w:eastAsia="標楷體" w:hAnsi="標楷體" w:hint="eastAsia"/>
                <w:b/>
                <w:sz w:val="28"/>
                <w:szCs w:val="28"/>
              </w:rPr>
              <w:t>秘書長</w:t>
            </w:r>
          </w:p>
        </w:tc>
        <w:tc>
          <w:tcPr>
            <w:tcW w:w="7433" w:type="dxa"/>
          </w:tcPr>
          <w:p w14:paraId="486A0395" w14:textId="01E15C33" w:rsidR="00581BD8" w:rsidRPr="00D0334F" w:rsidRDefault="001F5B5B" w:rsidP="00D02869">
            <w:pPr>
              <w:pStyle w:val="a4"/>
              <w:numPr>
                <w:ilvl w:val="0"/>
                <w:numId w:val="4"/>
              </w:numPr>
              <w:kinsoku w:val="0"/>
              <w:overflowPunct w:val="0"/>
              <w:autoSpaceDE w:val="0"/>
              <w:autoSpaceDN w:val="0"/>
              <w:spacing w:line="360" w:lineRule="exact"/>
              <w:ind w:leftChars="0" w:left="306" w:rightChars="-22" w:right="-53" w:hanging="306"/>
              <w:jc w:val="both"/>
              <w:rPr>
                <w:rFonts w:ascii="Times New Roman" w:eastAsia="標楷體" w:hAnsi="Times New Roman" w:cs="Times New Roman"/>
                <w:sz w:val="28"/>
                <w:szCs w:val="28"/>
              </w:rPr>
            </w:pPr>
            <w:r w:rsidRPr="00D0334F">
              <w:rPr>
                <w:rFonts w:ascii="Times New Roman" w:eastAsia="標楷體" w:hAnsi="Times New Roman" w:cs="Times New Roman"/>
                <w:spacing w:val="-4"/>
                <w:sz w:val="28"/>
                <w:szCs w:val="28"/>
              </w:rPr>
              <w:t>關於</w:t>
            </w:r>
            <w:r w:rsidRPr="00D0334F">
              <w:rPr>
                <w:rFonts w:ascii="Times New Roman" w:eastAsia="標楷體" w:hAnsi="Times New Roman" w:cs="Times New Roman"/>
                <w:spacing w:val="-4"/>
                <w:sz w:val="28"/>
                <w:szCs w:val="28"/>
              </w:rPr>
              <w:t>CRPD</w:t>
            </w:r>
            <w:r w:rsidRPr="00D0334F">
              <w:rPr>
                <w:rFonts w:ascii="Times New Roman" w:eastAsia="標楷體" w:hAnsi="Times New Roman" w:cs="Times New Roman"/>
                <w:spacing w:val="-4"/>
                <w:sz w:val="28"/>
                <w:szCs w:val="28"/>
              </w:rPr>
              <w:t>第</w:t>
            </w:r>
            <w:r w:rsidRPr="00D0334F">
              <w:rPr>
                <w:rFonts w:ascii="Times New Roman" w:eastAsia="標楷體" w:hAnsi="Times New Roman" w:cs="Times New Roman"/>
                <w:spacing w:val="-4"/>
                <w:sz w:val="28"/>
                <w:szCs w:val="28"/>
              </w:rPr>
              <w:t>12</w:t>
            </w:r>
            <w:r w:rsidRPr="00D0334F">
              <w:rPr>
                <w:rFonts w:ascii="Times New Roman" w:eastAsia="標楷體" w:hAnsi="Times New Roman" w:cs="Times New Roman"/>
                <w:spacing w:val="-4"/>
                <w:sz w:val="28"/>
                <w:szCs w:val="28"/>
              </w:rPr>
              <w:t>條，</w:t>
            </w:r>
            <w:r w:rsidRPr="00D0334F">
              <w:rPr>
                <w:rFonts w:ascii="標楷體" w:eastAsia="標楷體" w:hAnsi="標楷體" w:cs="標楷體"/>
                <w:spacing w:val="-4"/>
                <w:sz w:val="28"/>
                <w:szCs w:val="28"/>
              </w:rPr>
              <w:t>國家報告寫</w:t>
            </w:r>
            <w:r w:rsidRPr="00D0334F">
              <w:rPr>
                <w:rFonts w:ascii="標楷體" w:eastAsia="標楷體" w:hAnsi="標楷體" w:cs="標楷體" w:hint="eastAsia"/>
                <w:spacing w:val="-4"/>
                <w:sz w:val="28"/>
                <w:szCs w:val="28"/>
              </w:rPr>
              <w:t>到</w:t>
            </w:r>
            <w:r w:rsidRPr="00D0334F">
              <w:rPr>
                <w:rFonts w:ascii="標楷體" w:eastAsia="標楷體" w:hAnsi="標楷體" w:cs="標楷體"/>
                <w:spacing w:val="-4"/>
                <w:sz w:val="28"/>
                <w:szCs w:val="28"/>
              </w:rPr>
              <w:t>尊重障礙者的醫療決定</w:t>
            </w:r>
            <w:r w:rsidRPr="00D0334F">
              <w:rPr>
                <w:rFonts w:ascii="標楷體" w:eastAsia="標楷體" w:hAnsi="標楷體" w:cs="標楷體" w:hint="eastAsia"/>
                <w:sz w:val="28"/>
                <w:szCs w:val="28"/>
              </w:rPr>
              <w:t>，</w:t>
            </w:r>
            <w:r w:rsidRPr="00D0334F">
              <w:rPr>
                <w:rFonts w:ascii="標楷體" w:eastAsia="標楷體" w:hAnsi="標楷體" w:cs="標楷體"/>
                <w:sz w:val="28"/>
                <w:szCs w:val="28"/>
              </w:rPr>
              <w:t>但</w:t>
            </w:r>
            <w:r w:rsidRPr="00D0334F">
              <w:rPr>
                <w:rFonts w:ascii="標楷體" w:eastAsia="標楷體" w:hAnsi="標楷體" w:cs="標楷體" w:hint="eastAsia"/>
                <w:sz w:val="28"/>
                <w:szCs w:val="28"/>
              </w:rPr>
              <w:t>前提是</w:t>
            </w:r>
            <w:r w:rsidRPr="00D0334F">
              <w:rPr>
                <w:rFonts w:ascii="標楷體" w:eastAsia="標楷體" w:hAnsi="標楷體" w:cs="標楷體"/>
                <w:sz w:val="28"/>
                <w:szCs w:val="28"/>
              </w:rPr>
              <w:t>具完全行為能力者</w:t>
            </w:r>
            <w:r w:rsidRPr="00D0334F">
              <w:rPr>
                <w:rFonts w:ascii="標楷體" w:eastAsia="標楷體" w:hAnsi="標楷體" w:cs="標楷體" w:hint="eastAsia"/>
                <w:sz w:val="28"/>
                <w:szCs w:val="28"/>
              </w:rPr>
              <w:t>，但我們的意見是，</w:t>
            </w:r>
            <w:r w:rsidRPr="00D0334F">
              <w:rPr>
                <w:rFonts w:ascii="標楷體" w:eastAsia="標楷體" w:hAnsi="標楷體" w:cs="標楷體"/>
                <w:sz w:val="28"/>
                <w:szCs w:val="28"/>
              </w:rPr>
              <w:t>未具完全</w:t>
            </w:r>
            <w:r w:rsidRPr="00D0334F">
              <w:rPr>
                <w:rFonts w:ascii="標楷體" w:eastAsia="標楷體" w:hAnsi="標楷體"/>
                <w:sz w:val="28"/>
                <w:szCs w:val="28"/>
              </w:rPr>
              <w:t>行</w:t>
            </w:r>
            <w:r w:rsidRPr="00D0334F">
              <w:rPr>
                <w:rFonts w:ascii="標楷體" w:eastAsia="標楷體" w:hAnsi="標楷體"/>
                <w:spacing w:val="4"/>
                <w:sz w:val="28"/>
                <w:szCs w:val="28"/>
              </w:rPr>
              <w:t>為能力</w:t>
            </w:r>
            <w:r w:rsidRPr="00D0334F">
              <w:rPr>
                <w:rFonts w:ascii="標楷體" w:eastAsia="標楷體" w:hAnsi="標楷體" w:cs="標楷體"/>
                <w:spacing w:val="4"/>
                <w:sz w:val="28"/>
                <w:szCs w:val="28"/>
              </w:rPr>
              <w:t>者</w:t>
            </w:r>
            <w:r w:rsidRPr="00D0334F">
              <w:rPr>
                <w:rFonts w:ascii="標楷體" w:eastAsia="標楷體" w:hAnsi="標楷體" w:cs="標楷體" w:hint="eastAsia"/>
                <w:spacing w:val="4"/>
                <w:sz w:val="28"/>
                <w:szCs w:val="28"/>
              </w:rPr>
              <w:t>仍可</w:t>
            </w:r>
            <w:r w:rsidRPr="00D0334F">
              <w:rPr>
                <w:rFonts w:ascii="標楷體" w:eastAsia="標楷體" w:hAnsi="標楷體" w:cs="標楷體"/>
                <w:spacing w:val="4"/>
                <w:sz w:val="28"/>
                <w:szCs w:val="28"/>
              </w:rPr>
              <w:t>透過支持服務預立醫療決定</w:t>
            </w:r>
            <w:r w:rsidRPr="00D0334F">
              <w:rPr>
                <w:rFonts w:ascii="標楷體" w:eastAsia="標楷體" w:hAnsi="標楷體" w:cs="標楷體" w:hint="eastAsia"/>
                <w:spacing w:val="4"/>
                <w:sz w:val="28"/>
                <w:szCs w:val="28"/>
              </w:rPr>
              <w:t>。政府支持障礙者</w:t>
            </w:r>
            <w:r w:rsidRPr="00D0334F">
              <w:rPr>
                <w:rFonts w:ascii="標楷體" w:eastAsia="標楷體" w:hAnsi="標楷體" w:cs="標楷體" w:hint="eastAsia"/>
                <w:spacing w:val="-4"/>
                <w:sz w:val="28"/>
                <w:szCs w:val="28"/>
              </w:rPr>
              <w:t>表示能力，不是口頭說尊重，卻無具體</w:t>
            </w:r>
            <w:r w:rsidRPr="00D0334F">
              <w:rPr>
                <w:rFonts w:ascii="標楷體" w:eastAsia="標楷體" w:hAnsi="標楷體" w:cs="標楷體" w:hint="eastAsia"/>
                <w:sz w:val="28"/>
                <w:szCs w:val="28"/>
              </w:rPr>
              <w:t>實</w:t>
            </w:r>
            <w:r w:rsidRPr="00D0334F">
              <w:rPr>
                <w:rFonts w:ascii="標楷體" w:eastAsia="標楷體" w:hAnsi="標楷體" w:cs="標楷體" w:hint="eastAsia"/>
                <w:spacing w:val="-4"/>
                <w:sz w:val="28"/>
                <w:szCs w:val="28"/>
              </w:rPr>
              <w:t>際作為。因此，我們強烈呼籲，</w:t>
            </w:r>
            <w:r w:rsidRPr="00D0334F">
              <w:rPr>
                <w:rFonts w:ascii="標楷體" w:eastAsia="標楷體" w:hAnsi="標楷體" w:cs="標楷體"/>
                <w:spacing w:val="-4"/>
                <w:sz w:val="28"/>
                <w:szCs w:val="28"/>
              </w:rPr>
              <w:t>國家</w:t>
            </w:r>
            <w:r w:rsidRPr="00D0334F">
              <w:rPr>
                <w:rFonts w:ascii="標楷體" w:eastAsia="標楷體" w:hAnsi="標楷體" w:cs="標楷體" w:hint="eastAsia"/>
                <w:spacing w:val="-4"/>
                <w:sz w:val="28"/>
                <w:szCs w:val="28"/>
              </w:rPr>
              <w:t>必須</w:t>
            </w:r>
            <w:r w:rsidRPr="00D0334F">
              <w:rPr>
                <w:rFonts w:ascii="標楷體" w:eastAsia="標楷體" w:hAnsi="標楷體" w:cs="標楷體"/>
                <w:spacing w:val="-4"/>
                <w:sz w:val="28"/>
                <w:szCs w:val="28"/>
              </w:rPr>
              <w:t>認真思考</w:t>
            </w:r>
            <w:r w:rsidRPr="00D0334F">
              <w:rPr>
                <w:rFonts w:ascii="標楷體" w:eastAsia="標楷體" w:hAnsi="標楷體" w:cs="標楷體" w:hint="eastAsia"/>
                <w:spacing w:val="-4"/>
                <w:sz w:val="28"/>
                <w:szCs w:val="28"/>
              </w:rPr>
              <w:t>如何</w:t>
            </w:r>
            <w:r w:rsidRPr="00D0334F">
              <w:rPr>
                <w:rFonts w:ascii="標楷體" w:eastAsia="標楷體" w:hAnsi="標楷體" w:cs="標楷體" w:hint="eastAsia"/>
                <w:sz w:val="28"/>
                <w:szCs w:val="28"/>
              </w:rPr>
              <w:t>透</w:t>
            </w:r>
            <w:r w:rsidRPr="00D0334F">
              <w:rPr>
                <w:rFonts w:ascii="標楷體" w:eastAsia="標楷體" w:hAnsi="標楷體" w:cs="標楷體" w:hint="eastAsia"/>
                <w:spacing w:val="-4"/>
                <w:sz w:val="28"/>
                <w:szCs w:val="28"/>
              </w:rPr>
              <w:t>過相關</w:t>
            </w:r>
            <w:r w:rsidRPr="00D0334F">
              <w:rPr>
                <w:rFonts w:ascii="標楷體" w:eastAsia="標楷體" w:hAnsi="標楷體" w:cs="標楷體"/>
                <w:spacing w:val="-4"/>
                <w:sz w:val="28"/>
                <w:szCs w:val="28"/>
              </w:rPr>
              <w:t>法律</w:t>
            </w:r>
            <w:r w:rsidRPr="00D0334F">
              <w:rPr>
                <w:rFonts w:ascii="標楷體" w:eastAsia="標楷體" w:hAnsi="標楷體" w:cs="標楷體" w:hint="eastAsia"/>
                <w:spacing w:val="-4"/>
                <w:sz w:val="28"/>
                <w:szCs w:val="28"/>
              </w:rPr>
              <w:t>的</w:t>
            </w:r>
            <w:r w:rsidRPr="00D0334F">
              <w:rPr>
                <w:rFonts w:ascii="標楷體" w:eastAsia="標楷體" w:hAnsi="標楷體" w:cs="標楷體"/>
                <w:spacing w:val="-4"/>
                <w:sz w:val="28"/>
                <w:szCs w:val="28"/>
              </w:rPr>
              <w:t>規定</w:t>
            </w:r>
            <w:r w:rsidRPr="00D0334F">
              <w:rPr>
                <w:rFonts w:ascii="標楷體" w:eastAsia="標楷體" w:hAnsi="標楷體" w:cs="標楷體" w:hint="eastAsia"/>
                <w:spacing w:val="-4"/>
                <w:sz w:val="28"/>
                <w:szCs w:val="28"/>
              </w:rPr>
              <w:t>，</w:t>
            </w:r>
            <w:r w:rsidRPr="00D0334F">
              <w:rPr>
                <w:rFonts w:ascii="標楷體" w:eastAsia="標楷體" w:hAnsi="標楷體" w:cs="標楷體"/>
                <w:spacing w:val="-4"/>
                <w:sz w:val="28"/>
                <w:szCs w:val="28"/>
              </w:rPr>
              <w:t>協助所有</w:t>
            </w:r>
            <w:r w:rsidRPr="00D0334F">
              <w:rPr>
                <w:rFonts w:ascii="標楷體" w:eastAsia="標楷體" w:hAnsi="標楷體" w:cs="標楷體" w:hint="eastAsia"/>
                <w:spacing w:val="-4"/>
                <w:sz w:val="28"/>
                <w:szCs w:val="28"/>
              </w:rPr>
              <w:t>身心障礙</w:t>
            </w:r>
            <w:r w:rsidRPr="00D0334F">
              <w:rPr>
                <w:rFonts w:ascii="標楷體" w:eastAsia="標楷體" w:hAnsi="標楷體" w:cs="標楷體"/>
                <w:spacing w:val="-4"/>
                <w:sz w:val="28"/>
                <w:szCs w:val="28"/>
              </w:rPr>
              <w:t>朋友</w:t>
            </w:r>
            <w:r w:rsidRPr="00D0334F">
              <w:rPr>
                <w:rFonts w:ascii="標楷體" w:eastAsia="標楷體" w:hAnsi="標楷體" w:cs="標楷體" w:hint="eastAsia"/>
                <w:spacing w:val="-4"/>
                <w:sz w:val="28"/>
                <w:szCs w:val="28"/>
              </w:rPr>
              <w:t>皆</w:t>
            </w:r>
            <w:r w:rsidRPr="00D0334F">
              <w:rPr>
                <w:rFonts w:ascii="標楷體" w:eastAsia="標楷體" w:hAnsi="標楷體" w:cs="標楷體"/>
                <w:spacing w:val="-4"/>
                <w:sz w:val="28"/>
                <w:szCs w:val="28"/>
              </w:rPr>
              <w:t>能在</w:t>
            </w:r>
            <w:r w:rsidRPr="00D0334F">
              <w:rPr>
                <w:rFonts w:ascii="標楷體" w:eastAsia="標楷體" w:hAnsi="標楷體" w:cs="標楷體" w:hint="eastAsia"/>
                <w:spacing w:val="-4"/>
                <w:sz w:val="28"/>
                <w:szCs w:val="28"/>
              </w:rPr>
              <w:t>獲得</w:t>
            </w:r>
            <w:r w:rsidRPr="00D0334F">
              <w:rPr>
                <w:rFonts w:ascii="標楷體" w:eastAsia="標楷體" w:hAnsi="標楷體" w:cs="標楷體"/>
                <w:sz w:val="28"/>
                <w:szCs w:val="28"/>
              </w:rPr>
              <w:t>支持之下</w:t>
            </w:r>
            <w:r w:rsidRPr="00D0334F">
              <w:rPr>
                <w:rFonts w:ascii="標楷體" w:eastAsia="標楷體" w:hAnsi="標楷體" w:cs="標楷體" w:hint="eastAsia"/>
                <w:sz w:val="28"/>
                <w:szCs w:val="28"/>
              </w:rPr>
              <w:t>，能夠</w:t>
            </w:r>
            <w:r w:rsidRPr="00D0334F">
              <w:rPr>
                <w:rFonts w:ascii="標楷體" w:eastAsia="標楷體" w:hAnsi="標楷體" w:cs="標楷體"/>
                <w:sz w:val="28"/>
                <w:szCs w:val="28"/>
              </w:rPr>
              <w:t>做出自己的決定</w:t>
            </w:r>
            <w:r w:rsidRPr="00D0334F">
              <w:rPr>
                <w:rFonts w:ascii="標楷體" w:eastAsia="標楷體" w:hAnsi="標楷體" w:cs="標楷體" w:hint="eastAsia"/>
                <w:sz w:val="28"/>
                <w:szCs w:val="28"/>
              </w:rPr>
              <w:t>。</w:t>
            </w:r>
          </w:p>
          <w:p w14:paraId="147B7C87" w14:textId="64F975DC" w:rsidR="00D42220" w:rsidRPr="00D0334F" w:rsidRDefault="00D42220" w:rsidP="00D02869">
            <w:pPr>
              <w:pStyle w:val="a4"/>
              <w:numPr>
                <w:ilvl w:val="0"/>
                <w:numId w:val="4"/>
              </w:numPr>
              <w:kinsoku w:val="0"/>
              <w:overflowPunct w:val="0"/>
              <w:autoSpaceDE w:val="0"/>
              <w:autoSpaceDN w:val="0"/>
              <w:spacing w:line="360" w:lineRule="exact"/>
              <w:ind w:leftChars="0" w:left="306" w:rightChars="-22" w:right="-53" w:hanging="306"/>
              <w:jc w:val="both"/>
              <w:rPr>
                <w:rFonts w:ascii="Times New Roman" w:eastAsia="標楷體" w:hAnsi="Times New Roman" w:cs="Times New Roman"/>
                <w:sz w:val="28"/>
                <w:szCs w:val="28"/>
              </w:rPr>
            </w:pPr>
            <w:r w:rsidRPr="00D0334F">
              <w:rPr>
                <w:rFonts w:ascii="標楷體" w:eastAsia="標楷體" w:hAnsi="標楷體" w:cs="標楷體"/>
                <w:spacing w:val="4"/>
                <w:sz w:val="28"/>
                <w:szCs w:val="28"/>
              </w:rPr>
              <w:t>關於法律的資訊</w:t>
            </w:r>
            <w:r w:rsidRPr="00D0334F">
              <w:rPr>
                <w:rFonts w:ascii="標楷體" w:eastAsia="標楷體" w:hAnsi="標楷體" w:cs="標楷體" w:hint="eastAsia"/>
                <w:spacing w:val="4"/>
                <w:sz w:val="28"/>
                <w:szCs w:val="28"/>
              </w:rPr>
              <w:t>，艱澀難懂又拗口，一般人難以瞭解，何況</w:t>
            </w:r>
            <w:r w:rsidRPr="00D0334F">
              <w:rPr>
                <w:rFonts w:ascii="標楷體" w:eastAsia="標楷體" w:hAnsi="標楷體" w:cs="標楷體" w:hint="eastAsia"/>
                <w:spacing w:val="-4"/>
                <w:sz w:val="28"/>
                <w:szCs w:val="28"/>
              </w:rPr>
              <w:t>是心智障礙朋友，因此，</w:t>
            </w:r>
            <w:r w:rsidRPr="00D0334F">
              <w:rPr>
                <w:rFonts w:ascii="標楷體" w:eastAsia="標楷體" w:hAnsi="標楷體" w:cs="標楷體"/>
                <w:spacing w:val="-4"/>
                <w:sz w:val="28"/>
                <w:szCs w:val="28"/>
              </w:rPr>
              <w:t>易讀化</w:t>
            </w:r>
            <w:r w:rsidRPr="00D0334F">
              <w:rPr>
                <w:rFonts w:ascii="標楷體" w:eastAsia="標楷體" w:hAnsi="標楷體" w:cs="標楷體" w:hint="eastAsia"/>
                <w:spacing w:val="-4"/>
                <w:sz w:val="28"/>
                <w:szCs w:val="28"/>
              </w:rPr>
              <w:t>已是刻不容緩的工作</w:t>
            </w:r>
            <w:r w:rsidRPr="00D0334F">
              <w:rPr>
                <w:rFonts w:ascii="標楷體" w:eastAsia="標楷體" w:hAnsi="標楷體" w:cs="標楷體" w:hint="eastAsia"/>
                <w:sz w:val="28"/>
                <w:szCs w:val="28"/>
              </w:rPr>
              <w:t>，但推動腳步緩慢。</w:t>
            </w:r>
          </w:p>
          <w:p w14:paraId="790CF868" w14:textId="7863FF65" w:rsidR="00D42220" w:rsidRPr="00D0334F" w:rsidRDefault="00D42220" w:rsidP="00D02869">
            <w:pPr>
              <w:pStyle w:val="a4"/>
              <w:numPr>
                <w:ilvl w:val="0"/>
                <w:numId w:val="4"/>
              </w:numPr>
              <w:kinsoku w:val="0"/>
              <w:overflowPunct w:val="0"/>
              <w:autoSpaceDE w:val="0"/>
              <w:autoSpaceDN w:val="0"/>
              <w:spacing w:line="360" w:lineRule="exact"/>
              <w:ind w:leftChars="0" w:left="306" w:rightChars="-22" w:right="-53" w:hanging="306"/>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關於</w:t>
            </w:r>
            <w:r w:rsidRPr="00D0334F">
              <w:rPr>
                <w:rFonts w:ascii="Times New Roman" w:eastAsia="標楷體" w:hAnsi="Times New Roman" w:cs="Times New Roman"/>
                <w:spacing w:val="-4"/>
                <w:sz w:val="28"/>
                <w:szCs w:val="28"/>
              </w:rPr>
              <w:t>CRPD</w:t>
            </w:r>
            <w:r w:rsidRPr="00D0334F">
              <w:rPr>
                <w:rFonts w:ascii="Times New Roman" w:eastAsia="標楷體" w:hAnsi="Times New Roman" w:cs="Times New Roman"/>
                <w:spacing w:val="-4"/>
                <w:sz w:val="28"/>
                <w:szCs w:val="28"/>
              </w:rPr>
              <w:t>第</w:t>
            </w:r>
            <w:r w:rsidRPr="00D0334F">
              <w:rPr>
                <w:rFonts w:ascii="Times New Roman" w:eastAsia="標楷體" w:hAnsi="Times New Roman" w:cs="Times New Roman"/>
                <w:spacing w:val="-4"/>
                <w:sz w:val="28"/>
                <w:szCs w:val="28"/>
              </w:rPr>
              <w:t>19</w:t>
            </w:r>
            <w:r w:rsidRPr="00D0334F">
              <w:rPr>
                <w:rFonts w:ascii="Times New Roman" w:eastAsia="標楷體" w:hAnsi="Times New Roman" w:cs="Times New Roman"/>
                <w:spacing w:val="-4"/>
                <w:sz w:val="28"/>
                <w:szCs w:val="28"/>
              </w:rPr>
              <w:t>條，</w:t>
            </w:r>
            <w:r w:rsidRPr="00D0334F">
              <w:rPr>
                <w:rFonts w:ascii="標楷體" w:eastAsia="標楷體" w:hAnsi="標楷體" w:cs="標楷體"/>
                <w:sz w:val="28"/>
                <w:szCs w:val="28"/>
              </w:rPr>
              <w:t>我們認為自立生活需要社區生活支持等相互協力</w:t>
            </w:r>
            <w:r w:rsidRPr="00D0334F">
              <w:rPr>
                <w:rFonts w:ascii="標楷體" w:eastAsia="標楷體" w:hAnsi="標楷體" w:cs="標楷體" w:hint="eastAsia"/>
                <w:sz w:val="28"/>
                <w:szCs w:val="28"/>
              </w:rPr>
              <w:t>，</w:t>
            </w:r>
            <w:r w:rsidRPr="00D0334F">
              <w:rPr>
                <w:rFonts w:ascii="標楷體" w:eastAsia="標楷體" w:hAnsi="標楷體" w:cs="標楷體"/>
                <w:sz w:val="28"/>
                <w:szCs w:val="28"/>
              </w:rPr>
              <w:t>但現行個人支持</w:t>
            </w:r>
            <w:r w:rsidRPr="00D0334F">
              <w:rPr>
                <w:rFonts w:ascii="標楷體" w:eastAsia="標楷體" w:hAnsi="標楷體" w:cs="標楷體" w:hint="eastAsia"/>
                <w:sz w:val="28"/>
                <w:szCs w:val="28"/>
              </w:rPr>
              <w:t>與</w:t>
            </w:r>
            <w:r w:rsidRPr="00D0334F">
              <w:rPr>
                <w:rFonts w:ascii="標楷體" w:eastAsia="標楷體" w:hAnsi="標楷體" w:cs="標楷體"/>
                <w:sz w:val="28"/>
                <w:szCs w:val="28"/>
              </w:rPr>
              <w:t>家庭支持服務</w:t>
            </w:r>
            <w:r w:rsidRPr="00D0334F">
              <w:rPr>
                <w:rFonts w:ascii="標楷體" w:eastAsia="標楷體" w:hAnsi="標楷體" w:cs="標楷體" w:hint="eastAsia"/>
                <w:sz w:val="28"/>
                <w:szCs w:val="28"/>
              </w:rPr>
              <w:t>的策略，</w:t>
            </w:r>
            <w:r w:rsidRPr="00D0334F">
              <w:rPr>
                <w:rFonts w:ascii="標楷體" w:eastAsia="標楷體" w:hAnsi="標楷體" w:cs="標楷體"/>
                <w:sz w:val="28"/>
                <w:szCs w:val="28"/>
              </w:rPr>
              <w:t>仍過於侷限</w:t>
            </w:r>
            <w:r w:rsidR="00BD27AF" w:rsidRPr="00D0334F">
              <w:rPr>
                <w:rFonts w:ascii="標楷體" w:eastAsia="標楷體" w:hAnsi="標楷體" w:cs="標楷體" w:hint="eastAsia"/>
                <w:sz w:val="28"/>
                <w:szCs w:val="28"/>
              </w:rPr>
              <w:t>、僵化，凡與辦法規範不同，幾乎無法得到協助與支持。因此，我們認為</w:t>
            </w:r>
            <w:r w:rsidR="00BD27AF" w:rsidRPr="00D0334F">
              <w:rPr>
                <w:rFonts w:ascii="標楷體" w:eastAsia="標楷體" w:hAnsi="標楷體" w:cs="標楷體"/>
                <w:sz w:val="28"/>
                <w:szCs w:val="28"/>
              </w:rPr>
              <w:t>應針對不同障礙者的需求</w:t>
            </w:r>
            <w:r w:rsidR="00BD27AF" w:rsidRPr="00D0334F">
              <w:rPr>
                <w:rFonts w:ascii="標楷體" w:eastAsia="標楷體" w:hAnsi="標楷體" w:cs="標楷體" w:hint="eastAsia"/>
                <w:sz w:val="28"/>
                <w:szCs w:val="28"/>
              </w:rPr>
              <w:t>，</w:t>
            </w:r>
            <w:r w:rsidR="00BD27AF" w:rsidRPr="00D0334F">
              <w:rPr>
                <w:rFonts w:ascii="標楷體" w:eastAsia="標楷體" w:hAnsi="標楷體" w:cs="標楷體"/>
                <w:spacing w:val="-6"/>
                <w:sz w:val="28"/>
                <w:szCs w:val="28"/>
              </w:rPr>
              <w:t>發展更多元的支持服務</w:t>
            </w:r>
            <w:r w:rsidR="00BD27AF" w:rsidRPr="00D0334F">
              <w:rPr>
                <w:rFonts w:ascii="標楷體" w:eastAsia="標楷體" w:hAnsi="標楷體" w:cs="標楷體" w:hint="eastAsia"/>
                <w:spacing w:val="-6"/>
                <w:sz w:val="28"/>
                <w:szCs w:val="28"/>
              </w:rPr>
              <w:t>策略，如許多心</w:t>
            </w:r>
            <w:r w:rsidR="00BD27AF" w:rsidRPr="00D0334F">
              <w:rPr>
                <w:rFonts w:ascii="標楷體" w:eastAsia="標楷體" w:hAnsi="標楷體" w:cs="標楷體"/>
                <w:spacing w:val="-6"/>
                <w:sz w:val="28"/>
                <w:szCs w:val="28"/>
              </w:rPr>
              <w:t>智障礙朋友無法</w:t>
            </w:r>
            <w:r w:rsidR="00BD27AF" w:rsidRPr="00D0334F">
              <w:rPr>
                <w:rFonts w:ascii="標楷體" w:eastAsia="標楷體" w:hAnsi="標楷體" w:cs="標楷體"/>
                <w:sz w:val="28"/>
                <w:szCs w:val="28"/>
              </w:rPr>
              <w:t>自己數算金錢</w:t>
            </w:r>
            <w:r w:rsidR="00BD27AF" w:rsidRPr="00D0334F">
              <w:rPr>
                <w:rFonts w:ascii="標楷體" w:eastAsia="標楷體" w:hAnsi="標楷體" w:cs="標楷體" w:hint="eastAsia"/>
                <w:sz w:val="28"/>
                <w:szCs w:val="28"/>
              </w:rPr>
              <w:t>，需要日常財務管理的</w:t>
            </w:r>
            <w:r w:rsidR="00BD27AF" w:rsidRPr="00D0334F">
              <w:rPr>
                <w:rFonts w:ascii="標楷體" w:eastAsia="標楷體" w:hAnsi="標楷體" w:cs="標楷體"/>
                <w:sz w:val="28"/>
                <w:szCs w:val="28"/>
              </w:rPr>
              <w:t>支持</w:t>
            </w:r>
            <w:r w:rsidR="00BD27AF" w:rsidRPr="00D0334F">
              <w:rPr>
                <w:rFonts w:ascii="標楷體" w:eastAsia="標楷體" w:hAnsi="標楷體" w:cs="標楷體" w:hint="eastAsia"/>
                <w:sz w:val="28"/>
                <w:szCs w:val="28"/>
              </w:rPr>
              <w:t>，但以</w:t>
            </w:r>
            <w:r w:rsidR="00BD27AF" w:rsidRPr="00D0334F">
              <w:rPr>
                <w:rFonts w:ascii="標楷體" w:eastAsia="標楷體" w:hAnsi="標楷體" w:cs="標楷體"/>
                <w:sz w:val="28"/>
                <w:szCs w:val="28"/>
              </w:rPr>
              <w:t>目前的信</w:t>
            </w:r>
            <w:r w:rsidR="00BD27AF" w:rsidRPr="00D0334F">
              <w:rPr>
                <w:rFonts w:ascii="標楷體" w:eastAsia="標楷體" w:hAnsi="標楷體" w:cs="標楷體"/>
                <w:spacing w:val="4"/>
                <w:sz w:val="28"/>
                <w:szCs w:val="28"/>
              </w:rPr>
              <w:t>託制度</w:t>
            </w:r>
            <w:r w:rsidR="00BD27AF" w:rsidRPr="00D0334F">
              <w:rPr>
                <w:rFonts w:ascii="標楷體" w:eastAsia="標楷體" w:hAnsi="標楷體" w:cs="標楷體" w:hint="eastAsia"/>
                <w:spacing w:val="4"/>
                <w:sz w:val="28"/>
                <w:szCs w:val="28"/>
              </w:rPr>
              <w:t>，</w:t>
            </w:r>
            <w:r w:rsidR="00BD27AF" w:rsidRPr="00D0334F">
              <w:rPr>
                <w:rFonts w:ascii="標楷體" w:eastAsia="標楷體" w:hAnsi="標楷體" w:cs="標楷體"/>
                <w:spacing w:val="4"/>
                <w:sz w:val="28"/>
                <w:szCs w:val="28"/>
              </w:rPr>
              <w:t>無法解決</w:t>
            </w:r>
            <w:r w:rsidR="00BD27AF" w:rsidRPr="00D0334F">
              <w:rPr>
                <w:rFonts w:ascii="標楷體" w:eastAsia="標楷體" w:hAnsi="標楷體" w:cs="標楷體" w:hint="eastAsia"/>
                <w:spacing w:val="4"/>
                <w:sz w:val="28"/>
                <w:szCs w:val="28"/>
              </w:rPr>
              <w:t>此需求。</w:t>
            </w:r>
            <w:r w:rsidR="00BD27AF" w:rsidRPr="00D0334F">
              <w:rPr>
                <w:rFonts w:ascii="標楷體" w:eastAsia="標楷體" w:hAnsi="標楷體" w:cs="標楷體"/>
                <w:spacing w:val="4"/>
                <w:sz w:val="28"/>
                <w:szCs w:val="28"/>
              </w:rPr>
              <w:t>另外</w:t>
            </w:r>
            <w:r w:rsidR="00BD27AF" w:rsidRPr="00D0334F">
              <w:rPr>
                <w:rFonts w:ascii="標楷體" w:eastAsia="標楷體" w:hAnsi="標楷體" w:cs="標楷體" w:hint="eastAsia"/>
                <w:spacing w:val="4"/>
                <w:sz w:val="28"/>
                <w:szCs w:val="28"/>
              </w:rPr>
              <w:t>許多獨居</w:t>
            </w:r>
            <w:r w:rsidR="00BD27AF" w:rsidRPr="00D0334F">
              <w:rPr>
                <w:rFonts w:ascii="標楷體" w:eastAsia="標楷體" w:hAnsi="標楷體" w:cs="標楷體"/>
                <w:spacing w:val="4"/>
                <w:sz w:val="28"/>
                <w:szCs w:val="28"/>
              </w:rPr>
              <w:t>的心智障礙朋友</w:t>
            </w:r>
            <w:r w:rsidR="00BD27AF" w:rsidRPr="00D0334F">
              <w:rPr>
                <w:rFonts w:ascii="標楷體" w:eastAsia="標楷體" w:hAnsi="標楷體" w:cs="標楷體" w:hint="eastAsia"/>
                <w:spacing w:val="2"/>
                <w:sz w:val="28"/>
                <w:szCs w:val="28"/>
              </w:rPr>
              <w:t>最擔心是當生病在家卻無</w:t>
            </w:r>
            <w:r w:rsidR="00EB2B2D" w:rsidRPr="00D0334F">
              <w:rPr>
                <w:rFonts w:ascii="標楷體" w:eastAsia="標楷體" w:hAnsi="標楷體" w:cs="標楷體" w:hint="eastAsia"/>
                <w:spacing w:val="2"/>
                <w:sz w:val="28"/>
                <w:szCs w:val="28"/>
              </w:rPr>
              <w:t>人</w:t>
            </w:r>
            <w:r w:rsidR="008A5AEE" w:rsidRPr="00D0334F">
              <w:rPr>
                <w:rFonts w:ascii="標楷體" w:eastAsia="標楷體" w:hAnsi="標楷體" w:cs="標楷體" w:hint="eastAsia"/>
                <w:spacing w:val="2"/>
                <w:sz w:val="28"/>
                <w:szCs w:val="28"/>
              </w:rPr>
              <w:t>發現</w:t>
            </w:r>
            <w:r w:rsidR="00BD27AF" w:rsidRPr="00D0334F">
              <w:rPr>
                <w:rFonts w:ascii="標楷體" w:eastAsia="標楷體" w:hAnsi="標楷體" w:cs="標楷體" w:hint="eastAsia"/>
                <w:spacing w:val="2"/>
                <w:sz w:val="28"/>
                <w:szCs w:val="28"/>
              </w:rPr>
              <w:t>，此時能否有一個</w:t>
            </w:r>
            <w:r w:rsidR="00BD27AF" w:rsidRPr="00D0334F">
              <w:rPr>
                <w:rFonts w:ascii="標楷體" w:eastAsia="標楷體" w:hAnsi="標楷體" w:cs="標楷體" w:hint="eastAsia"/>
                <w:spacing w:val="-4"/>
                <w:sz w:val="28"/>
                <w:szCs w:val="28"/>
              </w:rPr>
              <w:t>求助系統，或是有生命連線的系統，讓</w:t>
            </w:r>
            <w:r w:rsidR="00BD27AF" w:rsidRPr="00D0334F">
              <w:rPr>
                <w:rFonts w:ascii="標楷體" w:eastAsia="標楷體" w:hAnsi="標楷體" w:cs="標楷體"/>
                <w:spacing w:val="-4"/>
                <w:sz w:val="28"/>
                <w:szCs w:val="28"/>
              </w:rPr>
              <w:t>心智障礙朋友</w:t>
            </w:r>
            <w:r w:rsidR="00255538" w:rsidRPr="00D0334F">
              <w:rPr>
                <w:rFonts w:ascii="標楷體" w:eastAsia="標楷體" w:hAnsi="標楷體" w:cs="標楷體" w:hint="eastAsia"/>
                <w:spacing w:val="-4"/>
                <w:sz w:val="28"/>
                <w:szCs w:val="28"/>
              </w:rPr>
              <w:t>立即</w:t>
            </w:r>
            <w:r w:rsidR="00BD27AF" w:rsidRPr="00D0334F">
              <w:rPr>
                <w:rFonts w:ascii="標楷體" w:eastAsia="標楷體" w:hAnsi="標楷體" w:cs="標楷體" w:hint="eastAsia"/>
                <w:spacing w:val="-4"/>
                <w:sz w:val="28"/>
                <w:szCs w:val="28"/>
              </w:rPr>
              <w:t>獲得協助。</w:t>
            </w:r>
          </w:p>
          <w:p w14:paraId="141D10E1" w14:textId="5254F12D" w:rsidR="00BD27AF" w:rsidRPr="00D0334F" w:rsidRDefault="00255538" w:rsidP="00D02869">
            <w:pPr>
              <w:pStyle w:val="a4"/>
              <w:numPr>
                <w:ilvl w:val="0"/>
                <w:numId w:val="4"/>
              </w:numPr>
              <w:kinsoku w:val="0"/>
              <w:overflowPunct w:val="0"/>
              <w:autoSpaceDE w:val="0"/>
              <w:autoSpaceDN w:val="0"/>
              <w:spacing w:line="360" w:lineRule="exact"/>
              <w:ind w:leftChars="0" w:left="306" w:rightChars="-22" w:right="-53" w:hanging="306"/>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4"/>
                <w:sz w:val="28"/>
                <w:szCs w:val="28"/>
              </w:rPr>
              <w:t>關於</w:t>
            </w:r>
            <w:r w:rsidRPr="00D0334F">
              <w:rPr>
                <w:rFonts w:ascii="Times New Roman" w:eastAsia="標楷體" w:hAnsi="Times New Roman" w:cs="Times New Roman"/>
                <w:spacing w:val="-4"/>
                <w:sz w:val="28"/>
                <w:szCs w:val="28"/>
              </w:rPr>
              <w:t>CRPD</w:t>
            </w:r>
            <w:r w:rsidRPr="00D0334F">
              <w:rPr>
                <w:rFonts w:ascii="Times New Roman" w:eastAsia="標楷體" w:hAnsi="Times New Roman" w:cs="Times New Roman"/>
                <w:spacing w:val="-4"/>
                <w:sz w:val="28"/>
                <w:szCs w:val="28"/>
              </w:rPr>
              <w:t>第</w:t>
            </w:r>
            <w:r w:rsidRPr="00D0334F">
              <w:rPr>
                <w:rFonts w:ascii="Times New Roman" w:eastAsia="標楷體" w:hAnsi="Times New Roman" w:cs="Times New Roman"/>
                <w:spacing w:val="-4"/>
                <w:sz w:val="28"/>
                <w:szCs w:val="28"/>
              </w:rPr>
              <w:t>25</w:t>
            </w:r>
            <w:r w:rsidRPr="00D0334F">
              <w:rPr>
                <w:rFonts w:ascii="Times New Roman" w:eastAsia="標楷體" w:hAnsi="Times New Roman" w:cs="Times New Roman"/>
                <w:spacing w:val="-4"/>
                <w:sz w:val="28"/>
                <w:szCs w:val="28"/>
              </w:rPr>
              <w:t>條，</w:t>
            </w:r>
            <w:r w:rsidRPr="00D0334F">
              <w:rPr>
                <w:rFonts w:ascii="標楷體" w:eastAsia="標楷體" w:hAnsi="標楷體" w:cs="標楷體" w:hint="eastAsia"/>
                <w:spacing w:val="-4"/>
                <w:sz w:val="28"/>
                <w:szCs w:val="28"/>
              </w:rPr>
              <w:t>對於無法完全以口語表達身體不適狀況</w:t>
            </w:r>
            <w:r w:rsidRPr="00D0334F">
              <w:rPr>
                <w:rFonts w:ascii="標楷體" w:eastAsia="標楷體" w:hAnsi="標楷體" w:cs="標楷體" w:hint="eastAsia"/>
                <w:sz w:val="28"/>
                <w:szCs w:val="28"/>
              </w:rPr>
              <w:t>的身心障礙朋友</w:t>
            </w:r>
            <w:r w:rsidR="00EB2B2D" w:rsidRPr="00D0334F">
              <w:rPr>
                <w:rFonts w:ascii="標楷體" w:eastAsia="標楷體" w:hAnsi="標楷體" w:cs="標楷體" w:hint="eastAsia"/>
                <w:sz w:val="28"/>
                <w:szCs w:val="28"/>
              </w:rPr>
              <w:t>而言</w:t>
            </w:r>
            <w:r w:rsidRPr="00D0334F">
              <w:rPr>
                <w:rFonts w:ascii="標楷體" w:eastAsia="標楷體" w:hAnsi="標楷體" w:cs="標楷體" w:hint="eastAsia"/>
                <w:sz w:val="28"/>
                <w:szCs w:val="28"/>
              </w:rPr>
              <w:t>，相當需要整合性</w:t>
            </w:r>
            <w:r w:rsidR="00EB2B2D" w:rsidRPr="00D0334F">
              <w:rPr>
                <w:rFonts w:ascii="標楷體" w:eastAsia="標楷體" w:hAnsi="標楷體" w:cs="標楷體" w:hint="eastAsia"/>
                <w:sz w:val="28"/>
                <w:szCs w:val="28"/>
              </w:rPr>
              <w:t>醫療</w:t>
            </w:r>
            <w:r w:rsidRPr="00D0334F">
              <w:rPr>
                <w:rFonts w:ascii="標楷體" w:eastAsia="標楷體" w:hAnsi="標楷體" w:cs="標楷體" w:hint="eastAsia"/>
                <w:sz w:val="28"/>
                <w:szCs w:val="28"/>
              </w:rPr>
              <w:t>門診服</w:t>
            </w:r>
            <w:r w:rsidRPr="00D0334F">
              <w:rPr>
                <w:rFonts w:ascii="Times New Roman" w:eastAsia="標楷體" w:hAnsi="Times New Roman" w:cs="Times New Roman"/>
                <w:sz w:val="28"/>
                <w:szCs w:val="28"/>
              </w:rPr>
              <w:t>務，政府雖已設置整合性門診，但僅有牙科與唐氏症特別門診，</w:t>
            </w:r>
            <w:r w:rsidRPr="00D0334F">
              <w:rPr>
                <w:rFonts w:ascii="Times New Roman" w:eastAsia="標楷體" w:hAnsi="Times New Roman" w:cs="Times New Roman"/>
                <w:sz w:val="28"/>
                <w:szCs w:val="28"/>
              </w:rPr>
              <w:lastRenderedPageBreak/>
              <w:t>以</w:t>
            </w:r>
            <w:r w:rsidRPr="00D0334F">
              <w:rPr>
                <w:rFonts w:ascii="Times New Roman" w:eastAsia="標楷體" w:hAnsi="Times New Roman" w:cs="Times New Roman"/>
                <w:spacing w:val="4"/>
                <w:sz w:val="28"/>
                <w:szCs w:val="28"/>
              </w:rPr>
              <w:t>及高雄市</w:t>
            </w:r>
            <w:r w:rsidRPr="00D0334F">
              <w:rPr>
                <w:rFonts w:ascii="Times New Roman" w:eastAsia="標楷體" w:hAnsi="Times New Roman" w:cs="Times New Roman"/>
                <w:spacing w:val="4"/>
                <w:sz w:val="28"/>
                <w:szCs w:val="28"/>
              </w:rPr>
              <w:t>3</w:t>
            </w:r>
            <w:r w:rsidRPr="00D0334F">
              <w:rPr>
                <w:rFonts w:ascii="Times New Roman" w:eastAsia="標楷體" w:hAnsi="Times New Roman" w:cs="Times New Roman"/>
                <w:spacing w:val="4"/>
                <w:sz w:val="28"/>
                <w:szCs w:val="28"/>
              </w:rPr>
              <w:t>家醫院設有身心障礙特別門診</w:t>
            </w:r>
            <w:r w:rsidRPr="00D0334F">
              <w:rPr>
                <w:rFonts w:ascii="標楷體" w:eastAsia="標楷體" w:hAnsi="標楷體" w:cs="標楷體" w:hint="eastAsia"/>
                <w:spacing w:val="4"/>
                <w:sz w:val="28"/>
                <w:szCs w:val="28"/>
              </w:rPr>
              <w:t>。</w:t>
            </w:r>
            <w:r w:rsidR="00F83E13" w:rsidRPr="00D0334F">
              <w:rPr>
                <w:rFonts w:ascii="標楷體" w:eastAsia="標楷體" w:hAnsi="標楷體" w:cs="標楷體" w:hint="eastAsia"/>
                <w:spacing w:val="4"/>
                <w:sz w:val="28"/>
                <w:szCs w:val="28"/>
              </w:rPr>
              <w:t>因此，</w:t>
            </w:r>
            <w:r w:rsidR="009C7B2D" w:rsidRPr="00D0334F">
              <w:rPr>
                <w:rFonts w:ascii="標楷體" w:eastAsia="標楷體" w:hAnsi="標楷體" w:cs="標楷體" w:hint="eastAsia"/>
                <w:spacing w:val="4"/>
                <w:sz w:val="28"/>
                <w:szCs w:val="28"/>
              </w:rPr>
              <w:t>建議</w:t>
            </w:r>
            <w:r w:rsidR="00F83E13" w:rsidRPr="00D0334F">
              <w:rPr>
                <w:rFonts w:ascii="標楷體" w:eastAsia="標楷體" w:hAnsi="標楷體" w:cs="標楷體" w:hint="eastAsia"/>
                <w:spacing w:val="4"/>
                <w:sz w:val="28"/>
                <w:szCs w:val="28"/>
              </w:rPr>
              <w:t>政府</w:t>
            </w:r>
            <w:r w:rsidR="00F83E13" w:rsidRPr="00D0334F">
              <w:rPr>
                <w:rFonts w:ascii="標楷體" w:eastAsia="標楷體" w:hAnsi="標楷體" w:cs="標楷體" w:hint="eastAsia"/>
                <w:spacing w:val="-6"/>
                <w:sz w:val="28"/>
                <w:szCs w:val="28"/>
              </w:rPr>
              <w:t>應為這些無法表達自身狀況的身心障礙者</w:t>
            </w:r>
            <w:r w:rsidR="00F83E13" w:rsidRPr="00D0334F">
              <w:rPr>
                <w:rFonts w:ascii="標楷體" w:eastAsia="標楷體" w:hAnsi="標楷體" w:cs="標楷體" w:hint="eastAsia"/>
                <w:sz w:val="28"/>
                <w:szCs w:val="28"/>
              </w:rPr>
              <w:t>，提供一</w:t>
            </w:r>
            <w:proofErr w:type="gramStart"/>
            <w:r w:rsidR="00F83E13" w:rsidRPr="00D0334F">
              <w:rPr>
                <w:rFonts w:ascii="標楷體" w:eastAsia="標楷體" w:hAnsi="標楷體" w:cs="標楷體" w:hint="eastAsia"/>
                <w:sz w:val="28"/>
                <w:szCs w:val="28"/>
              </w:rPr>
              <w:t>站式的醫療</w:t>
            </w:r>
            <w:proofErr w:type="gramEnd"/>
            <w:r w:rsidR="00F83E13" w:rsidRPr="00D0334F">
              <w:rPr>
                <w:rFonts w:ascii="標楷體" w:eastAsia="標楷體" w:hAnsi="標楷體" w:cs="標楷體" w:hint="eastAsia"/>
                <w:sz w:val="28"/>
                <w:szCs w:val="28"/>
              </w:rPr>
              <w:t>服務。</w:t>
            </w:r>
          </w:p>
          <w:p w14:paraId="0F798E23" w14:textId="48FE9A22" w:rsidR="000671B5" w:rsidRPr="00D0334F" w:rsidRDefault="000671B5" w:rsidP="00D02869">
            <w:pPr>
              <w:pStyle w:val="a4"/>
              <w:numPr>
                <w:ilvl w:val="0"/>
                <w:numId w:val="4"/>
              </w:numPr>
              <w:kinsoku w:val="0"/>
              <w:overflowPunct w:val="0"/>
              <w:autoSpaceDE w:val="0"/>
              <w:autoSpaceDN w:val="0"/>
              <w:spacing w:line="360" w:lineRule="exact"/>
              <w:ind w:leftChars="0" w:left="306" w:rightChars="-22" w:right="-53" w:hanging="306"/>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關於</w:t>
            </w:r>
            <w:r w:rsidRPr="00D0334F">
              <w:rPr>
                <w:rFonts w:ascii="Times New Roman" w:eastAsia="標楷體" w:hAnsi="Times New Roman" w:cs="Times New Roman"/>
                <w:spacing w:val="-4"/>
                <w:sz w:val="28"/>
                <w:szCs w:val="28"/>
              </w:rPr>
              <w:t>CRPD</w:t>
            </w:r>
            <w:r w:rsidRPr="00D0334F">
              <w:rPr>
                <w:rFonts w:ascii="Times New Roman" w:eastAsia="標楷體" w:hAnsi="Times New Roman" w:cs="Times New Roman"/>
                <w:spacing w:val="-4"/>
                <w:sz w:val="28"/>
                <w:szCs w:val="28"/>
              </w:rPr>
              <w:t>第</w:t>
            </w:r>
            <w:r w:rsidRPr="00D0334F">
              <w:rPr>
                <w:rFonts w:ascii="Times New Roman" w:eastAsia="標楷體" w:hAnsi="Times New Roman" w:cs="Times New Roman"/>
                <w:spacing w:val="-4"/>
                <w:sz w:val="28"/>
                <w:szCs w:val="28"/>
              </w:rPr>
              <w:t>26</w:t>
            </w:r>
            <w:r w:rsidRPr="00D0334F">
              <w:rPr>
                <w:rFonts w:ascii="Times New Roman" w:eastAsia="標楷體" w:hAnsi="Times New Roman" w:cs="Times New Roman"/>
                <w:spacing w:val="-4"/>
                <w:sz w:val="28"/>
                <w:szCs w:val="28"/>
              </w:rPr>
              <w:t>條，</w:t>
            </w:r>
            <w:r w:rsidRPr="00D0334F">
              <w:rPr>
                <w:rFonts w:ascii="標楷體" w:eastAsia="標楷體" w:hAnsi="標楷體" w:cs="標楷體"/>
                <w:sz w:val="28"/>
                <w:szCs w:val="28"/>
              </w:rPr>
              <w:t>我們強烈指出國家報告</w:t>
            </w:r>
            <w:r w:rsidRPr="00D0334F">
              <w:rPr>
                <w:rFonts w:ascii="標楷體" w:eastAsia="標楷體" w:hAnsi="標楷體" w:cs="標楷體" w:hint="eastAsia"/>
                <w:sz w:val="28"/>
                <w:szCs w:val="28"/>
              </w:rPr>
              <w:t>中</w:t>
            </w:r>
            <w:r w:rsidRPr="00D0334F">
              <w:rPr>
                <w:rFonts w:ascii="標楷體" w:eastAsia="標楷體" w:hAnsi="標楷體" w:cs="標楷體"/>
                <w:sz w:val="28"/>
                <w:szCs w:val="28"/>
              </w:rPr>
              <w:t>只</w:t>
            </w:r>
            <w:r w:rsidRPr="00D0334F">
              <w:rPr>
                <w:rFonts w:ascii="標楷體" w:eastAsia="標楷體" w:hAnsi="標楷體" w:cs="標楷體" w:hint="eastAsia"/>
                <w:sz w:val="28"/>
                <w:szCs w:val="28"/>
              </w:rPr>
              <w:t>提到</w:t>
            </w:r>
            <w:r w:rsidRPr="00D0334F">
              <w:rPr>
                <w:rFonts w:ascii="標楷體" w:eastAsia="標楷體" w:hAnsi="標楷體" w:cs="標楷體"/>
                <w:sz w:val="28"/>
                <w:szCs w:val="28"/>
              </w:rPr>
              <w:t>教育</w:t>
            </w:r>
            <w:r w:rsidRPr="00D0334F">
              <w:rPr>
                <w:rFonts w:ascii="標楷體" w:eastAsia="標楷體" w:hAnsi="標楷體" w:cs="標楷體" w:hint="eastAsia"/>
                <w:sz w:val="28"/>
                <w:szCs w:val="28"/>
              </w:rPr>
              <w:t>與</w:t>
            </w:r>
            <w:r w:rsidRPr="00D0334F">
              <w:rPr>
                <w:rFonts w:ascii="標楷體" w:eastAsia="標楷體" w:hAnsi="標楷體" w:cs="標楷體"/>
                <w:spacing w:val="-4"/>
                <w:sz w:val="28"/>
                <w:szCs w:val="28"/>
              </w:rPr>
              <w:t>醫療</w:t>
            </w:r>
            <w:r w:rsidRPr="00D0334F">
              <w:rPr>
                <w:rFonts w:ascii="標楷體" w:eastAsia="標楷體" w:hAnsi="標楷體" w:cs="標楷體" w:hint="eastAsia"/>
                <w:spacing w:val="-4"/>
                <w:sz w:val="28"/>
                <w:szCs w:val="28"/>
              </w:rPr>
              <w:t>，但並非只有</w:t>
            </w:r>
            <w:r w:rsidRPr="00D0334F">
              <w:rPr>
                <w:rFonts w:ascii="標楷體" w:eastAsia="標楷體" w:hAnsi="標楷體" w:cs="標楷體" w:hint="eastAsia"/>
                <w:sz w:val="28"/>
                <w:szCs w:val="28"/>
              </w:rPr>
              <w:t>這兩</w:t>
            </w:r>
            <w:r w:rsidRPr="00D0334F">
              <w:rPr>
                <w:rFonts w:ascii="標楷體" w:eastAsia="標楷體" w:hAnsi="標楷體" w:cs="標楷體" w:hint="eastAsia"/>
                <w:spacing w:val="-4"/>
                <w:sz w:val="28"/>
                <w:szCs w:val="28"/>
              </w:rPr>
              <w:t>部分，</w:t>
            </w:r>
            <w:r w:rsidRPr="00D0334F">
              <w:rPr>
                <w:rFonts w:ascii="標楷體" w:eastAsia="標楷體" w:hAnsi="標楷體" w:cs="標楷體"/>
                <w:spacing w:val="-4"/>
                <w:sz w:val="28"/>
                <w:szCs w:val="28"/>
              </w:rPr>
              <w:t>獨立生活技能、居家生活</w:t>
            </w:r>
            <w:r w:rsidRPr="00D0334F">
              <w:rPr>
                <w:rFonts w:ascii="標楷體" w:eastAsia="標楷體" w:hAnsi="標楷體" w:cs="標楷體"/>
                <w:sz w:val="28"/>
                <w:szCs w:val="28"/>
              </w:rPr>
              <w:t>能力的協助</w:t>
            </w:r>
            <w:r w:rsidRPr="00D0334F">
              <w:rPr>
                <w:rFonts w:ascii="標楷體" w:eastAsia="標楷體" w:hAnsi="標楷體" w:cs="標楷體" w:hint="eastAsia"/>
                <w:sz w:val="28"/>
                <w:szCs w:val="28"/>
              </w:rPr>
              <w:t>，皆相當重要，而</w:t>
            </w:r>
            <w:r w:rsidRPr="00D0334F">
              <w:rPr>
                <w:rFonts w:ascii="標楷體" w:eastAsia="標楷體" w:hAnsi="標楷體" w:cs="標楷體"/>
                <w:sz w:val="28"/>
                <w:szCs w:val="28"/>
              </w:rPr>
              <w:t>目前</w:t>
            </w:r>
            <w:r w:rsidRPr="00D0334F">
              <w:rPr>
                <w:rFonts w:ascii="標楷體" w:eastAsia="標楷體" w:hAnsi="標楷體" w:cs="標楷體" w:hint="eastAsia"/>
                <w:sz w:val="28"/>
                <w:szCs w:val="28"/>
              </w:rPr>
              <w:t>許多</w:t>
            </w:r>
            <w:r w:rsidRPr="00D0334F">
              <w:rPr>
                <w:rFonts w:ascii="標楷體" w:eastAsia="標楷體" w:hAnsi="標楷體" w:cs="標楷體"/>
                <w:sz w:val="28"/>
                <w:szCs w:val="28"/>
              </w:rPr>
              <w:t>單位</w:t>
            </w:r>
            <w:r w:rsidR="00EB2B2D" w:rsidRPr="00D0334F">
              <w:rPr>
                <w:rFonts w:ascii="標楷體" w:eastAsia="標楷體" w:hAnsi="標楷體" w:cs="標楷體" w:hint="eastAsia"/>
                <w:sz w:val="28"/>
                <w:szCs w:val="28"/>
              </w:rPr>
              <w:t>僅就</w:t>
            </w:r>
            <w:r w:rsidRPr="00D0334F">
              <w:rPr>
                <w:rFonts w:ascii="標楷體" w:eastAsia="標楷體" w:hAnsi="標楷體" w:cs="標楷體"/>
                <w:sz w:val="28"/>
                <w:szCs w:val="28"/>
              </w:rPr>
              <w:t>後天障礙者</w:t>
            </w:r>
            <w:r w:rsidR="00EB2B2D" w:rsidRPr="00D0334F">
              <w:rPr>
                <w:rFonts w:ascii="標楷體" w:eastAsia="標楷體" w:hAnsi="標楷體" w:cs="標楷體" w:hint="eastAsia"/>
                <w:sz w:val="28"/>
                <w:szCs w:val="28"/>
              </w:rPr>
              <w:t>提供</w:t>
            </w:r>
            <w:r w:rsidRPr="00D0334F">
              <w:rPr>
                <w:rFonts w:ascii="標楷體" w:eastAsia="標楷體" w:hAnsi="標楷體" w:cs="標楷體" w:hint="eastAsia"/>
                <w:sz w:val="28"/>
                <w:szCs w:val="28"/>
              </w:rPr>
              <w:t>生活重建</w:t>
            </w:r>
            <w:r w:rsidRPr="00D0334F">
              <w:rPr>
                <w:rFonts w:ascii="標楷體" w:eastAsia="標楷體" w:hAnsi="標楷體" w:cs="標楷體"/>
                <w:sz w:val="28"/>
                <w:szCs w:val="28"/>
              </w:rPr>
              <w:t>服務</w:t>
            </w:r>
            <w:r w:rsidRPr="00D0334F">
              <w:rPr>
                <w:rFonts w:ascii="標楷體" w:eastAsia="標楷體" w:hAnsi="標楷體" w:cs="標楷體" w:hint="eastAsia"/>
                <w:sz w:val="28"/>
                <w:szCs w:val="28"/>
              </w:rPr>
              <w:t>，但</w:t>
            </w:r>
            <w:r w:rsidRPr="00D0334F">
              <w:rPr>
                <w:rFonts w:ascii="標楷體" w:eastAsia="標楷體" w:hAnsi="標楷體" w:cs="標楷體"/>
                <w:sz w:val="28"/>
                <w:szCs w:val="28"/>
              </w:rPr>
              <w:t>我們</w:t>
            </w:r>
            <w:r w:rsidRPr="00D0334F">
              <w:rPr>
                <w:rFonts w:ascii="標楷體" w:eastAsia="標楷體" w:hAnsi="標楷體" w:cs="標楷體" w:hint="eastAsia"/>
                <w:sz w:val="28"/>
                <w:szCs w:val="28"/>
              </w:rPr>
              <w:t>認為此</w:t>
            </w:r>
            <w:r w:rsidR="00EB2B2D" w:rsidRPr="00D0334F">
              <w:rPr>
                <w:rFonts w:ascii="標楷體" w:eastAsia="標楷體" w:hAnsi="標楷體" w:cs="標楷體" w:hint="eastAsia"/>
                <w:sz w:val="28"/>
                <w:szCs w:val="28"/>
              </w:rPr>
              <w:t>作法</w:t>
            </w:r>
            <w:r w:rsidRPr="00D0334F">
              <w:rPr>
                <w:rFonts w:ascii="標楷體" w:eastAsia="標楷體" w:hAnsi="標楷體" w:cs="標楷體" w:hint="eastAsia"/>
                <w:sz w:val="28"/>
                <w:szCs w:val="28"/>
              </w:rPr>
              <w:t>為</w:t>
            </w:r>
            <w:r w:rsidRPr="00D0334F">
              <w:rPr>
                <w:rFonts w:ascii="標楷體" w:eastAsia="標楷體" w:hAnsi="標楷體" w:cs="標楷體"/>
                <w:sz w:val="28"/>
                <w:szCs w:val="28"/>
              </w:rPr>
              <w:t>限制</w:t>
            </w:r>
            <w:r w:rsidRPr="00D0334F">
              <w:rPr>
                <w:rFonts w:ascii="標楷體" w:eastAsia="標楷體" w:hAnsi="標楷體" w:cs="標楷體" w:hint="eastAsia"/>
                <w:sz w:val="28"/>
                <w:szCs w:val="28"/>
              </w:rPr>
              <w:t>。另教育能否</w:t>
            </w:r>
            <w:r w:rsidRPr="00D0334F">
              <w:rPr>
                <w:rFonts w:ascii="標楷體" w:eastAsia="標楷體" w:hAnsi="標楷體" w:cs="標楷體"/>
                <w:sz w:val="28"/>
                <w:szCs w:val="28"/>
              </w:rPr>
              <w:t>達到基本生活能力的培養</w:t>
            </w:r>
            <w:r w:rsidRPr="00D0334F">
              <w:rPr>
                <w:rFonts w:ascii="標楷體" w:eastAsia="標楷體" w:hAnsi="標楷體" w:cs="標楷體" w:hint="eastAsia"/>
                <w:sz w:val="28"/>
                <w:szCs w:val="28"/>
              </w:rPr>
              <w:t>，</w:t>
            </w:r>
            <w:r w:rsidRPr="00D0334F">
              <w:rPr>
                <w:rFonts w:ascii="標楷體" w:eastAsia="標楷體" w:hAnsi="標楷體" w:cs="標楷體"/>
                <w:sz w:val="28"/>
                <w:szCs w:val="28"/>
              </w:rPr>
              <w:t>也應全面檢討</w:t>
            </w:r>
            <w:r w:rsidRPr="00D0334F">
              <w:rPr>
                <w:rFonts w:ascii="標楷體" w:eastAsia="標楷體" w:hAnsi="標楷體" w:cs="標楷體" w:hint="eastAsia"/>
                <w:sz w:val="28"/>
                <w:szCs w:val="28"/>
              </w:rPr>
              <w:t>。</w:t>
            </w:r>
          </w:p>
          <w:p w14:paraId="24AD6512" w14:textId="3F35143B" w:rsidR="000671B5" w:rsidRPr="00D0334F" w:rsidRDefault="000671B5" w:rsidP="00D02869">
            <w:pPr>
              <w:pStyle w:val="a4"/>
              <w:numPr>
                <w:ilvl w:val="0"/>
                <w:numId w:val="4"/>
              </w:numPr>
              <w:kinsoku w:val="0"/>
              <w:overflowPunct w:val="0"/>
              <w:autoSpaceDE w:val="0"/>
              <w:autoSpaceDN w:val="0"/>
              <w:spacing w:line="360" w:lineRule="exact"/>
              <w:ind w:leftChars="0" w:left="306" w:rightChars="-22" w:right="-53" w:hanging="306"/>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關於</w:t>
            </w:r>
            <w:r w:rsidRPr="00D0334F">
              <w:rPr>
                <w:rFonts w:ascii="Times New Roman" w:eastAsia="標楷體" w:hAnsi="Times New Roman" w:cs="Times New Roman"/>
                <w:spacing w:val="-4"/>
                <w:sz w:val="28"/>
                <w:szCs w:val="28"/>
              </w:rPr>
              <w:t>CRPD</w:t>
            </w:r>
            <w:r w:rsidRPr="00D0334F">
              <w:rPr>
                <w:rFonts w:ascii="Times New Roman" w:eastAsia="標楷體" w:hAnsi="Times New Roman" w:cs="Times New Roman"/>
                <w:spacing w:val="-4"/>
                <w:sz w:val="28"/>
                <w:szCs w:val="28"/>
              </w:rPr>
              <w:t>第</w:t>
            </w:r>
            <w:r w:rsidRPr="00D0334F">
              <w:rPr>
                <w:rFonts w:ascii="Times New Roman" w:eastAsia="標楷體" w:hAnsi="Times New Roman" w:cs="Times New Roman"/>
                <w:spacing w:val="-4"/>
                <w:sz w:val="28"/>
                <w:szCs w:val="28"/>
              </w:rPr>
              <w:t>27</w:t>
            </w:r>
            <w:r w:rsidRPr="00D0334F">
              <w:rPr>
                <w:rFonts w:ascii="Times New Roman" w:eastAsia="標楷體" w:hAnsi="Times New Roman" w:cs="Times New Roman"/>
                <w:spacing w:val="-4"/>
                <w:sz w:val="28"/>
                <w:szCs w:val="28"/>
              </w:rPr>
              <w:t>條，</w:t>
            </w:r>
            <w:r w:rsidRPr="00D0334F">
              <w:rPr>
                <w:rFonts w:ascii="Times New Roman" w:eastAsia="標楷體" w:hAnsi="Times New Roman" w:cs="Times New Roman" w:hint="eastAsia"/>
                <w:spacing w:val="-4"/>
                <w:sz w:val="28"/>
                <w:szCs w:val="28"/>
              </w:rPr>
              <w:t>針對</w:t>
            </w:r>
            <w:r w:rsidRPr="00D0334F">
              <w:rPr>
                <w:rFonts w:ascii="標楷體" w:eastAsia="標楷體" w:hAnsi="標楷體" w:cs="標楷體"/>
                <w:sz w:val="28"/>
                <w:szCs w:val="28"/>
              </w:rPr>
              <w:t>無法全職工作的障礙朋友</w:t>
            </w:r>
            <w:r w:rsidRPr="00D0334F">
              <w:rPr>
                <w:rFonts w:ascii="標楷體" w:eastAsia="標楷體" w:hAnsi="標楷體" w:cs="標楷體" w:hint="eastAsia"/>
                <w:sz w:val="28"/>
                <w:szCs w:val="28"/>
              </w:rPr>
              <w:t>，政府應</w:t>
            </w:r>
            <w:r w:rsidRPr="00D0334F">
              <w:rPr>
                <w:rFonts w:ascii="標楷體" w:eastAsia="標楷體" w:hAnsi="標楷體" w:cs="標楷體"/>
                <w:spacing w:val="4"/>
                <w:sz w:val="28"/>
                <w:szCs w:val="28"/>
              </w:rPr>
              <w:t>積極開放部分工時</w:t>
            </w:r>
            <w:r w:rsidRPr="00D0334F">
              <w:rPr>
                <w:rFonts w:ascii="標楷體" w:eastAsia="標楷體" w:hAnsi="標楷體" w:cs="標楷體" w:hint="eastAsia"/>
                <w:spacing w:val="4"/>
                <w:sz w:val="28"/>
                <w:szCs w:val="28"/>
              </w:rPr>
              <w:t>的</w:t>
            </w:r>
            <w:r w:rsidRPr="00D0334F">
              <w:rPr>
                <w:rFonts w:ascii="標楷體" w:eastAsia="標楷體" w:hAnsi="標楷體" w:cs="標楷體"/>
                <w:spacing w:val="4"/>
                <w:sz w:val="28"/>
                <w:szCs w:val="28"/>
              </w:rPr>
              <w:t>工作機會</w:t>
            </w:r>
            <w:r w:rsidRPr="00D0334F">
              <w:rPr>
                <w:rFonts w:ascii="標楷體" w:eastAsia="標楷體" w:hAnsi="標楷體" w:cs="標楷體" w:hint="eastAsia"/>
                <w:spacing w:val="4"/>
                <w:sz w:val="28"/>
                <w:szCs w:val="28"/>
              </w:rPr>
              <w:t>，</w:t>
            </w:r>
            <w:r w:rsidRPr="00D0334F">
              <w:rPr>
                <w:rFonts w:ascii="標楷體" w:eastAsia="標楷體" w:hAnsi="標楷體" w:cs="標楷體"/>
                <w:spacing w:val="4"/>
                <w:sz w:val="28"/>
                <w:szCs w:val="28"/>
              </w:rPr>
              <w:t>也應建立部分工時的工作</w:t>
            </w:r>
            <w:r w:rsidRPr="00D0334F">
              <w:rPr>
                <w:rFonts w:ascii="標楷體" w:eastAsia="標楷體" w:hAnsi="標楷體" w:cs="標楷體"/>
                <w:spacing w:val="-6"/>
                <w:sz w:val="28"/>
                <w:szCs w:val="28"/>
              </w:rPr>
              <w:t>保障</w:t>
            </w:r>
            <w:r w:rsidRPr="00D0334F">
              <w:rPr>
                <w:rFonts w:ascii="標楷體" w:eastAsia="標楷體" w:hAnsi="標楷體" w:cs="標楷體" w:hint="eastAsia"/>
                <w:spacing w:val="-6"/>
                <w:sz w:val="28"/>
                <w:szCs w:val="28"/>
              </w:rPr>
              <w:t>與對</w:t>
            </w:r>
            <w:r w:rsidRPr="00D0334F">
              <w:rPr>
                <w:rFonts w:ascii="標楷體" w:eastAsia="標楷體" w:hAnsi="標楷體" w:cs="標楷體"/>
                <w:spacing w:val="-6"/>
                <w:sz w:val="28"/>
                <w:szCs w:val="28"/>
              </w:rPr>
              <w:t>雇主</w:t>
            </w:r>
            <w:r w:rsidRPr="00D0334F">
              <w:rPr>
                <w:rFonts w:ascii="標楷體" w:eastAsia="標楷體" w:hAnsi="標楷體" w:cs="標楷體" w:hint="eastAsia"/>
                <w:spacing w:val="-6"/>
                <w:sz w:val="28"/>
                <w:szCs w:val="28"/>
              </w:rPr>
              <w:t>的</w:t>
            </w:r>
            <w:r w:rsidRPr="00D0334F">
              <w:rPr>
                <w:rFonts w:ascii="標楷體" w:eastAsia="標楷體" w:hAnsi="標楷體" w:cs="標楷體"/>
                <w:spacing w:val="-6"/>
                <w:sz w:val="28"/>
                <w:szCs w:val="28"/>
              </w:rPr>
              <w:t>支持</w:t>
            </w:r>
            <w:r w:rsidRPr="00D0334F">
              <w:rPr>
                <w:rFonts w:ascii="標楷體" w:eastAsia="標楷體" w:hAnsi="標楷體" w:cs="標楷體" w:hint="eastAsia"/>
                <w:spacing w:val="-6"/>
                <w:sz w:val="28"/>
                <w:szCs w:val="28"/>
              </w:rPr>
              <w:t>，但政府卻避談</w:t>
            </w:r>
            <w:r w:rsidRPr="00D0334F">
              <w:rPr>
                <w:rFonts w:ascii="標楷體" w:eastAsia="標楷體" w:hAnsi="標楷體" w:cs="標楷體"/>
                <w:spacing w:val="-6"/>
                <w:sz w:val="28"/>
                <w:szCs w:val="28"/>
              </w:rPr>
              <w:t>部分工時的</w:t>
            </w:r>
            <w:r w:rsidRPr="00D0334F">
              <w:rPr>
                <w:rFonts w:ascii="標楷體" w:eastAsia="標楷體" w:hAnsi="標楷體" w:cs="標楷體" w:hint="eastAsia"/>
                <w:spacing w:val="-6"/>
                <w:sz w:val="28"/>
                <w:szCs w:val="28"/>
              </w:rPr>
              <w:t>議題</w:t>
            </w:r>
            <w:r w:rsidRPr="00D0334F">
              <w:rPr>
                <w:rFonts w:ascii="標楷體" w:eastAsia="標楷體" w:hAnsi="標楷體" w:cs="標楷體" w:hint="eastAsia"/>
                <w:sz w:val="28"/>
                <w:szCs w:val="28"/>
              </w:rPr>
              <w:t>，</w:t>
            </w:r>
            <w:r w:rsidR="00EB2B2D" w:rsidRPr="00D0334F">
              <w:rPr>
                <w:rFonts w:ascii="標楷體" w:eastAsia="標楷體" w:hAnsi="標楷體" w:cs="標楷體" w:hint="eastAsia"/>
                <w:sz w:val="28"/>
                <w:szCs w:val="28"/>
              </w:rPr>
              <w:t>且</w:t>
            </w:r>
            <w:r w:rsidR="00EB2B2D" w:rsidRPr="00D0334F">
              <w:rPr>
                <w:rFonts w:ascii="標楷體" w:eastAsia="標楷體" w:hAnsi="標楷體" w:cs="標楷體" w:hint="eastAsia"/>
                <w:spacing w:val="-4"/>
                <w:sz w:val="28"/>
                <w:szCs w:val="28"/>
              </w:rPr>
              <w:t>就</w:t>
            </w:r>
            <w:r w:rsidRPr="00D0334F">
              <w:rPr>
                <w:rFonts w:ascii="Times New Roman" w:eastAsia="標楷體" w:hAnsi="Times New Roman" w:cs="Times New Roman" w:hint="eastAsia"/>
                <w:spacing w:val="-4"/>
                <w:sz w:val="28"/>
                <w:szCs w:val="28"/>
              </w:rPr>
              <w:t>2</w:t>
            </w:r>
            <w:r w:rsidRPr="00D0334F">
              <w:rPr>
                <w:rFonts w:ascii="Times New Roman" w:eastAsia="標楷體" w:hAnsi="Times New Roman" w:cs="Times New Roman"/>
                <w:spacing w:val="-4"/>
                <w:sz w:val="28"/>
                <w:szCs w:val="28"/>
              </w:rPr>
              <w:t>人</w:t>
            </w:r>
            <w:r w:rsidRPr="00D0334F">
              <w:rPr>
                <w:rFonts w:ascii="Times New Roman" w:eastAsia="標楷體" w:hAnsi="Times New Roman" w:cs="Times New Roman"/>
                <w:spacing w:val="-4"/>
                <w:sz w:val="28"/>
                <w:szCs w:val="28"/>
              </w:rPr>
              <w:t>share</w:t>
            </w:r>
            <w:r w:rsidRPr="00D0334F">
              <w:rPr>
                <w:rFonts w:ascii="Times New Roman" w:eastAsia="標楷體" w:hAnsi="Times New Roman" w:cs="Times New Roman" w:hint="eastAsia"/>
                <w:spacing w:val="-4"/>
                <w:sz w:val="28"/>
                <w:szCs w:val="28"/>
              </w:rPr>
              <w:t>一份</w:t>
            </w:r>
            <w:r w:rsidRPr="00D0334F">
              <w:rPr>
                <w:rFonts w:ascii="Times New Roman" w:eastAsia="標楷體" w:hAnsi="Times New Roman" w:cs="Times New Roman"/>
                <w:spacing w:val="-4"/>
                <w:sz w:val="28"/>
                <w:szCs w:val="28"/>
              </w:rPr>
              <w:t>工作</w:t>
            </w:r>
            <w:r w:rsidR="00EB2B2D" w:rsidRPr="00D0334F">
              <w:rPr>
                <w:rFonts w:ascii="Times New Roman" w:eastAsia="標楷體" w:hAnsi="Times New Roman" w:cs="Times New Roman" w:hint="eastAsia"/>
                <w:spacing w:val="-4"/>
                <w:sz w:val="28"/>
                <w:szCs w:val="28"/>
              </w:rPr>
              <w:t>之議題</w:t>
            </w:r>
            <w:r w:rsidRPr="00D0334F">
              <w:rPr>
                <w:rFonts w:ascii="Times New Roman" w:eastAsia="標楷體" w:hAnsi="Times New Roman" w:cs="Times New Roman" w:hint="eastAsia"/>
                <w:spacing w:val="-4"/>
                <w:sz w:val="28"/>
                <w:szCs w:val="28"/>
              </w:rPr>
              <w:t>，以雇主必須負擔兩份保費為</w:t>
            </w:r>
            <w:r w:rsidRPr="00D0334F">
              <w:rPr>
                <w:rFonts w:ascii="Times New Roman" w:eastAsia="標楷體" w:hAnsi="Times New Roman" w:cs="Times New Roman" w:hint="eastAsia"/>
                <w:sz w:val="28"/>
                <w:szCs w:val="28"/>
              </w:rPr>
              <w:t>藉口</w:t>
            </w:r>
            <w:r w:rsidR="00EB2B2D" w:rsidRPr="00D0334F">
              <w:rPr>
                <w:rFonts w:ascii="Times New Roman" w:eastAsia="標楷體" w:hAnsi="Times New Roman" w:cs="Times New Roman" w:hint="eastAsia"/>
                <w:sz w:val="28"/>
                <w:szCs w:val="28"/>
              </w:rPr>
              <w:t>而未予處理</w:t>
            </w:r>
            <w:r w:rsidRPr="00D0334F">
              <w:rPr>
                <w:rFonts w:ascii="Times New Roman" w:eastAsia="標楷體" w:hAnsi="Times New Roman" w:cs="Times New Roman" w:hint="eastAsia"/>
                <w:spacing w:val="-4"/>
                <w:sz w:val="28"/>
                <w:szCs w:val="28"/>
              </w:rPr>
              <w:t>，</w:t>
            </w:r>
            <w:proofErr w:type="gramStart"/>
            <w:r w:rsidRPr="00D0334F">
              <w:rPr>
                <w:rFonts w:ascii="Times New Roman" w:eastAsia="標楷體" w:hAnsi="Times New Roman" w:cs="Times New Roman" w:hint="eastAsia"/>
                <w:spacing w:val="-4"/>
                <w:sz w:val="28"/>
                <w:szCs w:val="28"/>
              </w:rPr>
              <w:t>凸</w:t>
            </w:r>
            <w:proofErr w:type="gramEnd"/>
            <w:r w:rsidRPr="00D0334F">
              <w:rPr>
                <w:rFonts w:ascii="Times New Roman" w:eastAsia="標楷體" w:hAnsi="Times New Roman" w:cs="Times New Roman" w:hint="eastAsia"/>
                <w:spacing w:val="-4"/>
                <w:sz w:val="28"/>
                <w:szCs w:val="28"/>
              </w:rPr>
              <w:t>顯政府的</w:t>
            </w:r>
            <w:r w:rsidRPr="00D0334F">
              <w:rPr>
                <w:rFonts w:ascii="標楷體" w:eastAsia="標楷體" w:hAnsi="標楷體" w:cs="標楷體"/>
                <w:sz w:val="28"/>
                <w:szCs w:val="28"/>
              </w:rPr>
              <w:t>消極心態</w:t>
            </w:r>
            <w:r w:rsidRPr="00D0334F">
              <w:rPr>
                <w:rFonts w:ascii="標楷體" w:eastAsia="標楷體" w:hAnsi="標楷體" w:cs="標楷體" w:hint="eastAsia"/>
                <w:sz w:val="28"/>
                <w:szCs w:val="28"/>
              </w:rPr>
              <w:t>，影響</w:t>
            </w:r>
            <w:r w:rsidRPr="00D0334F">
              <w:rPr>
                <w:rFonts w:ascii="標楷體" w:eastAsia="標楷體" w:hAnsi="標楷體" w:cs="標楷體"/>
                <w:sz w:val="28"/>
                <w:szCs w:val="28"/>
              </w:rPr>
              <w:t>身心障礙者就業</w:t>
            </w:r>
            <w:r w:rsidRPr="00D0334F">
              <w:rPr>
                <w:rFonts w:ascii="標楷體" w:eastAsia="標楷體" w:hAnsi="標楷體" w:cs="標楷體" w:hint="eastAsia"/>
                <w:sz w:val="28"/>
                <w:szCs w:val="28"/>
              </w:rPr>
              <w:t>。</w:t>
            </w:r>
          </w:p>
        </w:tc>
      </w:tr>
      <w:tr w:rsidR="00D0334F" w:rsidRPr="00D0334F" w14:paraId="18724400" w14:textId="77777777" w:rsidTr="0056163E">
        <w:tc>
          <w:tcPr>
            <w:tcW w:w="1855" w:type="dxa"/>
          </w:tcPr>
          <w:p w14:paraId="0DB61F06" w14:textId="77777777" w:rsidR="0089663B" w:rsidRPr="00D0334F" w:rsidRDefault="00A52FD4" w:rsidP="0089663B">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z w:val="28"/>
                <w:szCs w:val="28"/>
              </w:rPr>
            </w:pPr>
            <w:r w:rsidRPr="00D0334F">
              <w:rPr>
                <w:rFonts w:ascii="標楷體" w:eastAsia="標楷體" w:hAnsi="標楷體" w:cs="標楷體" w:hint="eastAsia"/>
                <w:b/>
                <w:spacing w:val="-20"/>
                <w:sz w:val="28"/>
                <w:szCs w:val="28"/>
              </w:rPr>
              <w:lastRenderedPageBreak/>
              <w:t>金門縣身心障礙</w:t>
            </w:r>
            <w:r w:rsidRPr="00D0334F">
              <w:rPr>
                <w:rFonts w:ascii="標楷體" w:eastAsia="標楷體" w:hAnsi="標楷體" w:cs="標楷體" w:hint="eastAsia"/>
                <w:b/>
                <w:sz w:val="28"/>
                <w:szCs w:val="28"/>
              </w:rPr>
              <w:t>福利協進會</w:t>
            </w:r>
          </w:p>
          <w:p w14:paraId="093A4DF7" w14:textId="4EFD1DE3" w:rsidR="00E61FA7" w:rsidRPr="00D0334F" w:rsidRDefault="00A32B7C" w:rsidP="0089663B">
            <w:pPr>
              <w:kinsoku w:val="0"/>
              <w:overflowPunct w:val="0"/>
              <w:autoSpaceDE w:val="0"/>
              <w:autoSpaceDN w:val="0"/>
              <w:spacing w:line="360" w:lineRule="exact"/>
              <w:ind w:leftChars="-33" w:left="-67" w:rightChars="-17" w:right="-41" w:hangingChars="5" w:hanging="12"/>
              <w:jc w:val="center"/>
              <w:rPr>
                <w:rFonts w:ascii="標楷體" w:eastAsia="標楷體" w:hAnsi="標楷體"/>
                <w:b/>
                <w:spacing w:val="-20"/>
                <w:sz w:val="28"/>
                <w:szCs w:val="28"/>
              </w:rPr>
            </w:pPr>
            <w:r w:rsidRPr="00D0334F">
              <w:rPr>
                <w:rFonts w:ascii="標楷體" w:eastAsia="標楷體" w:hAnsi="標楷體" w:cs="標楷體"/>
                <w:b/>
                <w:spacing w:val="-20"/>
                <w:sz w:val="28"/>
                <w:szCs w:val="28"/>
              </w:rPr>
              <w:t>李松德</w:t>
            </w:r>
            <w:r w:rsidR="00A52FD4" w:rsidRPr="00D0334F">
              <w:rPr>
                <w:rFonts w:ascii="標楷體" w:eastAsia="標楷體" w:hAnsi="標楷體" w:cs="標楷體" w:hint="eastAsia"/>
                <w:b/>
                <w:spacing w:val="-20"/>
                <w:sz w:val="28"/>
                <w:szCs w:val="28"/>
              </w:rPr>
              <w:t>常務理事</w:t>
            </w:r>
          </w:p>
        </w:tc>
        <w:tc>
          <w:tcPr>
            <w:tcW w:w="7433" w:type="dxa"/>
          </w:tcPr>
          <w:p w14:paraId="1CCDA651" w14:textId="5B2793E1" w:rsidR="00FA702F" w:rsidRPr="00D0334F" w:rsidRDefault="00BC40A7" w:rsidP="00BC40A7">
            <w:pPr>
              <w:kinsoku w:val="0"/>
              <w:overflowPunct w:val="0"/>
              <w:autoSpaceDE w:val="0"/>
              <w:autoSpaceDN w:val="0"/>
              <w:spacing w:line="360" w:lineRule="exact"/>
              <w:ind w:leftChars="-33" w:left="-65" w:rightChars="-17" w:right="-41" w:hangingChars="5" w:hanging="14"/>
              <w:jc w:val="both"/>
              <w:rPr>
                <w:rFonts w:ascii="標楷體" w:eastAsia="標楷體" w:hAnsi="標楷體"/>
                <w:sz w:val="28"/>
                <w:szCs w:val="28"/>
              </w:rPr>
            </w:pPr>
            <w:r w:rsidRPr="00D0334F">
              <w:rPr>
                <w:rFonts w:ascii="標楷體" w:eastAsia="標楷體" w:hAnsi="標楷體" w:hint="eastAsia"/>
                <w:sz w:val="28"/>
                <w:szCs w:val="28"/>
              </w:rPr>
              <w:t>國家</w:t>
            </w:r>
            <w:r w:rsidR="002009F6" w:rsidRPr="00D0334F">
              <w:rPr>
                <w:rFonts w:ascii="標楷體" w:eastAsia="標楷體" w:hAnsi="標楷體" w:hint="eastAsia"/>
                <w:sz w:val="28"/>
                <w:szCs w:val="28"/>
              </w:rPr>
              <w:t>應建立一個強而有力的監督機制</w:t>
            </w:r>
            <w:r w:rsidRPr="00D0334F">
              <w:rPr>
                <w:rFonts w:ascii="標楷體" w:eastAsia="標楷體" w:hAnsi="標楷體" w:hint="eastAsia"/>
                <w:sz w:val="28"/>
                <w:szCs w:val="28"/>
              </w:rPr>
              <w:t>，以</w:t>
            </w:r>
            <w:r w:rsidR="002009F6" w:rsidRPr="00D0334F">
              <w:rPr>
                <w:rFonts w:ascii="標楷體" w:eastAsia="標楷體" w:hAnsi="標楷體" w:hint="eastAsia"/>
                <w:sz w:val="28"/>
                <w:szCs w:val="28"/>
              </w:rPr>
              <w:t>督促</w:t>
            </w:r>
            <w:r w:rsidRPr="00D0334F">
              <w:rPr>
                <w:rFonts w:ascii="標楷體" w:eastAsia="標楷體" w:hAnsi="標楷體" w:hint="eastAsia"/>
                <w:sz w:val="28"/>
                <w:szCs w:val="28"/>
              </w:rPr>
              <w:t>政府從各方面加以整合</w:t>
            </w:r>
            <w:r w:rsidR="00EB2B2D" w:rsidRPr="00D0334F">
              <w:rPr>
                <w:rFonts w:ascii="標楷體" w:eastAsia="標楷體" w:hAnsi="標楷體" w:hint="eastAsia"/>
                <w:sz w:val="28"/>
                <w:szCs w:val="28"/>
              </w:rPr>
              <w:t>並</w:t>
            </w:r>
            <w:r w:rsidRPr="00D0334F">
              <w:rPr>
                <w:rFonts w:ascii="Times New Roman" w:eastAsia="標楷體" w:hAnsi="Times New Roman" w:cs="Times New Roman" w:hint="eastAsia"/>
                <w:sz w:val="28"/>
                <w:szCs w:val="28"/>
              </w:rPr>
              <w:t>落實</w:t>
            </w:r>
            <w:r w:rsidRPr="00D0334F">
              <w:rPr>
                <w:rFonts w:ascii="Times New Roman" w:eastAsia="標楷體" w:hAnsi="Times New Roman" w:cs="Times New Roman" w:hint="eastAsia"/>
                <w:sz w:val="28"/>
                <w:szCs w:val="28"/>
              </w:rPr>
              <w:t>CRPD</w:t>
            </w:r>
            <w:r w:rsidRPr="00D0334F">
              <w:rPr>
                <w:rFonts w:ascii="Times New Roman" w:eastAsia="標楷體" w:hAnsi="Times New Roman" w:cs="Times New Roman" w:hint="eastAsia"/>
                <w:sz w:val="28"/>
                <w:szCs w:val="28"/>
              </w:rPr>
              <w:t>及</w:t>
            </w:r>
            <w:r w:rsidRPr="00D0334F">
              <w:rPr>
                <w:rFonts w:ascii="Times New Roman" w:eastAsia="微軟正黑體" w:hAnsi="Times New Roman" w:cs="Times New Roman"/>
                <w:sz w:val="28"/>
                <w:szCs w:val="28"/>
              </w:rPr>
              <w:t>《</w:t>
            </w:r>
            <w:r w:rsidRPr="00D0334F">
              <w:rPr>
                <w:rFonts w:ascii="Times New Roman" w:eastAsia="標楷體" w:hAnsi="Times New Roman" w:cs="Times New Roman"/>
                <w:sz w:val="28"/>
                <w:szCs w:val="28"/>
              </w:rPr>
              <w:t>身心障礙者權益保障法》</w:t>
            </w:r>
            <w:r w:rsidR="00EB2B2D" w:rsidRPr="00D0334F">
              <w:rPr>
                <w:rFonts w:ascii="Times New Roman" w:eastAsia="標楷體" w:hAnsi="Times New Roman" w:cs="Times New Roman" w:hint="eastAsia"/>
                <w:sz w:val="28"/>
                <w:szCs w:val="28"/>
              </w:rPr>
              <w:t>，以</w:t>
            </w:r>
            <w:r w:rsidRPr="00D0334F">
              <w:rPr>
                <w:rFonts w:ascii="Times New Roman" w:eastAsia="標楷體" w:hAnsi="Times New Roman" w:cs="Times New Roman" w:hint="eastAsia"/>
                <w:sz w:val="28"/>
                <w:szCs w:val="28"/>
              </w:rPr>
              <w:t>確保身心障礙者權益。</w:t>
            </w:r>
          </w:p>
        </w:tc>
      </w:tr>
      <w:tr w:rsidR="00D0334F" w:rsidRPr="00D0334F" w14:paraId="33675D4B" w14:textId="77777777" w:rsidTr="0056163E">
        <w:tc>
          <w:tcPr>
            <w:tcW w:w="1855" w:type="dxa"/>
          </w:tcPr>
          <w:p w14:paraId="799FD23A" w14:textId="77777777" w:rsidR="0056163E" w:rsidRPr="00D0334F" w:rsidRDefault="0056163E" w:rsidP="0085740A">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台北市新活力</w:t>
            </w:r>
            <w:r w:rsidRPr="00D0334F">
              <w:rPr>
                <w:rFonts w:ascii="標楷體" w:eastAsia="標楷體" w:hAnsi="標楷體" w:cs="標楷體" w:hint="eastAsia"/>
                <w:b/>
                <w:spacing w:val="-20"/>
                <w:sz w:val="28"/>
                <w:szCs w:val="28"/>
              </w:rPr>
              <w:t>自立生活</w:t>
            </w:r>
            <w:r w:rsidRPr="00D0334F">
              <w:rPr>
                <w:rFonts w:ascii="標楷體" w:eastAsia="標楷體" w:hAnsi="標楷體" w:cs="標楷體" w:hint="eastAsia"/>
                <w:b/>
                <w:sz w:val="28"/>
                <w:szCs w:val="28"/>
              </w:rPr>
              <w:t>協會</w:t>
            </w:r>
          </w:p>
          <w:p w14:paraId="6D26DB67" w14:textId="77777777" w:rsidR="0056163E" w:rsidRPr="00D0334F" w:rsidRDefault="0085740A" w:rsidP="0089663B">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pacing w:val="-20"/>
                <w:sz w:val="28"/>
                <w:szCs w:val="28"/>
              </w:rPr>
            </w:pPr>
            <w:r w:rsidRPr="00D0334F">
              <w:rPr>
                <w:rFonts w:ascii="標楷體" w:eastAsia="標楷體" w:hAnsi="標楷體" w:cs="標楷體"/>
                <w:b/>
                <w:spacing w:val="-20"/>
                <w:sz w:val="28"/>
                <w:szCs w:val="28"/>
              </w:rPr>
              <w:t>袁佳娣</w:t>
            </w:r>
            <w:r w:rsidR="0056163E" w:rsidRPr="00D0334F">
              <w:rPr>
                <w:rFonts w:ascii="標楷體" w:eastAsia="標楷體" w:hAnsi="標楷體" w:cs="標楷體" w:hint="eastAsia"/>
                <w:b/>
                <w:spacing w:val="-20"/>
                <w:sz w:val="28"/>
                <w:szCs w:val="28"/>
              </w:rPr>
              <w:t>倡議專員</w:t>
            </w:r>
          </w:p>
          <w:p w14:paraId="33E5045C" w14:textId="5F706893" w:rsidR="00C813C6" w:rsidRPr="00D0334F" w:rsidRDefault="00C813C6" w:rsidP="0089663B">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pacing w:val="-20"/>
                <w:sz w:val="28"/>
                <w:szCs w:val="28"/>
              </w:rPr>
            </w:pPr>
          </w:p>
        </w:tc>
        <w:tc>
          <w:tcPr>
            <w:tcW w:w="7433" w:type="dxa"/>
          </w:tcPr>
          <w:p w14:paraId="01A9CC12" w14:textId="77777777" w:rsidR="00674FB7" w:rsidRPr="00D0334F" w:rsidRDefault="00674FB7" w:rsidP="00674FB7">
            <w:pPr>
              <w:numPr>
                <w:ilvl w:val="0"/>
                <w:numId w:val="5"/>
              </w:numPr>
              <w:kinsoku w:val="0"/>
              <w:overflowPunct w:val="0"/>
              <w:autoSpaceDE w:val="0"/>
              <w:autoSpaceDN w:val="0"/>
              <w:spacing w:line="360" w:lineRule="exact"/>
              <w:ind w:left="306" w:rightChars="-22" w:right="-53" w:hanging="306"/>
              <w:jc w:val="both"/>
              <w:rPr>
                <w:rFonts w:ascii="標楷體" w:eastAsia="標楷體" w:hAnsi="標楷體"/>
                <w:sz w:val="28"/>
                <w:szCs w:val="28"/>
              </w:rPr>
            </w:pPr>
            <w:r w:rsidRPr="00D0334F">
              <w:rPr>
                <w:rFonts w:ascii="標楷體" w:eastAsia="標楷體" w:hAnsi="標楷體" w:cs="標楷體" w:hint="eastAsia"/>
                <w:spacing w:val="-4"/>
                <w:sz w:val="28"/>
                <w:szCs w:val="28"/>
              </w:rPr>
              <w:t>關於個人助理服務，我們接觸的案例，重度障礙者若要自己獨立生活，其實相當辛苦，一旦申請個人助理核算時數不足</w:t>
            </w:r>
            <w:r w:rsidRPr="00D0334F">
              <w:rPr>
                <w:rFonts w:ascii="標楷體" w:eastAsia="標楷體" w:hAnsi="標楷體" w:cs="標楷體" w:hint="eastAsia"/>
                <w:sz w:val="28"/>
                <w:szCs w:val="28"/>
              </w:rPr>
              <w:t>時，在生活上即面臨困難，但障礙者的聲音往往未被</w:t>
            </w:r>
            <w:r w:rsidRPr="00D0334F">
              <w:rPr>
                <w:rFonts w:ascii="標楷體" w:eastAsia="標楷體" w:hAnsi="標楷體" w:cs="標楷體" w:hint="eastAsia"/>
                <w:spacing w:val="-4"/>
                <w:sz w:val="28"/>
                <w:szCs w:val="28"/>
              </w:rPr>
              <w:t>採納，而是由社工員評估審核個人助理的用途，判斷可否核銷</w:t>
            </w:r>
            <w:r w:rsidRPr="00D0334F">
              <w:rPr>
                <w:rFonts w:ascii="標楷體" w:eastAsia="標楷體" w:hAnsi="標楷體" w:cs="標楷體" w:hint="eastAsia"/>
                <w:sz w:val="28"/>
                <w:szCs w:val="28"/>
              </w:rPr>
              <w:t>，此</w:t>
            </w:r>
            <w:r w:rsidRPr="00D0334F">
              <w:rPr>
                <w:rFonts w:ascii="標楷體" w:eastAsia="標楷體" w:hAnsi="標楷體" w:cs="標楷體" w:hint="eastAsia"/>
                <w:spacing w:val="6"/>
                <w:sz w:val="28"/>
                <w:szCs w:val="28"/>
              </w:rPr>
              <w:t>違</w:t>
            </w:r>
            <w:r w:rsidRPr="00D0334F">
              <w:rPr>
                <w:rFonts w:ascii="Times New Roman" w:eastAsia="標楷體" w:hAnsi="Times New Roman" w:cs="標楷體" w:hint="eastAsia"/>
                <w:spacing w:val="6"/>
                <w:sz w:val="28"/>
                <w:szCs w:val="28"/>
              </w:rPr>
              <w:t>反</w:t>
            </w:r>
            <w:r w:rsidRPr="00D0334F">
              <w:rPr>
                <w:rFonts w:ascii="Times New Roman" w:eastAsia="標楷體" w:hAnsi="Times New Roman" w:cs="Times New Roman"/>
                <w:spacing w:val="6"/>
                <w:sz w:val="28"/>
                <w:szCs w:val="28"/>
              </w:rPr>
              <w:t>CRPD</w:t>
            </w:r>
            <w:r w:rsidRPr="00D0334F">
              <w:rPr>
                <w:rFonts w:ascii="Times New Roman" w:eastAsia="標楷體" w:hAnsi="Times New Roman" w:cs="標楷體" w:hint="eastAsia"/>
                <w:spacing w:val="6"/>
                <w:sz w:val="28"/>
                <w:szCs w:val="28"/>
              </w:rPr>
              <w:t>，</w:t>
            </w:r>
            <w:r w:rsidRPr="00D0334F">
              <w:rPr>
                <w:rFonts w:ascii="標楷體" w:eastAsia="標楷體" w:hAnsi="標楷體" w:cs="標楷體" w:hint="eastAsia"/>
                <w:spacing w:val="6"/>
                <w:sz w:val="28"/>
                <w:szCs w:val="28"/>
              </w:rPr>
              <w:t>總而言之，政府雖有提供個人助理協助障礙者</w:t>
            </w:r>
            <w:r w:rsidRPr="00D0334F">
              <w:rPr>
                <w:rFonts w:ascii="標楷體" w:eastAsia="標楷體" w:hAnsi="標楷體" w:cs="標楷體" w:hint="eastAsia"/>
                <w:sz w:val="28"/>
                <w:szCs w:val="28"/>
              </w:rPr>
              <w:t>，但並未考慮障礙者的需求。</w:t>
            </w:r>
          </w:p>
          <w:p w14:paraId="6A068084" w14:textId="77777777" w:rsidR="00674FB7" w:rsidRPr="00D0334F" w:rsidRDefault="00674FB7" w:rsidP="00674FB7">
            <w:pPr>
              <w:numPr>
                <w:ilvl w:val="0"/>
                <w:numId w:val="5"/>
              </w:numPr>
              <w:kinsoku w:val="0"/>
              <w:overflowPunct w:val="0"/>
              <w:autoSpaceDE w:val="0"/>
              <w:autoSpaceDN w:val="0"/>
              <w:spacing w:line="360" w:lineRule="exact"/>
              <w:ind w:left="306" w:rightChars="-22" w:right="-53" w:hanging="306"/>
              <w:jc w:val="both"/>
              <w:rPr>
                <w:rFonts w:ascii="標楷體" w:eastAsia="標楷體" w:hAnsi="標楷體"/>
                <w:sz w:val="28"/>
                <w:szCs w:val="28"/>
              </w:rPr>
            </w:pPr>
            <w:r w:rsidRPr="00D0334F">
              <w:rPr>
                <w:rFonts w:ascii="標楷體" w:eastAsia="標楷體" w:hAnsi="標楷體" w:cs="標楷體" w:hint="eastAsia"/>
                <w:sz w:val="28"/>
                <w:szCs w:val="28"/>
              </w:rPr>
              <w:t>同儕支持的制度相當僵化且侷限，導致有需求的障礙者未能接受到該項服務，也讓可成為同儕支持的人，無法協助障礙者。</w:t>
            </w:r>
          </w:p>
          <w:p w14:paraId="167D27B7" w14:textId="77777777" w:rsidR="00674FB7" w:rsidRPr="00D0334F" w:rsidRDefault="00674FB7" w:rsidP="00674FB7">
            <w:pPr>
              <w:numPr>
                <w:ilvl w:val="0"/>
                <w:numId w:val="5"/>
              </w:numPr>
              <w:kinsoku w:val="0"/>
              <w:overflowPunct w:val="0"/>
              <w:autoSpaceDE w:val="0"/>
              <w:autoSpaceDN w:val="0"/>
              <w:spacing w:line="360" w:lineRule="exact"/>
              <w:ind w:left="306" w:rightChars="-22" w:right="-53" w:hanging="306"/>
              <w:jc w:val="both"/>
              <w:rPr>
                <w:rFonts w:ascii="標楷體" w:eastAsia="標楷體" w:hAnsi="標楷體"/>
                <w:sz w:val="28"/>
                <w:szCs w:val="28"/>
              </w:rPr>
            </w:pPr>
            <w:r w:rsidRPr="00D0334F">
              <w:rPr>
                <w:rFonts w:ascii="Times New Roman" w:eastAsia="標楷體" w:hAnsi="Times New Roman" w:cs="標楷體" w:hint="eastAsia"/>
                <w:spacing w:val="-4"/>
                <w:sz w:val="28"/>
                <w:szCs w:val="28"/>
              </w:rPr>
              <w:t>關於《身心障礙者權益保障法》第</w:t>
            </w:r>
            <w:r w:rsidRPr="00D0334F">
              <w:rPr>
                <w:rFonts w:ascii="Times New Roman" w:eastAsia="標楷體" w:hAnsi="Times New Roman" w:cs="Times New Roman"/>
                <w:spacing w:val="-4"/>
                <w:sz w:val="28"/>
                <w:szCs w:val="28"/>
              </w:rPr>
              <w:t>16</w:t>
            </w:r>
            <w:r w:rsidRPr="00D0334F">
              <w:rPr>
                <w:rFonts w:ascii="Times New Roman" w:eastAsia="標楷體" w:hAnsi="Times New Roman" w:cs="標楷體" w:hint="eastAsia"/>
                <w:spacing w:val="-4"/>
                <w:sz w:val="28"/>
                <w:szCs w:val="28"/>
              </w:rPr>
              <w:t>條應考部分，考選部</w:t>
            </w:r>
            <w:r w:rsidRPr="00D0334F">
              <w:rPr>
                <w:rFonts w:ascii="Times New Roman" w:eastAsia="標楷體" w:hAnsi="Times New Roman" w:cs="標楷體" w:hint="eastAsia"/>
                <w:spacing w:val="4"/>
                <w:sz w:val="28"/>
                <w:szCs w:val="28"/>
              </w:rPr>
              <w:t>對於身心障礙者參加國家考試的權益，訂有相關規範加以保</w:t>
            </w:r>
            <w:r w:rsidRPr="00D0334F">
              <w:rPr>
                <w:rFonts w:ascii="Times New Roman" w:eastAsia="標楷體" w:hAnsi="Times New Roman" w:cs="標楷體" w:hint="eastAsia"/>
                <w:sz w:val="28"/>
                <w:szCs w:val="28"/>
              </w:rPr>
              <w:t>障，並有罰則，但障礙者不只參加國家考試，當私部門</w:t>
            </w:r>
            <w:r w:rsidRPr="00D0334F">
              <w:rPr>
                <w:rFonts w:ascii="Times New Roman" w:eastAsia="標楷體" w:hAnsi="Times New Roman" w:cs="標楷體" w:hint="eastAsia"/>
                <w:spacing w:val="4"/>
                <w:sz w:val="28"/>
                <w:szCs w:val="28"/>
              </w:rPr>
              <w:t>辦理的考試拒絕為障礙者合理調整時，卻無相關罰則，讓障礙者求助無門。</w:t>
            </w:r>
          </w:p>
          <w:p w14:paraId="5A695BAA" w14:textId="77777777" w:rsidR="00674FB7" w:rsidRPr="00D0334F" w:rsidRDefault="00674FB7" w:rsidP="00674FB7">
            <w:pPr>
              <w:numPr>
                <w:ilvl w:val="0"/>
                <w:numId w:val="5"/>
              </w:numPr>
              <w:kinsoku w:val="0"/>
              <w:overflowPunct w:val="0"/>
              <w:autoSpaceDE w:val="0"/>
              <w:autoSpaceDN w:val="0"/>
              <w:spacing w:line="360" w:lineRule="exact"/>
              <w:ind w:left="306" w:rightChars="-22" w:right="-53" w:hanging="306"/>
              <w:jc w:val="both"/>
              <w:rPr>
                <w:rFonts w:ascii="標楷體" w:eastAsia="標楷體" w:hAnsi="標楷體"/>
                <w:sz w:val="28"/>
                <w:szCs w:val="28"/>
              </w:rPr>
            </w:pPr>
            <w:r w:rsidRPr="00D0334F">
              <w:rPr>
                <w:rFonts w:ascii="Times New Roman" w:eastAsia="標楷體" w:hAnsi="Times New Roman" w:cs="標楷體" w:hint="eastAsia"/>
                <w:spacing w:val="4"/>
                <w:sz w:val="28"/>
                <w:szCs w:val="28"/>
              </w:rPr>
              <w:t>關於《身心障礙者權益保障法》第</w:t>
            </w:r>
            <w:r w:rsidRPr="00D0334F">
              <w:rPr>
                <w:rFonts w:ascii="Times New Roman" w:eastAsia="標楷體" w:hAnsi="Times New Roman" w:cs="Times New Roman"/>
                <w:spacing w:val="4"/>
                <w:sz w:val="28"/>
                <w:szCs w:val="28"/>
              </w:rPr>
              <w:t>38</w:t>
            </w:r>
            <w:r w:rsidRPr="00D0334F">
              <w:rPr>
                <w:rFonts w:ascii="Times New Roman" w:eastAsia="標楷體" w:hAnsi="Times New Roman" w:cs="標楷體" w:hint="eastAsia"/>
                <w:spacing w:val="4"/>
                <w:sz w:val="28"/>
                <w:szCs w:val="28"/>
              </w:rPr>
              <w:t>條定額進用，公、私部門</w:t>
            </w:r>
            <w:r w:rsidRPr="00D0334F">
              <w:rPr>
                <w:rFonts w:ascii="Times New Roman" w:eastAsia="標楷體" w:hAnsi="Times New Roman" w:cs="標楷體" w:hint="eastAsia"/>
                <w:sz w:val="28"/>
                <w:szCs w:val="28"/>
              </w:rPr>
              <w:t>若未足額進用時，必須繳納差額補助費，但事實上政</w:t>
            </w:r>
            <w:r w:rsidRPr="00D0334F">
              <w:rPr>
                <w:rFonts w:ascii="Times New Roman" w:eastAsia="標楷體" w:hAnsi="Times New Roman" w:cs="標楷體" w:hint="eastAsia"/>
                <w:spacing w:val="4"/>
                <w:sz w:val="28"/>
                <w:szCs w:val="28"/>
              </w:rPr>
              <w:t>府</w:t>
            </w:r>
            <w:r w:rsidRPr="00D0334F">
              <w:rPr>
                <w:rFonts w:ascii="Times New Roman" w:eastAsia="標楷體" w:hAnsi="Times New Roman" w:cs="標楷體" w:hint="eastAsia"/>
                <w:sz w:val="28"/>
                <w:szCs w:val="28"/>
              </w:rPr>
              <w:t>礙於法律規定不明確，</w:t>
            </w:r>
            <w:proofErr w:type="gramStart"/>
            <w:r w:rsidRPr="00D0334F">
              <w:rPr>
                <w:rFonts w:ascii="Times New Roman" w:eastAsia="標楷體" w:hAnsi="Times New Roman" w:cs="標楷體" w:hint="eastAsia"/>
                <w:sz w:val="28"/>
                <w:szCs w:val="28"/>
              </w:rPr>
              <w:t>擔心開罰後</w:t>
            </w:r>
            <w:proofErr w:type="gramEnd"/>
            <w:r w:rsidRPr="00D0334F">
              <w:rPr>
                <w:rFonts w:ascii="Times New Roman" w:eastAsia="標楷體" w:hAnsi="Times New Roman" w:cs="標楷體" w:hint="eastAsia"/>
                <w:sz w:val="28"/>
                <w:szCs w:val="28"/>
              </w:rPr>
              <w:t>遭到企業提起訴訟，</w:t>
            </w:r>
            <w:r w:rsidRPr="00D0334F">
              <w:rPr>
                <w:rFonts w:ascii="Times New Roman" w:eastAsia="標楷體" w:hAnsi="Times New Roman" w:cs="標楷體" w:hint="eastAsia"/>
                <w:spacing w:val="4"/>
                <w:sz w:val="28"/>
                <w:szCs w:val="28"/>
              </w:rPr>
              <w:t>而未</w:t>
            </w:r>
            <w:proofErr w:type="gramStart"/>
            <w:r w:rsidRPr="00D0334F">
              <w:rPr>
                <w:rFonts w:ascii="Times New Roman" w:eastAsia="標楷體" w:hAnsi="Times New Roman" w:cs="標楷體" w:hint="eastAsia"/>
                <w:spacing w:val="4"/>
                <w:sz w:val="28"/>
                <w:szCs w:val="28"/>
              </w:rPr>
              <w:t>予</w:t>
            </w:r>
            <w:r w:rsidRPr="00D0334F">
              <w:rPr>
                <w:rFonts w:ascii="Times New Roman" w:eastAsia="標楷體" w:hAnsi="Times New Roman" w:cs="標楷體" w:hint="eastAsia"/>
                <w:spacing w:val="-4"/>
                <w:sz w:val="28"/>
                <w:szCs w:val="28"/>
              </w:rPr>
              <w:t>開</w:t>
            </w:r>
            <w:proofErr w:type="gramEnd"/>
            <w:r w:rsidRPr="00D0334F">
              <w:rPr>
                <w:rFonts w:ascii="Times New Roman" w:eastAsia="標楷體" w:hAnsi="Times New Roman" w:cs="標楷體" w:hint="eastAsia"/>
                <w:spacing w:val="-4"/>
                <w:sz w:val="28"/>
                <w:szCs w:val="28"/>
              </w:rPr>
              <w:t>罰，此舉將影響身心障礙者權益。補充：此項所提的「無正當理由，指的是〈身心障礙權益保障法〉第</w:t>
            </w:r>
            <w:r w:rsidRPr="00D0334F">
              <w:rPr>
                <w:rFonts w:ascii="Times New Roman" w:eastAsia="標楷體" w:hAnsi="Times New Roman" w:cs="Times New Roman"/>
                <w:spacing w:val="-4"/>
                <w:sz w:val="28"/>
                <w:szCs w:val="28"/>
              </w:rPr>
              <w:t>96</w:t>
            </w:r>
            <w:r w:rsidRPr="00D0334F">
              <w:rPr>
                <w:rFonts w:ascii="Times New Roman" w:eastAsia="標楷體" w:hAnsi="Times New Roman" w:cs="標楷體" w:hint="eastAsia"/>
                <w:spacing w:val="-4"/>
                <w:sz w:val="28"/>
                <w:szCs w:val="28"/>
              </w:rPr>
              <w:t>條第二項第二款之內容，此只單純的罰款，與第</w:t>
            </w:r>
            <w:r w:rsidRPr="00D0334F">
              <w:rPr>
                <w:rFonts w:ascii="Times New Roman" w:eastAsia="標楷體" w:hAnsi="Times New Roman" w:cs="Times New Roman"/>
                <w:spacing w:val="-4"/>
                <w:sz w:val="28"/>
                <w:szCs w:val="28"/>
              </w:rPr>
              <w:t>43</w:t>
            </w:r>
            <w:r w:rsidRPr="00D0334F">
              <w:rPr>
                <w:rFonts w:ascii="Times New Roman" w:eastAsia="標楷體" w:hAnsi="Times New Roman" w:cs="標楷體" w:hint="eastAsia"/>
                <w:spacing w:val="-4"/>
                <w:sz w:val="28"/>
                <w:szCs w:val="28"/>
              </w:rPr>
              <w:t>條「未足</w:t>
            </w:r>
            <w:r w:rsidRPr="00D0334F">
              <w:rPr>
                <w:rFonts w:ascii="Times New Roman" w:eastAsia="標楷體" w:hAnsi="Times New Roman" w:cs="標楷體" w:hint="eastAsia"/>
                <w:spacing w:val="-4"/>
                <w:sz w:val="28"/>
                <w:szCs w:val="28"/>
              </w:rPr>
              <w:lastRenderedPageBreak/>
              <w:t>額進用」須繳納「差額補助費」是分開的行政處分。第</w:t>
            </w:r>
            <w:r w:rsidRPr="00D0334F">
              <w:rPr>
                <w:rFonts w:ascii="Times New Roman" w:eastAsia="標楷體" w:hAnsi="Times New Roman" w:cs="Times New Roman"/>
                <w:spacing w:val="-4"/>
                <w:sz w:val="28"/>
                <w:szCs w:val="28"/>
              </w:rPr>
              <w:t>96</w:t>
            </w:r>
            <w:r w:rsidRPr="00D0334F">
              <w:rPr>
                <w:rFonts w:ascii="Times New Roman" w:eastAsia="標楷體" w:hAnsi="Times New Roman" w:cs="標楷體" w:hint="eastAsia"/>
                <w:spacing w:val="-4"/>
                <w:sz w:val="28"/>
                <w:szCs w:val="28"/>
              </w:rPr>
              <w:t>條的「無正當理由因為法規沒有名確定義，導致主管機關</w:t>
            </w:r>
            <w:proofErr w:type="gramStart"/>
            <w:r w:rsidRPr="00D0334F">
              <w:rPr>
                <w:rFonts w:ascii="Times New Roman" w:eastAsia="標楷體" w:hAnsi="Times New Roman" w:cs="標楷體" w:hint="eastAsia"/>
                <w:spacing w:val="-4"/>
                <w:sz w:val="28"/>
                <w:szCs w:val="28"/>
              </w:rPr>
              <w:t>不感開罰</w:t>
            </w:r>
            <w:proofErr w:type="gramEnd"/>
            <w:r w:rsidRPr="00D0334F">
              <w:rPr>
                <w:rFonts w:ascii="Times New Roman" w:eastAsia="標楷體" w:hAnsi="Times New Roman" w:cs="標楷體" w:hint="eastAsia"/>
                <w:spacing w:val="-4"/>
                <w:sz w:val="28"/>
                <w:szCs w:val="28"/>
              </w:rPr>
              <w:t>，怕被處分的私人單位提訴訟反制。</w:t>
            </w:r>
          </w:p>
          <w:p w14:paraId="73E50114" w14:textId="16EE6DD7" w:rsidR="00D7184A" w:rsidRPr="00D0334F" w:rsidRDefault="00674FB7" w:rsidP="00674FB7">
            <w:pPr>
              <w:pStyle w:val="a4"/>
              <w:numPr>
                <w:ilvl w:val="0"/>
                <w:numId w:val="5"/>
              </w:numPr>
              <w:kinsoku w:val="0"/>
              <w:overflowPunct w:val="0"/>
              <w:autoSpaceDE w:val="0"/>
              <w:autoSpaceDN w:val="0"/>
              <w:spacing w:line="360" w:lineRule="exact"/>
              <w:ind w:leftChars="0" w:left="306" w:rightChars="-22" w:right="-53" w:hanging="306"/>
              <w:jc w:val="both"/>
              <w:rPr>
                <w:rFonts w:ascii="標楷體" w:eastAsia="標楷體" w:hAnsi="標楷體"/>
                <w:sz w:val="28"/>
                <w:szCs w:val="28"/>
              </w:rPr>
            </w:pPr>
            <w:r w:rsidRPr="00D0334F">
              <w:rPr>
                <w:rFonts w:ascii="標楷體" w:eastAsia="標楷體" w:hAnsi="標楷體" w:cs="標楷體" w:hint="eastAsia"/>
                <w:sz w:val="28"/>
                <w:szCs w:val="28"/>
              </w:rPr>
              <w:t>除視覺障礙者外，學習障礙或在閱讀上有困難的朋友也</w:t>
            </w:r>
            <w:r w:rsidRPr="00D0334F">
              <w:rPr>
                <w:rFonts w:ascii="標楷體" w:eastAsia="標楷體" w:hAnsi="標楷體" w:cs="標楷體" w:hint="eastAsia"/>
                <w:spacing w:val="4"/>
                <w:sz w:val="28"/>
                <w:szCs w:val="28"/>
              </w:rPr>
              <w:t>皆需</w:t>
            </w:r>
            <w:r w:rsidRPr="00D0334F">
              <w:rPr>
                <w:rFonts w:ascii="標楷體" w:eastAsia="標楷體" w:hAnsi="標楷體" w:cs="標楷體" w:hint="eastAsia"/>
                <w:sz w:val="28"/>
                <w:szCs w:val="28"/>
              </w:rPr>
              <w:t>要電子書，第二次國家報告回應初次國家報告國際審查</w:t>
            </w:r>
            <w:r w:rsidRPr="00D0334F">
              <w:rPr>
                <w:rFonts w:ascii="標楷體" w:eastAsia="標楷體" w:hAnsi="標楷體" w:cs="標楷體" w:hint="eastAsia"/>
                <w:spacing w:val="4"/>
                <w:sz w:val="28"/>
                <w:szCs w:val="28"/>
              </w:rPr>
              <w:t>結</w:t>
            </w:r>
            <w:r w:rsidRPr="00D0334F">
              <w:rPr>
                <w:rFonts w:ascii="標楷體" w:eastAsia="標楷體" w:hAnsi="標楷體" w:cs="標楷體" w:hint="eastAsia"/>
                <w:spacing w:val="6"/>
                <w:sz w:val="28"/>
                <w:szCs w:val="28"/>
              </w:rPr>
              <w:t>論</w:t>
            </w:r>
            <w:r w:rsidRPr="00D0334F">
              <w:rPr>
                <w:rFonts w:ascii="Times New Roman" w:eastAsia="標楷體" w:hAnsi="Times New Roman" w:cs="標楷體" w:hint="eastAsia"/>
                <w:spacing w:val="6"/>
                <w:sz w:val="28"/>
                <w:szCs w:val="28"/>
              </w:rPr>
              <w:t>性意見第</w:t>
            </w:r>
            <w:r w:rsidRPr="00D0334F">
              <w:rPr>
                <w:rFonts w:ascii="Times New Roman" w:eastAsia="標楷體" w:hAnsi="Times New Roman" w:cs="Times New Roman"/>
                <w:spacing w:val="6"/>
                <w:sz w:val="28"/>
                <w:szCs w:val="28"/>
              </w:rPr>
              <w:t>74</w:t>
            </w:r>
            <w:r w:rsidRPr="00D0334F">
              <w:rPr>
                <w:rFonts w:ascii="Times New Roman" w:eastAsia="標楷體" w:hAnsi="Times New Roman" w:cs="標楷體" w:hint="eastAsia"/>
                <w:spacing w:val="6"/>
                <w:sz w:val="28"/>
                <w:szCs w:val="28"/>
              </w:rPr>
              <w:t>點及第</w:t>
            </w:r>
            <w:r w:rsidRPr="00D0334F">
              <w:rPr>
                <w:rFonts w:ascii="Times New Roman" w:eastAsia="標楷體" w:hAnsi="Times New Roman" w:cs="Times New Roman"/>
                <w:spacing w:val="6"/>
                <w:sz w:val="28"/>
                <w:szCs w:val="28"/>
              </w:rPr>
              <w:t>75</w:t>
            </w:r>
            <w:r w:rsidRPr="00D0334F">
              <w:rPr>
                <w:rFonts w:ascii="Times New Roman" w:eastAsia="標楷體" w:hAnsi="Times New Roman" w:cs="標楷體" w:hint="eastAsia"/>
                <w:spacing w:val="6"/>
                <w:sz w:val="28"/>
                <w:szCs w:val="28"/>
              </w:rPr>
              <w:t>點，提及教育部積極督導臺灣圖書</w:t>
            </w:r>
            <w:r w:rsidRPr="00D0334F">
              <w:rPr>
                <w:rFonts w:ascii="Times New Roman" w:eastAsia="標楷體" w:hAnsi="Times New Roman" w:cs="標楷體" w:hint="eastAsia"/>
                <w:spacing w:val="2"/>
                <w:sz w:val="28"/>
                <w:szCs w:val="28"/>
              </w:rPr>
              <w:t>館進行協助，但</w:t>
            </w:r>
            <w:r w:rsidRPr="00D0334F">
              <w:rPr>
                <w:rFonts w:ascii="標楷體" w:eastAsia="標楷體" w:hAnsi="標楷體" w:cs="標楷體" w:hint="eastAsia"/>
                <w:spacing w:val="2"/>
                <w:sz w:val="28"/>
                <w:szCs w:val="28"/>
              </w:rPr>
              <w:t>依照</w:t>
            </w:r>
            <w:r w:rsidRPr="00D0334F">
              <w:rPr>
                <w:rFonts w:ascii="Times New Roman" w:eastAsia="標楷體" w:hAnsi="Times New Roman" w:cs="標楷體" w:hint="eastAsia"/>
                <w:spacing w:val="2"/>
                <w:sz w:val="28"/>
                <w:szCs w:val="28"/>
              </w:rPr>
              <w:t>馬拉喀什條約，我們希望的是</w:t>
            </w:r>
            <w:r w:rsidRPr="00D0334F">
              <w:rPr>
                <w:rFonts w:ascii="標楷體" w:eastAsia="標楷體" w:hAnsi="標楷體" w:cs="標楷體" w:hint="eastAsia"/>
                <w:spacing w:val="2"/>
                <w:sz w:val="28"/>
                <w:szCs w:val="28"/>
              </w:rPr>
              <w:t>當</w:t>
            </w:r>
            <w:r w:rsidRPr="00D0334F">
              <w:rPr>
                <w:rFonts w:ascii="標楷體" w:eastAsia="標楷體" w:hAnsi="標楷體" w:cs="標楷體" w:hint="eastAsia"/>
                <w:spacing w:val="-4"/>
                <w:sz w:val="28"/>
                <w:szCs w:val="28"/>
              </w:rPr>
              <w:t>取得參考書、出版書籍時，不會因著作權規定不夠完善</w:t>
            </w:r>
            <w:r w:rsidRPr="00D0334F">
              <w:rPr>
                <w:rFonts w:ascii="標楷體" w:eastAsia="標楷體" w:hAnsi="標楷體" w:cs="標楷體" w:hint="eastAsia"/>
                <w:sz w:val="28"/>
                <w:szCs w:val="28"/>
              </w:rPr>
              <w:t>而導致無法取得或受到限制。</w:t>
            </w:r>
          </w:p>
        </w:tc>
      </w:tr>
      <w:tr w:rsidR="00D0334F" w:rsidRPr="00D0334F" w14:paraId="603DE031" w14:textId="77777777" w:rsidTr="0056163E">
        <w:tc>
          <w:tcPr>
            <w:tcW w:w="1855" w:type="dxa"/>
          </w:tcPr>
          <w:p w14:paraId="36EEB300" w14:textId="77777777" w:rsidR="007E4B32" w:rsidRPr="00D0334F" w:rsidRDefault="0056163E" w:rsidP="00DF61B1">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lastRenderedPageBreak/>
              <w:t>台灣基督教</w:t>
            </w:r>
          </w:p>
          <w:p w14:paraId="76C47126" w14:textId="14B6768D" w:rsidR="00DF61B1" w:rsidRPr="00D0334F" w:rsidRDefault="0056163E" w:rsidP="00DF61B1">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pacing w:val="-20"/>
                <w:sz w:val="28"/>
                <w:szCs w:val="28"/>
              </w:rPr>
            </w:pPr>
            <w:proofErr w:type="gramStart"/>
            <w:r w:rsidRPr="00D0334F">
              <w:rPr>
                <w:rFonts w:ascii="標楷體" w:eastAsia="標楷體" w:hAnsi="標楷體" w:cs="標楷體" w:hint="eastAsia"/>
                <w:b/>
                <w:spacing w:val="-20"/>
                <w:sz w:val="28"/>
                <w:szCs w:val="28"/>
              </w:rPr>
              <w:t>門諾會黎明</w:t>
            </w:r>
            <w:proofErr w:type="gramEnd"/>
            <w:r w:rsidRPr="00D0334F">
              <w:rPr>
                <w:rFonts w:ascii="標楷體" w:eastAsia="標楷體" w:hAnsi="標楷體" w:cs="標楷體" w:hint="eastAsia"/>
                <w:b/>
                <w:spacing w:val="-20"/>
                <w:sz w:val="28"/>
                <w:szCs w:val="28"/>
              </w:rPr>
              <w:t>社區服務中心</w:t>
            </w:r>
          </w:p>
          <w:p w14:paraId="57885E9C" w14:textId="7668CACE" w:rsidR="001B1CC9" w:rsidRPr="00D0334F" w:rsidRDefault="0056163E" w:rsidP="00D0334F">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張淑婷</w:t>
            </w:r>
            <w:r w:rsidR="00DF61B1" w:rsidRPr="00D0334F">
              <w:rPr>
                <w:rFonts w:ascii="標楷體" w:eastAsia="標楷體" w:hAnsi="標楷體" w:cs="標楷體" w:hint="eastAsia"/>
                <w:b/>
                <w:sz w:val="28"/>
                <w:szCs w:val="28"/>
              </w:rPr>
              <w:t>主任</w:t>
            </w:r>
          </w:p>
        </w:tc>
        <w:tc>
          <w:tcPr>
            <w:tcW w:w="7433" w:type="dxa"/>
          </w:tcPr>
          <w:p w14:paraId="6A14E0FC" w14:textId="3E0813B7" w:rsidR="001B1CC9" w:rsidRPr="00D0334F" w:rsidRDefault="001B1CC9" w:rsidP="001B1CC9">
            <w:pPr>
              <w:pStyle w:val="a4"/>
              <w:numPr>
                <w:ilvl w:val="0"/>
                <w:numId w:val="28"/>
              </w:numPr>
              <w:kinsoku w:val="0"/>
              <w:overflowPunct w:val="0"/>
              <w:autoSpaceDE w:val="0"/>
              <w:autoSpaceDN w:val="0"/>
              <w:spacing w:line="360" w:lineRule="exact"/>
              <w:ind w:leftChars="0" w:rightChars="-22" w:right="-53"/>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關於</w:t>
            </w:r>
            <w:r w:rsidRPr="00D0334F">
              <w:rPr>
                <w:rFonts w:ascii="Times New Roman" w:eastAsia="標楷體" w:hAnsi="Times New Roman" w:cs="Times New Roman" w:hint="eastAsia"/>
                <w:sz w:val="28"/>
                <w:szCs w:val="28"/>
              </w:rPr>
              <w:t>CRPD</w:t>
            </w:r>
            <w:r w:rsidRPr="00D0334F">
              <w:rPr>
                <w:rFonts w:ascii="Times New Roman" w:eastAsia="標楷體" w:hAnsi="Times New Roman" w:cs="Times New Roman" w:hint="eastAsia"/>
                <w:sz w:val="28"/>
                <w:szCs w:val="28"/>
              </w:rPr>
              <w:t>第</w:t>
            </w:r>
            <w:r w:rsidRPr="00D0334F">
              <w:rPr>
                <w:rFonts w:ascii="Times New Roman" w:eastAsia="標楷體" w:hAnsi="Times New Roman" w:cs="Times New Roman" w:hint="eastAsia"/>
                <w:sz w:val="28"/>
                <w:szCs w:val="28"/>
              </w:rPr>
              <w:t>19</w:t>
            </w:r>
            <w:r w:rsidRPr="00D0334F">
              <w:rPr>
                <w:rFonts w:ascii="Times New Roman" w:eastAsia="標楷體" w:hAnsi="Times New Roman" w:cs="Times New Roman" w:hint="eastAsia"/>
                <w:sz w:val="28"/>
                <w:szCs w:val="28"/>
              </w:rPr>
              <w:t>條，目前需求評估仍有拒絕身心障礙者、家屬的現象，建議需求評估回歸其立法目的，應以障礙者的意願為主，而非以需求評估設定標準作為服務篩選的條件。</w:t>
            </w:r>
          </w:p>
          <w:p w14:paraId="0C8745CD" w14:textId="77777777" w:rsidR="001B1CC9" w:rsidRPr="00D0334F" w:rsidRDefault="001B1CC9" w:rsidP="001B1CC9">
            <w:pPr>
              <w:pStyle w:val="a4"/>
              <w:numPr>
                <w:ilvl w:val="0"/>
                <w:numId w:val="28"/>
              </w:numPr>
              <w:kinsoku w:val="0"/>
              <w:overflowPunct w:val="0"/>
              <w:autoSpaceDE w:val="0"/>
              <w:autoSpaceDN w:val="0"/>
              <w:spacing w:line="360" w:lineRule="exact"/>
              <w:ind w:leftChars="0" w:rightChars="-22" w:right="-53"/>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花蓮有為數不少的精神障礙者，請政府加強對精神障礙者社區居住的規劃，目前</w:t>
            </w:r>
            <w:proofErr w:type="gramStart"/>
            <w:r w:rsidRPr="00D0334F">
              <w:rPr>
                <w:rFonts w:ascii="Times New Roman" w:eastAsia="標楷體" w:hAnsi="Times New Roman" w:cs="Times New Roman" w:hint="eastAsia"/>
                <w:sz w:val="28"/>
                <w:szCs w:val="28"/>
              </w:rPr>
              <w:t>衛福部</w:t>
            </w:r>
            <w:proofErr w:type="gramEnd"/>
            <w:r w:rsidRPr="00D0334F">
              <w:rPr>
                <w:rFonts w:ascii="Times New Roman" w:eastAsia="標楷體" w:hAnsi="Times New Roman" w:cs="Times New Roman" w:hint="eastAsia"/>
                <w:sz w:val="28"/>
                <w:szCs w:val="28"/>
              </w:rPr>
              <w:t>社區居住方案補助對象限於心智障礙者與重度肢體障礙者，而精神障礙者在花蓮優先使用醫療、康復之家、職能復健等服務，但</w:t>
            </w:r>
            <w:proofErr w:type="gramStart"/>
            <w:r w:rsidRPr="00D0334F">
              <w:rPr>
                <w:rFonts w:ascii="Times New Roman" w:eastAsia="標楷體" w:hAnsi="Times New Roman" w:cs="Times New Roman" w:hint="eastAsia"/>
                <w:sz w:val="28"/>
                <w:szCs w:val="28"/>
              </w:rPr>
              <w:t>當精</w:t>
            </w:r>
            <w:proofErr w:type="gramEnd"/>
            <w:r w:rsidRPr="00D0334F">
              <w:rPr>
                <w:rFonts w:ascii="Times New Roman" w:eastAsia="標楷體" w:hAnsi="Times New Roman" w:cs="Times New Roman" w:hint="eastAsia"/>
                <w:sz w:val="28"/>
                <w:szCs w:val="28"/>
              </w:rPr>
              <w:t>障者情緒穩定之後，也應可回歸居住於一般社區，與一般人過著一樣的生活。</w:t>
            </w:r>
          </w:p>
          <w:p w14:paraId="60DD9896" w14:textId="77777777" w:rsidR="001B1CC9" w:rsidRPr="00D0334F" w:rsidRDefault="001B1CC9" w:rsidP="001B1CC9">
            <w:pPr>
              <w:pStyle w:val="a4"/>
              <w:numPr>
                <w:ilvl w:val="0"/>
                <w:numId w:val="28"/>
              </w:numPr>
              <w:kinsoku w:val="0"/>
              <w:overflowPunct w:val="0"/>
              <w:autoSpaceDE w:val="0"/>
              <w:autoSpaceDN w:val="0"/>
              <w:spacing w:line="360" w:lineRule="exact"/>
              <w:ind w:leftChars="0" w:rightChars="-22" w:right="-53"/>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建議對於身心障礙者加強宣導當被</w:t>
            </w:r>
            <w:proofErr w:type="gramStart"/>
            <w:r w:rsidRPr="00D0334F">
              <w:rPr>
                <w:rFonts w:ascii="Times New Roman" w:eastAsia="標楷體" w:hAnsi="Times New Roman" w:cs="Times New Roman" w:hint="eastAsia"/>
                <w:sz w:val="28"/>
                <w:szCs w:val="28"/>
              </w:rPr>
              <w:t>拒保時有</w:t>
            </w:r>
            <w:proofErr w:type="gramEnd"/>
            <w:r w:rsidRPr="00D0334F">
              <w:rPr>
                <w:rFonts w:ascii="Times New Roman" w:eastAsia="標楷體" w:hAnsi="Times New Roman" w:cs="Times New Roman" w:hint="eastAsia"/>
                <w:sz w:val="28"/>
                <w:szCs w:val="28"/>
              </w:rPr>
              <w:t>何申訴機制。</w:t>
            </w:r>
          </w:p>
          <w:p w14:paraId="3E218772" w14:textId="77777777" w:rsidR="001B1CC9" w:rsidRPr="00D0334F" w:rsidRDefault="001B1CC9" w:rsidP="001B1CC9">
            <w:pPr>
              <w:pStyle w:val="a4"/>
              <w:numPr>
                <w:ilvl w:val="0"/>
                <w:numId w:val="28"/>
              </w:numPr>
              <w:kinsoku w:val="0"/>
              <w:overflowPunct w:val="0"/>
              <w:autoSpaceDE w:val="0"/>
              <w:autoSpaceDN w:val="0"/>
              <w:spacing w:line="360" w:lineRule="exact"/>
              <w:ind w:leftChars="0" w:rightChars="-22" w:right="-53"/>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目前僅能要求由機構、社區服務單位執行防災演練。身心障礙者若未使用服務，要如何進行防災宣導？</w:t>
            </w:r>
          </w:p>
          <w:p w14:paraId="61E2C0ED" w14:textId="77777777" w:rsidR="001B1CC9" w:rsidRPr="00D0334F" w:rsidRDefault="001B1CC9" w:rsidP="001B1CC9">
            <w:pPr>
              <w:pStyle w:val="a4"/>
              <w:numPr>
                <w:ilvl w:val="0"/>
                <w:numId w:val="28"/>
              </w:numPr>
              <w:kinsoku w:val="0"/>
              <w:overflowPunct w:val="0"/>
              <w:autoSpaceDE w:val="0"/>
              <w:autoSpaceDN w:val="0"/>
              <w:spacing w:line="360" w:lineRule="exact"/>
              <w:ind w:leftChars="0" w:rightChars="-22" w:right="-53"/>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目前政府對於智障者考試與就業方面的協助，仍嫌不足。首先，花蓮市僅有</w:t>
            </w:r>
            <w:r w:rsidRPr="00D0334F">
              <w:rPr>
                <w:rFonts w:ascii="Times New Roman" w:eastAsia="標楷體" w:hAnsi="Times New Roman" w:cs="Times New Roman" w:hint="eastAsia"/>
                <w:sz w:val="28"/>
                <w:szCs w:val="28"/>
              </w:rPr>
              <w:t>2</w:t>
            </w:r>
            <w:r w:rsidRPr="00D0334F">
              <w:rPr>
                <w:rFonts w:ascii="Times New Roman" w:eastAsia="標楷體" w:hAnsi="Times New Roman" w:cs="Times New Roman" w:hint="eastAsia"/>
                <w:sz w:val="28"/>
                <w:szCs w:val="28"/>
              </w:rPr>
              <w:t>家庇護工場，可服務人數不足。職業訓練承辦單位辦理考試時，智能障礙者無法與一般人競爭，因此難以取得職業訓練的機會，我們曾洽詢花蓮的職訓單位，建議依據障礙別開辦職業訓練的可行性，但</w:t>
            </w:r>
            <w:proofErr w:type="gramStart"/>
            <w:r w:rsidRPr="00D0334F">
              <w:rPr>
                <w:rFonts w:ascii="Times New Roman" w:eastAsia="標楷體" w:hAnsi="Times New Roman" w:cs="Times New Roman" w:hint="eastAsia"/>
                <w:sz w:val="28"/>
                <w:szCs w:val="28"/>
              </w:rPr>
              <w:t>卻獲告現階段</w:t>
            </w:r>
            <w:proofErr w:type="gramEnd"/>
            <w:r w:rsidRPr="00D0334F">
              <w:rPr>
                <w:rFonts w:ascii="Times New Roman" w:eastAsia="標楷體" w:hAnsi="Times New Roman" w:cs="Times New Roman" w:hint="eastAsia"/>
                <w:sz w:val="28"/>
                <w:szCs w:val="28"/>
              </w:rPr>
              <w:t>無法做此規劃。</w:t>
            </w:r>
          </w:p>
          <w:p w14:paraId="25A25905" w14:textId="6499230E" w:rsidR="00234E5B" w:rsidRPr="00D0334F" w:rsidRDefault="001B1CC9" w:rsidP="001B1CC9">
            <w:pPr>
              <w:pStyle w:val="a4"/>
              <w:numPr>
                <w:ilvl w:val="0"/>
                <w:numId w:val="28"/>
              </w:numPr>
              <w:kinsoku w:val="0"/>
              <w:overflowPunct w:val="0"/>
              <w:autoSpaceDE w:val="0"/>
              <w:autoSpaceDN w:val="0"/>
              <w:spacing w:line="360" w:lineRule="exact"/>
              <w:ind w:leftChars="0" w:rightChars="-22" w:right="-53"/>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希望由精神障礙者自己決定接受職能復健的時間是半天或一天，而非要求</w:t>
            </w:r>
            <w:proofErr w:type="gramStart"/>
            <w:r w:rsidRPr="00D0334F">
              <w:rPr>
                <w:rFonts w:ascii="Times New Roman" w:eastAsia="標楷體" w:hAnsi="Times New Roman" w:cs="Times New Roman" w:hint="eastAsia"/>
                <w:sz w:val="28"/>
                <w:szCs w:val="28"/>
              </w:rPr>
              <w:t>整天皆待在</w:t>
            </w:r>
            <w:proofErr w:type="gramEnd"/>
            <w:r w:rsidRPr="00D0334F">
              <w:rPr>
                <w:rFonts w:ascii="Times New Roman" w:eastAsia="標楷體" w:hAnsi="Times New Roman" w:cs="Times New Roman" w:hint="eastAsia"/>
                <w:sz w:val="28"/>
                <w:szCs w:val="28"/>
              </w:rPr>
              <w:t>職能復健單位。又，職能復健過程中，倘若精神障礙者已達到具有進入一般職場的能力時，應提升其工作薪資，而非以接受職能復健服務為由，給予低於市場機制的薪資。</w:t>
            </w:r>
          </w:p>
        </w:tc>
      </w:tr>
      <w:tr w:rsidR="00D0334F" w:rsidRPr="00D0334F" w14:paraId="45DF0689" w14:textId="77777777" w:rsidTr="0056163E">
        <w:tc>
          <w:tcPr>
            <w:tcW w:w="1855" w:type="dxa"/>
          </w:tcPr>
          <w:p w14:paraId="19BF04A8" w14:textId="77777777" w:rsidR="007E4B32" w:rsidRPr="00D0334F" w:rsidRDefault="007E4B32" w:rsidP="00DF61B1">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中華民國身心障礙聯盟</w:t>
            </w:r>
          </w:p>
          <w:p w14:paraId="3FE15F9C" w14:textId="2D394742" w:rsidR="001B1670" w:rsidRPr="00D0334F" w:rsidRDefault="001A1DD1" w:rsidP="00D0334F">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b/>
                <w:sz w:val="28"/>
                <w:szCs w:val="28"/>
              </w:rPr>
              <w:t>洪心平秘書長</w:t>
            </w:r>
          </w:p>
        </w:tc>
        <w:tc>
          <w:tcPr>
            <w:tcW w:w="7433" w:type="dxa"/>
          </w:tcPr>
          <w:p w14:paraId="7593EF69" w14:textId="514372D9" w:rsidR="001A1DD1" w:rsidRPr="00D0334F" w:rsidRDefault="00DF754F" w:rsidP="00D02869">
            <w:pPr>
              <w:pStyle w:val="a4"/>
              <w:numPr>
                <w:ilvl w:val="0"/>
                <w:numId w:val="9"/>
              </w:numPr>
              <w:kinsoku w:val="0"/>
              <w:overflowPunct w:val="0"/>
              <w:autoSpaceDE w:val="0"/>
              <w:autoSpaceDN w:val="0"/>
              <w:spacing w:line="360" w:lineRule="exact"/>
              <w:ind w:leftChars="0" w:left="302" w:rightChars="-22" w:right="-53" w:hanging="336"/>
              <w:jc w:val="both"/>
              <w:rPr>
                <w:rFonts w:ascii="Times New Roman" w:eastAsia="標楷體" w:hAnsi="Times New Roman" w:cs="Times New Roman"/>
                <w:sz w:val="28"/>
                <w:szCs w:val="28"/>
              </w:rPr>
            </w:pPr>
            <w:r w:rsidRPr="00D0334F">
              <w:rPr>
                <w:rFonts w:ascii="Times New Roman" w:eastAsia="標楷體" w:hAnsi="Times New Roman" w:cs="Times New Roman"/>
                <w:spacing w:val="-6"/>
                <w:sz w:val="28"/>
                <w:szCs w:val="28"/>
              </w:rPr>
              <w:t>在無障礙方面，過去著重在硬體，主管機關是內政部，現在</w:t>
            </w:r>
            <w:r w:rsidRPr="00D0334F">
              <w:rPr>
                <w:rFonts w:ascii="Times New Roman" w:eastAsia="標楷體" w:hAnsi="Times New Roman" w:cs="Times New Roman"/>
                <w:sz w:val="28"/>
                <w:szCs w:val="28"/>
              </w:rPr>
              <w:t>擴充許多層面，如金管會的網路銀行、</w:t>
            </w:r>
            <w:r w:rsidRPr="00D0334F">
              <w:rPr>
                <w:rFonts w:ascii="Times New Roman" w:eastAsia="標楷體" w:hAnsi="Times New Roman" w:cs="Times New Roman" w:hint="eastAsia"/>
                <w:sz w:val="28"/>
                <w:szCs w:val="28"/>
              </w:rPr>
              <w:t>NCC</w:t>
            </w:r>
            <w:r w:rsidRPr="00D0334F">
              <w:rPr>
                <w:rFonts w:ascii="Times New Roman" w:eastAsia="標楷體" w:hAnsi="Times New Roman" w:cs="Times New Roman" w:hint="eastAsia"/>
                <w:sz w:val="28"/>
                <w:szCs w:val="28"/>
              </w:rPr>
              <w:t>的無障礙網頁等，也</w:t>
            </w:r>
            <w:r w:rsidR="004109C4" w:rsidRPr="00D0334F">
              <w:rPr>
                <w:rFonts w:ascii="Times New Roman" w:eastAsia="標楷體" w:hAnsi="Times New Roman" w:cs="Times New Roman" w:hint="eastAsia"/>
                <w:sz w:val="28"/>
                <w:szCs w:val="28"/>
              </w:rPr>
              <w:t>包含</w:t>
            </w:r>
            <w:r w:rsidRPr="00D0334F">
              <w:rPr>
                <w:rFonts w:ascii="Times New Roman" w:eastAsia="標楷體" w:hAnsi="Times New Roman" w:cs="Times New Roman" w:hint="eastAsia"/>
                <w:sz w:val="28"/>
                <w:szCs w:val="28"/>
              </w:rPr>
              <w:t>文化部，因此，</w:t>
            </w:r>
            <w:r w:rsidR="00AF42B3" w:rsidRPr="00D0334F">
              <w:rPr>
                <w:rFonts w:ascii="Times New Roman" w:eastAsia="標楷體" w:hAnsi="Times New Roman" w:cs="Times New Roman" w:hint="eastAsia"/>
                <w:sz w:val="28"/>
                <w:szCs w:val="28"/>
              </w:rPr>
              <w:t>軟硬體的無障礙</w:t>
            </w:r>
            <w:r w:rsidRPr="00D0334F">
              <w:rPr>
                <w:rFonts w:ascii="Times New Roman" w:eastAsia="標楷體" w:hAnsi="Times New Roman" w:cs="Times New Roman"/>
                <w:spacing w:val="6"/>
                <w:sz w:val="28"/>
                <w:szCs w:val="28"/>
              </w:rPr>
              <w:t>涉及</w:t>
            </w:r>
            <w:r w:rsidR="004109C4" w:rsidRPr="00D0334F">
              <w:rPr>
                <w:rFonts w:ascii="Times New Roman" w:eastAsia="標楷體" w:hAnsi="Times New Roman" w:cs="Times New Roman" w:hint="eastAsia"/>
                <w:spacing w:val="6"/>
                <w:sz w:val="28"/>
                <w:szCs w:val="28"/>
              </w:rPr>
              <w:t>各部會</w:t>
            </w:r>
            <w:r w:rsidRPr="00D0334F">
              <w:rPr>
                <w:rFonts w:ascii="Times New Roman" w:eastAsia="標楷體" w:hAnsi="Times New Roman" w:cs="Times New Roman"/>
                <w:sz w:val="28"/>
                <w:szCs w:val="28"/>
              </w:rPr>
              <w:t>，但</w:t>
            </w:r>
            <w:r w:rsidR="00C967D8" w:rsidRPr="00D0334F">
              <w:rPr>
                <w:rFonts w:ascii="Times New Roman" w:eastAsia="標楷體" w:hAnsi="Times New Roman" w:cs="Times New Roman"/>
                <w:sz w:val="28"/>
                <w:szCs w:val="28"/>
              </w:rPr>
              <w:t>在</w:t>
            </w:r>
            <w:r w:rsidR="00C967D8" w:rsidRPr="00D0334F">
              <w:rPr>
                <w:rFonts w:ascii="Times New Roman" w:eastAsia="標楷體" w:hAnsi="Times New Roman" w:cs="Times New Roman"/>
                <w:spacing w:val="-4"/>
                <w:sz w:val="28"/>
                <w:szCs w:val="28"/>
              </w:rPr>
              <w:t>國家報告中卻看不到</w:t>
            </w:r>
            <w:r w:rsidR="00D23A7D" w:rsidRPr="00D0334F">
              <w:rPr>
                <w:rFonts w:ascii="Times New Roman" w:eastAsia="標楷體" w:hAnsi="Times New Roman" w:cs="Times New Roman"/>
                <w:spacing w:val="-4"/>
                <w:sz w:val="28"/>
                <w:szCs w:val="28"/>
              </w:rPr>
              <w:t>跨部會的橫向連結</w:t>
            </w:r>
            <w:r w:rsidR="007A00C0" w:rsidRPr="00D0334F">
              <w:rPr>
                <w:rFonts w:ascii="Times New Roman" w:eastAsia="標楷體" w:hAnsi="Times New Roman" w:cs="Times New Roman"/>
                <w:spacing w:val="-4"/>
                <w:sz w:val="28"/>
                <w:szCs w:val="28"/>
              </w:rPr>
              <w:t>。</w:t>
            </w:r>
            <w:r w:rsidRPr="00D0334F">
              <w:rPr>
                <w:rFonts w:ascii="Times New Roman" w:eastAsia="標楷體" w:hAnsi="Times New Roman" w:cs="Times New Roman"/>
                <w:spacing w:val="-4"/>
                <w:sz w:val="28"/>
                <w:szCs w:val="28"/>
              </w:rPr>
              <w:t>國家報告</w:t>
            </w:r>
            <w:r w:rsidR="007A00C0" w:rsidRPr="00D0334F">
              <w:rPr>
                <w:rFonts w:ascii="Times New Roman" w:eastAsia="標楷體" w:hAnsi="Times New Roman" w:cs="Times New Roman"/>
                <w:spacing w:val="-4"/>
                <w:sz w:val="28"/>
                <w:szCs w:val="28"/>
              </w:rPr>
              <w:t>理應</w:t>
            </w:r>
            <w:r w:rsidRPr="00D0334F">
              <w:rPr>
                <w:rFonts w:ascii="Times New Roman" w:eastAsia="標楷體" w:hAnsi="Times New Roman" w:cs="Times New Roman"/>
                <w:spacing w:val="4"/>
                <w:sz w:val="28"/>
                <w:szCs w:val="28"/>
              </w:rPr>
              <w:lastRenderedPageBreak/>
              <w:t>讓</w:t>
            </w:r>
            <w:r w:rsidR="001A1DD1" w:rsidRPr="00D0334F">
              <w:rPr>
                <w:rFonts w:ascii="Times New Roman" w:eastAsia="標楷體" w:hAnsi="Times New Roman" w:cs="Times New Roman"/>
                <w:spacing w:val="4"/>
                <w:sz w:val="28"/>
                <w:szCs w:val="28"/>
              </w:rPr>
              <w:t>各部會</w:t>
            </w:r>
            <w:r w:rsidR="000943EC" w:rsidRPr="00D0334F">
              <w:rPr>
                <w:rFonts w:ascii="Times New Roman" w:eastAsia="標楷體" w:hAnsi="Times New Roman" w:cs="Times New Roman"/>
                <w:spacing w:val="4"/>
                <w:sz w:val="28"/>
                <w:szCs w:val="28"/>
              </w:rPr>
              <w:t>皆</w:t>
            </w:r>
            <w:r w:rsidR="000943EC" w:rsidRPr="00D0334F">
              <w:rPr>
                <w:rFonts w:ascii="Times New Roman" w:eastAsia="標楷體" w:hAnsi="Times New Roman" w:cs="Times New Roman"/>
                <w:spacing w:val="-6"/>
                <w:sz w:val="28"/>
                <w:szCs w:val="28"/>
              </w:rPr>
              <w:t>能</w:t>
            </w:r>
            <w:r w:rsidRPr="00D0334F">
              <w:rPr>
                <w:rFonts w:ascii="Times New Roman" w:eastAsia="標楷體" w:hAnsi="Times New Roman" w:cs="Times New Roman"/>
                <w:spacing w:val="-6"/>
                <w:sz w:val="28"/>
                <w:szCs w:val="28"/>
              </w:rPr>
              <w:t>接觸</w:t>
            </w:r>
            <w:r w:rsidRPr="00D0334F">
              <w:rPr>
                <w:rFonts w:ascii="Times New Roman" w:eastAsia="標楷體" w:hAnsi="Times New Roman" w:cs="Times New Roman" w:hint="eastAsia"/>
                <w:spacing w:val="-6"/>
                <w:sz w:val="28"/>
                <w:szCs w:val="28"/>
              </w:rPr>
              <w:t>CRPD</w:t>
            </w:r>
            <w:r w:rsidR="000943EC" w:rsidRPr="00D0334F">
              <w:rPr>
                <w:rFonts w:ascii="Times New Roman" w:eastAsia="標楷體" w:hAnsi="Times New Roman" w:cs="Times New Roman"/>
                <w:spacing w:val="-6"/>
                <w:sz w:val="28"/>
                <w:szCs w:val="28"/>
              </w:rPr>
              <w:t>、</w:t>
            </w:r>
            <w:r w:rsidR="001A1DD1" w:rsidRPr="00D0334F">
              <w:rPr>
                <w:rFonts w:ascii="Times New Roman" w:eastAsia="標楷體" w:hAnsi="Times New Roman" w:cs="Times New Roman"/>
                <w:spacing w:val="-6"/>
                <w:sz w:val="28"/>
                <w:szCs w:val="28"/>
              </w:rPr>
              <w:t>表達對於</w:t>
            </w:r>
            <w:r w:rsidR="001A1DD1" w:rsidRPr="00D0334F">
              <w:rPr>
                <w:rFonts w:ascii="Times New Roman" w:eastAsia="標楷體" w:hAnsi="Times New Roman" w:cs="Times New Roman"/>
                <w:spacing w:val="-6"/>
                <w:sz w:val="28"/>
                <w:szCs w:val="28"/>
              </w:rPr>
              <w:t>CRPD</w:t>
            </w:r>
            <w:r w:rsidR="001A1DD1" w:rsidRPr="00D0334F">
              <w:rPr>
                <w:rFonts w:ascii="Times New Roman" w:eastAsia="標楷體" w:hAnsi="Times New Roman" w:cs="Times New Roman"/>
                <w:spacing w:val="-6"/>
                <w:sz w:val="28"/>
                <w:szCs w:val="28"/>
              </w:rPr>
              <w:t>的圖像、想像。</w:t>
            </w:r>
            <w:proofErr w:type="gramStart"/>
            <w:r w:rsidRPr="00D0334F">
              <w:rPr>
                <w:rFonts w:ascii="Times New Roman" w:eastAsia="標楷體" w:hAnsi="Times New Roman" w:cs="Times New Roman"/>
                <w:spacing w:val="-6"/>
                <w:sz w:val="28"/>
                <w:szCs w:val="28"/>
              </w:rPr>
              <w:t>如客委</w:t>
            </w:r>
            <w:proofErr w:type="gramEnd"/>
            <w:r w:rsidRPr="00D0334F">
              <w:rPr>
                <w:rFonts w:ascii="Times New Roman" w:eastAsia="標楷體" w:hAnsi="Times New Roman" w:cs="Times New Roman"/>
                <w:spacing w:val="-6"/>
                <w:sz w:val="28"/>
                <w:szCs w:val="28"/>
              </w:rPr>
              <w:t>會</w:t>
            </w:r>
            <w:r w:rsidRPr="00D0334F">
              <w:rPr>
                <w:rFonts w:ascii="Times New Roman" w:eastAsia="標楷體" w:hAnsi="Times New Roman" w:cs="Times New Roman"/>
                <w:sz w:val="28"/>
                <w:szCs w:val="28"/>
              </w:rPr>
              <w:t>、原民會，難道</w:t>
            </w:r>
            <w:r w:rsidR="000943EC" w:rsidRPr="00D0334F">
              <w:rPr>
                <w:rFonts w:ascii="Times New Roman" w:eastAsia="標楷體" w:hAnsi="Times New Roman" w:cs="Times New Roman"/>
                <w:sz w:val="28"/>
                <w:szCs w:val="28"/>
              </w:rPr>
              <w:t>客家人、</w:t>
            </w:r>
            <w:proofErr w:type="gramStart"/>
            <w:r w:rsidRPr="00D0334F">
              <w:rPr>
                <w:rFonts w:ascii="Times New Roman" w:eastAsia="標楷體" w:hAnsi="Times New Roman" w:cs="Times New Roman"/>
                <w:sz w:val="28"/>
                <w:szCs w:val="28"/>
              </w:rPr>
              <w:t>原住民</w:t>
            </w:r>
            <w:r w:rsidR="000943EC" w:rsidRPr="00D0334F">
              <w:rPr>
                <w:rFonts w:ascii="Times New Roman" w:eastAsia="標楷體" w:hAnsi="Times New Roman" w:cs="Times New Roman"/>
                <w:sz w:val="28"/>
                <w:szCs w:val="28"/>
              </w:rPr>
              <w:t>均</w:t>
            </w:r>
            <w:r w:rsidR="004109C4" w:rsidRPr="00D0334F">
              <w:rPr>
                <w:rFonts w:ascii="Times New Roman" w:eastAsia="標楷體" w:hAnsi="Times New Roman" w:cs="Times New Roman" w:hint="eastAsia"/>
                <w:sz w:val="28"/>
                <w:szCs w:val="28"/>
              </w:rPr>
              <w:t>無</w:t>
            </w:r>
            <w:r w:rsidRPr="00D0334F">
              <w:rPr>
                <w:rFonts w:ascii="Times New Roman" w:eastAsia="標楷體" w:hAnsi="Times New Roman" w:cs="Times New Roman"/>
                <w:sz w:val="28"/>
                <w:szCs w:val="28"/>
              </w:rPr>
              <w:t>身</w:t>
            </w:r>
            <w:proofErr w:type="gramEnd"/>
            <w:r w:rsidRPr="00D0334F">
              <w:rPr>
                <w:rFonts w:ascii="Times New Roman" w:eastAsia="標楷體" w:hAnsi="Times New Roman" w:cs="Times New Roman"/>
                <w:sz w:val="28"/>
                <w:szCs w:val="28"/>
              </w:rPr>
              <w:t>心障礙者？</w:t>
            </w:r>
            <w:r w:rsidRPr="00D0334F">
              <w:rPr>
                <w:rFonts w:ascii="Times New Roman" w:eastAsia="標楷體" w:hAnsi="Times New Roman" w:cs="Times New Roman"/>
                <w:spacing w:val="4"/>
                <w:sz w:val="28"/>
                <w:szCs w:val="28"/>
              </w:rPr>
              <w:t>但</w:t>
            </w:r>
            <w:r w:rsidR="00AF42B3" w:rsidRPr="00D0334F">
              <w:rPr>
                <w:rFonts w:ascii="Times New Roman" w:eastAsia="標楷體" w:hAnsi="Times New Roman" w:cs="Times New Roman"/>
                <w:spacing w:val="4"/>
                <w:sz w:val="28"/>
                <w:szCs w:val="28"/>
              </w:rPr>
              <w:t>在</w:t>
            </w:r>
            <w:r w:rsidRPr="00D0334F">
              <w:rPr>
                <w:rFonts w:ascii="Times New Roman" w:eastAsia="標楷體" w:hAnsi="Times New Roman" w:cs="Times New Roman"/>
                <w:spacing w:val="4"/>
                <w:sz w:val="28"/>
                <w:szCs w:val="28"/>
              </w:rPr>
              <w:t>國家報告中卻看不到這些部會對於身心障礙者的</w:t>
            </w:r>
            <w:r w:rsidR="000943EC" w:rsidRPr="00D0334F">
              <w:rPr>
                <w:rFonts w:ascii="Times New Roman" w:eastAsia="標楷體" w:hAnsi="Times New Roman" w:cs="Times New Roman"/>
                <w:spacing w:val="4"/>
                <w:sz w:val="28"/>
                <w:szCs w:val="28"/>
              </w:rPr>
              <w:t>想像</w:t>
            </w:r>
            <w:r w:rsidR="000943EC" w:rsidRPr="00D0334F">
              <w:rPr>
                <w:rFonts w:ascii="Times New Roman" w:eastAsia="標楷體" w:hAnsi="Times New Roman" w:cs="Times New Roman"/>
                <w:spacing w:val="-8"/>
                <w:sz w:val="28"/>
                <w:szCs w:val="28"/>
              </w:rPr>
              <w:t>與</w:t>
            </w:r>
            <w:r w:rsidR="00AF42B3" w:rsidRPr="00D0334F">
              <w:rPr>
                <w:rFonts w:ascii="Times New Roman" w:eastAsia="標楷體" w:hAnsi="Times New Roman" w:cs="Times New Roman"/>
                <w:spacing w:val="-8"/>
                <w:sz w:val="28"/>
                <w:szCs w:val="28"/>
              </w:rPr>
              <w:t>在</w:t>
            </w:r>
            <w:r w:rsidR="00AF42B3" w:rsidRPr="00D0334F">
              <w:rPr>
                <w:rFonts w:ascii="Times New Roman" w:eastAsia="標楷體" w:hAnsi="Times New Roman" w:cs="Times New Roman"/>
                <w:spacing w:val="-8"/>
                <w:sz w:val="28"/>
                <w:szCs w:val="28"/>
              </w:rPr>
              <w:t>CRPD</w:t>
            </w:r>
            <w:r w:rsidR="00AF42B3" w:rsidRPr="00D0334F">
              <w:rPr>
                <w:rFonts w:ascii="Times New Roman" w:eastAsia="標楷體" w:hAnsi="Times New Roman" w:cs="Times New Roman"/>
                <w:spacing w:val="-8"/>
                <w:sz w:val="28"/>
                <w:szCs w:val="28"/>
              </w:rPr>
              <w:t>的角色，</w:t>
            </w:r>
            <w:r w:rsidR="000943EC" w:rsidRPr="00D0334F">
              <w:rPr>
                <w:rFonts w:ascii="Times New Roman" w:eastAsia="標楷體" w:hAnsi="Times New Roman" w:cs="Times New Roman"/>
                <w:spacing w:val="-8"/>
                <w:sz w:val="28"/>
                <w:szCs w:val="28"/>
              </w:rPr>
              <w:t>造成</w:t>
            </w:r>
            <w:r w:rsidR="001A1DD1" w:rsidRPr="00D0334F">
              <w:rPr>
                <w:rFonts w:ascii="Times New Roman" w:eastAsia="標楷體" w:hAnsi="Times New Roman" w:cs="Times New Roman"/>
                <w:spacing w:val="-8"/>
                <w:sz w:val="28"/>
                <w:szCs w:val="28"/>
              </w:rPr>
              <w:t>CRPD</w:t>
            </w:r>
            <w:r w:rsidRPr="00D0334F">
              <w:rPr>
                <w:rFonts w:ascii="Times New Roman" w:eastAsia="標楷體" w:hAnsi="Times New Roman" w:cs="Times New Roman"/>
                <w:spacing w:val="-8"/>
                <w:sz w:val="28"/>
                <w:szCs w:val="28"/>
              </w:rPr>
              <w:t>被視為</w:t>
            </w:r>
            <w:proofErr w:type="gramStart"/>
            <w:r w:rsidRPr="00D0334F">
              <w:rPr>
                <w:rFonts w:ascii="Times New Roman" w:eastAsia="標楷體" w:hAnsi="Times New Roman" w:cs="Times New Roman"/>
                <w:spacing w:val="-8"/>
                <w:sz w:val="28"/>
                <w:szCs w:val="28"/>
              </w:rPr>
              <w:t>衛福部</w:t>
            </w:r>
            <w:r w:rsidRPr="00D0334F">
              <w:rPr>
                <w:rFonts w:ascii="Times New Roman" w:eastAsia="標楷體" w:hAnsi="Times New Roman" w:cs="Times New Roman"/>
                <w:sz w:val="28"/>
                <w:szCs w:val="28"/>
              </w:rPr>
              <w:t>的</w:t>
            </w:r>
            <w:proofErr w:type="gramEnd"/>
            <w:r w:rsidRPr="00D0334F">
              <w:rPr>
                <w:rFonts w:ascii="Times New Roman" w:eastAsia="標楷體" w:hAnsi="Times New Roman" w:cs="Times New Roman"/>
                <w:sz w:val="28"/>
                <w:szCs w:val="28"/>
              </w:rPr>
              <w:t>工作</w:t>
            </w:r>
            <w:r w:rsidR="001A1DD1" w:rsidRPr="00D0334F">
              <w:rPr>
                <w:rFonts w:ascii="Times New Roman" w:eastAsia="標楷體" w:hAnsi="Times New Roman" w:cs="Times New Roman"/>
                <w:sz w:val="28"/>
                <w:szCs w:val="28"/>
              </w:rPr>
              <w:t>。</w:t>
            </w:r>
          </w:p>
          <w:p w14:paraId="1040254F" w14:textId="46E4CFA4" w:rsidR="007D3FE2" w:rsidRPr="00D0334F" w:rsidRDefault="00033574" w:rsidP="00D02869">
            <w:pPr>
              <w:pStyle w:val="a4"/>
              <w:numPr>
                <w:ilvl w:val="0"/>
                <w:numId w:val="9"/>
              </w:numPr>
              <w:kinsoku w:val="0"/>
              <w:overflowPunct w:val="0"/>
              <w:autoSpaceDE w:val="0"/>
              <w:autoSpaceDN w:val="0"/>
              <w:spacing w:line="360" w:lineRule="exact"/>
              <w:ind w:leftChars="0" w:left="302" w:rightChars="-22" w:right="-53" w:hanging="336"/>
              <w:jc w:val="both"/>
              <w:rPr>
                <w:rFonts w:ascii="Times New Roman" w:eastAsia="標楷體" w:hAnsi="Times New Roman" w:cs="Times New Roman"/>
                <w:sz w:val="28"/>
                <w:szCs w:val="28"/>
              </w:rPr>
            </w:pPr>
            <w:r w:rsidRPr="00D0334F">
              <w:rPr>
                <w:rFonts w:ascii="Times New Roman" w:eastAsia="標楷體" w:hAnsi="Times New Roman" w:cs="Times New Roman"/>
                <w:sz w:val="28"/>
                <w:szCs w:val="28"/>
              </w:rPr>
              <w:t>在公共政策討論時，往往得到</w:t>
            </w:r>
            <w:r w:rsidR="001A1DD1" w:rsidRPr="00D0334F">
              <w:rPr>
                <w:rFonts w:ascii="Times New Roman" w:eastAsia="標楷體" w:hAnsi="Times New Roman" w:cs="Times New Roman"/>
                <w:sz w:val="28"/>
                <w:szCs w:val="28"/>
              </w:rPr>
              <w:t>資源不足</w:t>
            </w:r>
            <w:r w:rsidRPr="00D0334F">
              <w:rPr>
                <w:rFonts w:ascii="Times New Roman" w:eastAsia="標楷體" w:hAnsi="Times New Roman" w:cs="Times New Roman"/>
                <w:sz w:val="28"/>
                <w:szCs w:val="28"/>
              </w:rPr>
              <w:t>的回應，此部分</w:t>
            </w:r>
            <w:r w:rsidRPr="00D0334F">
              <w:rPr>
                <w:rFonts w:ascii="Times New Roman" w:eastAsia="標楷體" w:hAnsi="Times New Roman" w:cs="Times New Roman"/>
                <w:spacing w:val="-4"/>
                <w:sz w:val="28"/>
                <w:szCs w:val="28"/>
              </w:rPr>
              <w:t>涉</w:t>
            </w:r>
            <w:r w:rsidRPr="00D0334F">
              <w:rPr>
                <w:rFonts w:ascii="Times New Roman" w:eastAsia="標楷體" w:hAnsi="Times New Roman" w:cs="Times New Roman"/>
                <w:spacing w:val="4"/>
                <w:sz w:val="28"/>
                <w:szCs w:val="28"/>
              </w:rPr>
              <w:t>及</w:t>
            </w:r>
            <w:r w:rsidRPr="00D0334F">
              <w:rPr>
                <w:rFonts w:ascii="Times New Roman" w:eastAsia="標楷體" w:hAnsi="Times New Roman" w:cs="Times New Roman" w:hint="eastAsia"/>
                <w:spacing w:val="4"/>
                <w:sz w:val="28"/>
                <w:szCs w:val="28"/>
              </w:rPr>
              <w:t>CRPD</w:t>
            </w:r>
            <w:r w:rsidRPr="00D0334F">
              <w:rPr>
                <w:rFonts w:ascii="Times New Roman" w:eastAsia="標楷體" w:hAnsi="Times New Roman" w:cs="Times New Roman"/>
                <w:spacing w:val="4"/>
                <w:sz w:val="28"/>
                <w:szCs w:val="28"/>
              </w:rPr>
              <w:t>第</w:t>
            </w:r>
            <w:r w:rsidRPr="00D0334F">
              <w:rPr>
                <w:rFonts w:ascii="Times New Roman" w:eastAsia="標楷體" w:hAnsi="Times New Roman" w:cs="Times New Roman"/>
                <w:spacing w:val="4"/>
                <w:sz w:val="28"/>
                <w:szCs w:val="28"/>
              </w:rPr>
              <w:t>31</w:t>
            </w:r>
            <w:r w:rsidRPr="00D0334F">
              <w:rPr>
                <w:rFonts w:ascii="Times New Roman" w:eastAsia="標楷體" w:hAnsi="Times New Roman" w:cs="Times New Roman"/>
                <w:spacing w:val="4"/>
                <w:sz w:val="28"/>
                <w:szCs w:val="28"/>
              </w:rPr>
              <w:t>條統計及資料蒐集，所謂的資源不足，究竟</w:t>
            </w:r>
            <w:r w:rsidR="001A1DD1" w:rsidRPr="00D0334F">
              <w:rPr>
                <w:rFonts w:ascii="Times New Roman" w:eastAsia="標楷體" w:hAnsi="Times New Roman" w:cs="Times New Roman"/>
                <w:spacing w:val="4"/>
                <w:sz w:val="28"/>
                <w:szCs w:val="28"/>
              </w:rPr>
              <w:t>有無經過</w:t>
            </w:r>
            <w:r w:rsidRPr="00D0334F">
              <w:rPr>
                <w:rFonts w:ascii="Times New Roman" w:eastAsia="標楷體" w:hAnsi="Times New Roman" w:cs="Times New Roman"/>
                <w:spacing w:val="4"/>
                <w:sz w:val="28"/>
                <w:szCs w:val="28"/>
              </w:rPr>
              <w:t>仔細計算與完整</w:t>
            </w:r>
            <w:r w:rsidR="001A1DD1" w:rsidRPr="00D0334F">
              <w:rPr>
                <w:rFonts w:ascii="Times New Roman" w:eastAsia="標楷體" w:hAnsi="Times New Roman" w:cs="Times New Roman"/>
                <w:spacing w:val="4"/>
                <w:sz w:val="28"/>
                <w:szCs w:val="28"/>
              </w:rPr>
              <w:t>統計，</w:t>
            </w:r>
            <w:r w:rsidRPr="00D0334F">
              <w:rPr>
                <w:rFonts w:ascii="Times New Roman" w:eastAsia="標楷體" w:hAnsi="Times New Roman" w:cs="Times New Roman"/>
                <w:spacing w:val="4"/>
                <w:sz w:val="28"/>
                <w:szCs w:val="28"/>
              </w:rPr>
              <w:t>甚至國家報告中許多的統計表缺乏關於身心障礙</w:t>
            </w:r>
            <w:r w:rsidR="001A1DD1" w:rsidRPr="00D0334F">
              <w:rPr>
                <w:rFonts w:ascii="Times New Roman" w:eastAsia="標楷體" w:hAnsi="Times New Roman" w:cs="Times New Roman"/>
                <w:spacing w:val="4"/>
                <w:sz w:val="28"/>
                <w:szCs w:val="28"/>
              </w:rPr>
              <w:t>面向</w:t>
            </w:r>
            <w:r w:rsidRPr="00D0334F">
              <w:rPr>
                <w:rFonts w:ascii="Times New Roman" w:eastAsia="標楷體" w:hAnsi="Times New Roman" w:cs="Times New Roman"/>
                <w:spacing w:val="4"/>
                <w:sz w:val="28"/>
                <w:szCs w:val="28"/>
              </w:rPr>
              <w:t>，在欠缺統計</w:t>
            </w:r>
            <w:r w:rsidR="003B672D" w:rsidRPr="00D0334F">
              <w:rPr>
                <w:rFonts w:ascii="Times New Roman" w:eastAsia="標楷體" w:hAnsi="Times New Roman" w:cs="Times New Roman"/>
                <w:spacing w:val="4"/>
                <w:sz w:val="28"/>
                <w:szCs w:val="28"/>
              </w:rPr>
              <w:t>的基礎</w:t>
            </w:r>
            <w:r w:rsidRPr="00D0334F">
              <w:rPr>
                <w:rFonts w:ascii="Times New Roman" w:eastAsia="標楷體" w:hAnsi="Times New Roman" w:cs="Times New Roman"/>
                <w:spacing w:val="4"/>
                <w:sz w:val="28"/>
                <w:szCs w:val="28"/>
              </w:rPr>
              <w:t>下，難以</w:t>
            </w:r>
            <w:r w:rsidR="00891D59" w:rsidRPr="00D0334F">
              <w:rPr>
                <w:rFonts w:ascii="Times New Roman" w:eastAsia="標楷體" w:hAnsi="Times New Roman" w:cs="Times New Roman"/>
                <w:spacing w:val="4"/>
                <w:sz w:val="28"/>
                <w:szCs w:val="28"/>
              </w:rPr>
              <w:t>論述說明</w:t>
            </w:r>
            <w:r w:rsidRPr="00D0334F">
              <w:rPr>
                <w:rFonts w:ascii="Times New Roman" w:eastAsia="標楷體" w:hAnsi="Times New Roman" w:cs="Times New Roman"/>
                <w:spacing w:val="4"/>
                <w:sz w:val="28"/>
                <w:szCs w:val="28"/>
              </w:rPr>
              <w:t>資源</w:t>
            </w:r>
            <w:r w:rsidR="003B672D" w:rsidRPr="00D0334F">
              <w:rPr>
                <w:rFonts w:ascii="Times New Roman" w:eastAsia="標楷體" w:hAnsi="Times New Roman" w:cs="Times New Roman"/>
                <w:spacing w:val="4"/>
                <w:sz w:val="28"/>
                <w:szCs w:val="28"/>
              </w:rPr>
              <w:t>究竟</w:t>
            </w:r>
            <w:r w:rsidRPr="00D0334F">
              <w:rPr>
                <w:rFonts w:ascii="Times New Roman" w:eastAsia="標楷體" w:hAnsi="Times New Roman" w:cs="Times New Roman"/>
                <w:spacing w:val="4"/>
                <w:sz w:val="28"/>
                <w:szCs w:val="28"/>
              </w:rPr>
              <w:t>有何不足。以</w:t>
            </w:r>
            <w:r w:rsidRPr="00D0334F">
              <w:rPr>
                <w:rFonts w:ascii="Times New Roman" w:eastAsia="標楷體" w:hAnsi="Times New Roman" w:cs="Times New Roman"/>
                <w:spacing w:val="4"/>
                <w:sz w:val="28"/>
                <w:szCs w:val="28"/>
              </w:rPr>
              <w:t>55</w:t>
            </w:r>
            <w:r w:rsidRPr="00D0334F">
              <w:rPr>
                <w:rFonts w:ascii="Times New Roman" w:eastAsia="標楷體" w:hAnsi="Times New Roman" w:cs="Times New Roman"/>
                <w:spacing w:val="4"/>
                <w:sz w:val="28"/>
                <w:szCs w:val="28"/>
              </w:rPr>
              <w:t>歲身</w:t>
            </w:r>
            <w:r w:rsidRPr="00D0334F">
              <w:rPr>
                <w:rFonts w:ascii="Times New Roman" w:eastAsia="標楷體" w:hAnsi="Times New Roman" w:cs="Times New Roman"/>
                <w:spacing w:val="-4"/>
                <w:sz w:val="28"/>
                <w:szCs w:val="28"/>
              </w:rPr>
              <w:t>心障礙者合理退休</w:t>
            </w:r>
            <w:r w:rsidR="003B672D" w:rsidRPr="00D0334F">
              <w:rPr>
                <w:rFonts w:ascii="Times New Roman" w:eastAsia="標楷體" w:hAnsi="Times New Roman" w:cs="Times New Roman"/>
                <w:spacing w:val="-4"/>
                <w:sz w:val="28"/>
                <w:szCs w:val="28"/>
              </w:rPr>
              <w:t>年齡</w:t>
            </w:r>
            <w:r w:rsidRPr="00D0334F">
              <w:rPr>
                <w:rFonts w:ascii="Times New Roman" w:eastAsia="標楷體" w:hAnsi="Times New Roman" w:cs="Times New Roman"/>
                <w:spacing w:val="-4"/>
                <w:sz w:val="28"/>
                <w:szCs w:val="28"/>
              </w:rPr>
              <w:t>為例</w:t>
            </w:r>
            <w:r w:rsidR="001A1DD1" w:rsidRPr="00D0334F">
              <w:rPr>
                <w:rFonts w:ascii="Times New Roman" w:eastAsia="標楷體" w:hAnsi="Times New Roman" w:cs="Times New Roman"/>
                <w:spacing w:val="-4"/>
                <w:sz w:val="28"/>
                <w:szCs w:val="28"/>
              </w:rPr>
              <w:t>，</w:t>
            </w:r>
            <w:r w:rsidRPr="00D0334F">
              <w:rPr>
                <w:rFonts w:ascii="Times New Roman" w:eastAsia="標楷體" w:hAnsi="Times New Roman" w:cs="Times New Roman"/>
                <w:spacing w:val="-4"/>
                <w:sz w:val="28"/>
                <w:szCs w:val="28"/>
              </w:rPr>
              <w:t>有多少人</w:t>
            </w:r>
            <w:r w:rsidR="003B672D" w:rsidRPr="00D0334F">
              <w:rPr>
                <w:rFonts w:ascii="Times New Roman" w:eastAsia="標楷體" w:hAnsi="Times New Roman" w:cs="Times New Roman"/>
                <w:spacing w:val="-4"/>
                <w:sz w:val="28"/>
                <w:szCs w:val="28"/>
              </w:rPr>
              <w:t>花費多少經費</w:t>
            </w:r>
            <w:r w:rsidRPr="00D0334F">
              <w:rPr>
                <w:rFonts w:ascii="Times New Roman" w:eastAsia="標楷體" w:hAnsi="Times New Roman" w:cs="Times New Roman"/>
                <w:spacing w:val="4"/>
                <w:sz w:val="28"/>
                <w:szCs w:val="28"/>
              </w:rPr>
              <w:t>、需要多少預算等，</w:t>
            </w:r>
            <w:r w:rsidRPr="00D0334F">
              <w:rPr>
                <w:rFonts w:ascii="Times New Roman" w:eastAsia="標楷體" w:hAnsi="Times New Roman" w:cs="Times New Roman"/>
                <w:spacing w:val="-2"/>
                <w:sz w:val="28"/>
                <w:szCs w:val="28"/>
              </w:rPr>
              <w:t>皆未見到相關評估基礎</w:t>
            </w:r>
            <w:r w:rsidR="003B672D" w:rsidRPr="00D0334F">
              <w:rPr>
                <w:rFonts w:ascii="Times New Roman" w:eastAsia="標楷體" w:hAnsi="Times New Roman" w:cs="Times New Roman"/>
                <w:spacing w:val="-2"/>
                <w:sz w:val="28"/>
                <w:szCs w:val="28"/>
              </w:rPr>
              <w:t>及具體數據</w:t>
            </w:r>
            <w:r w:rsidRPr="00D0334F">
              <w:rPr>
                <w:rFonts w:ascii="Times New Roman" w:eastAsia="標楷體" w:hAnsi="Times New Roman" w:cs="Times New Roman"/>
                <w:spacing w:val="-2"/>
                <w:sz w:val="28"/>
                <w:szCs w:val="28"/>
              </w:rPr>
              <w:t>，</w:t>
            </w:r>
            <w:r w:rsidR="003B672D" w:rsidRPr="00D0334F">
              <w:rPr>
                <w:rFonts w:ascii="Times New Roman" w:eastAsia="標楷體" w:hAnsi="Times New Roman" w:cs="Times New Roman"/>
                <w:spacing w:val="-2"/>
                <w:sz w:val="28"/>
                <w:szCs w:val="28"/>
              </w:rPr>
              <w:t>此次國家報告</w:t>
            </w:r>
            <w:r w:rsidR="004109C4" w:rsidRPr="00D0334F">
              <w:rPr>
                <w:rFonts w:ascii="Times New Roman" w:eastAsia="標楷體" w:hAnsi="Times New Roman" w:cs="Times New Roman" w:hint="eastAsia"/>
                <w:spacing w:val="-2"/>
                <w:sz w:val="28"/>
                <w:szCs w:val="28"/>
              </w:rPr>
              <w:t>前後</w:t>
            </w:r>
            <w:r w:rsidR="003B672D" w:rsidRPr="00D0334F">
              <w:rPr>
                <w:rFonts w:ascii="Times New Roman" w:eastAsia="標楷體" w:hAnsi="Times New Roman" w:cs="Times New Roman"/>
                <w:sz w:val="28"/>
                <w:szCs w:val="28"/>
              </w:rPr>
              <w:t>更改了三個版本，</w:t>
            </w:r>
            <w:proofErr w:type="gramStart"/>
            <w:r w:rsidR="003B672D" w:rsidRPr="00D0334F">
              <w:rPr>
                <w:rFonts w:ascii="Times New Roman" w:eastAsia="標楷體" w:hAnsi="Times New Roman" w:cs="Times New Roman"/>
                <w:sz w:val="28"/>
                <w:szCs w:val="28"/>
              </w:rPr>
              <w:t>我們均有追蹤</w:t>
            </w:r>
            <w:proofErr w:type="gramEnd"/>
            <w:r w:rsidR="003B672D" w:rsidRPr="00D0334F">
              <w:rPr>
                <w:rFonts w:ascii="Times New Roman" w:eastAsia="標楷體" w:hAnsi="Times New Roman" w:cs="Times New Roman"/>
                <w:sz w:val="28"/>
                <w:szCs w:val="28"/>
              </w:rPr>
              <w:t>，有些</w:t>
            </w:r>
            <w:r w:rsidR="003B672D" w:rsidRPr="00D0334F">
              <w:rPr>
                <w:rFonts w:ascii="Times New Roman" w:eastAsia="標楷體" w:hAnsi="Times New Roman" w:cs="Times New Roman"/>
                <w:spacing w:val="4"/>
                <w:sz w:val="28"/>
                <w:szCs w:val="28"/>
              </w:rPr>
              <w:t>數字</w:t>
            </w:r>
            <w:r w:rsidR="004109C4" w:rsidRPr="00D0334F">
              <w:rPr>
                <w:rFonts w:ascii="Times New Roman" w:eastAsia="標楷體" w:hAnsi="Times New Roman" w:cs="Times New Roman" w:hint="eastAsia"/>
                <w:spacing w:val="4"/>
                <w:sz w:val="28"/>
                <w:szCs w:val="28"/>
              </w:rPr>
              <w:t>因</w:t>
            </w:r>
            <w:r w:rsidR="003B672D" w:rsidRPr="00D0334F">
              <w:rPr>
                <w:rFonts w:ascii="Times New Roman" w:eastAsia="標楷體" w:hAnsi="Times New Roman" w:cs="Times New Roman"/>
                <w:spacing w:val="4"/>
                <w:sz w:val="28"/>
                <w:szCs w:val="28"/>
              </w:rPr>
              <w:t>看起來不夠理</w:t>
            </w:r>
            <w:r w:rsidR="003B672D" w:rsidRPr="00D0334F">
              <w:rPr>
                <w:rFonts w:ascii="Times New Roman" w:eastAsia="標楷體" w:hAnsi="Times New Roman" w:cs="Times New Roman"/>
                <w:spacing w:val="-4"/>
                <w:sz w:val="28"/>
                <w:szCs w:val="28"/>
              </w:rPr>
              <w:t>想或不知如何解釋，如少年性</w:t>
            </w:r>
            <w:r w:rsidR="004109C4" w:rsidRPr="00D0334F">
              <w:rPr>
                <w:rFonts w:ascii="Times New Roman" w:eastAsia="標楷體" w:hAnsi="Times New Roman" w:cs="Times New Roman" w:hint="eastAsia"/>
                <w:spacing w:val="-4"/>
                <w:sz w:val="28"/>
                <w:szCs w:val="28"/>
              </w:rPr>
              <w:t>侵害</w:t>
            </w:r>
            <w:r w:rsidR="003B672D" w:rsidRPr="00D0334F">
              <w:rPr>
                <w:rFonts w:ascii="Times New Roman" w:eastAsia="標楷體" w:hAnsi="Times New Roman" w:cs="Times New Roman"/>
                <w:spacing w:val="-4"/>
                <w:sz w:val="28"/>
                <w:szCs w:val="28"/>
              </w:rPr>
              <w:t>數字年年提高，便遭</w:t>
            </w:r>
            <w:r w:rsidR="003B672D" w:rsidRPr="00D0334F">
              <w:rPr>
                <w:rFonts w:ascii="Times New Roman" w:eastAsia="標楷體" w:hAnsi="Times New Roman" w:cs="Times New Roman"/>
                <w:spacing w:val="4"/>
                <w:sz w:val="28"/>
                <w:szCs w:val="28"/>
              </w:rPr>
              <w:t>刪除，此是欲蓋彌彰的行為</w:t>
            </w:r>
            <w:r w:rsidR="001A1DD1" w:rsidRPr="00D0334F">
              <w:rPr>
                <w:rFonts w:ascii="Times New Roman" w:eastAsia="標楷體" w:hAnsi="Times New Roman" w:cs="Times New Roman"/>
                <w:spacing w:val="4"/>
                <w:sz w:val="28"/>
                <w:szCs w:val="28"/>
              </w:rPr>
              <w:t>。</w:t>
            </w:r>
          </w:p>
          <w:p w14:paraId="441DCA19" w14:textId="32402190" w:rsidR="00A61938" w:rsidRPr="00D0334F" w:rsidRDefault="003B672D" w:rsidP="00D02869">
            <w:pPr>
              <w:pStyle w:val="a4"/>
              <w:numPr>
                <w:ilvl w:val="0"/>
                <w:numId w:val="9"/>
              </w:numPr>
              <w:kinsoku w:val="0"/>
              <w:overflowPunct w:val="0"/>
              <w:autoSpaceDE w:val="0"/>
              <w:autoSpaceDN w:val="0"/>
              <w:spacing w:line="360" w:lineRule="exact"/>
              <w:ind w:leftChars="0" w:left="302" w:rightChars="-22" w:right="-53" w:hanging="336"/>
              <w:jc w:val="both"/>
              <w:rPr>
                <w:rFonts w:ascii="Times New Roman" w:eastAsia="標楷體" w:hAnsi="Times New Roman" w:cs="Times New Roman"/>
                <w:sz w:val="28"/>
                <w:szCs w:val="28"/>
              </w:rPr>
            </w:pPr>
            <w:r w:rsidRPr="00D0334F">
              <w:rPr>
                <w:rFonts w:ascii="Times New Roman" w:eastAsia="標楷體" w:hAnsi="Times New Roman" w:cs="Times New Roman"/>
                <w:spacing w:val="-4"/>
                <w:sz w:val="28"/>
                <w:szCs w:val="28"/>
              </w:rPr>
              <w:t>國家報告</w:t>
            </w:r>
            <w:r w:rsidR="00775D22" w:rsidRPr="00D0334F">
              <w:rPr>
                <w:rFonts w:ascii="Times New Roman" w:eastAsia="標楷體" w:hAnsi="Times New Roman" w:cs="Times New Roman" w:hint="eastAsia"/>
                <w:spacing w:val="-4"/>
                <w:sz w:val="28"/>
                <w:szCs w:val="28"/>
              </w:rPr>
              <w:t>並非</w:t>
            </w:r>
            <w:r w:rsidRPr="00D0334F">
              <w:rPr>
                <w:rFonts w:ascii="Times New Roman" w:eastAsia="標楷體" w:hAnsi="Times New Roman" w:cs="Times New Roman"/>
                <w:spacing w:val="-4"/>
                <w:sz w:val="28"/>
                <w:szCs w:val="28"/>
              </w:rPr>
              <w:t>考卷，我們並非要完美的答案，而是希望</w:t>
            </w:r>
            <w:r w:rsidR="00775D22" w:rsidRPr="00D0334F">
              <w:rPr>
                <w:rFonts w:ascii="Times New Roman" w:eastAsia="標楷體" w:hAnsi="Times New Roman" w:cs="Times New Roman" w:hint="eastAsia"/>
                <w:spacing w:val="-4"/>
                <w:sz w:val="28"/>
                <w:szCs w:val="28"/>
              </w:rPr>
              <w:t>看到</w:t>
            </w:r>
            <w:r w:rsidRPr="00D0334F">
              <w:rPr>
                <w:rFonts w:ascii="Times New Roman" w:eastAsia="標楷體" w:hAnsi="Times New Roman" w:cs="Times New Roman"/>
                <w:spacing w:val="-2"/>
                <w:sz w:val="28"/>
                <w:szCs w:val="28"/>
              </w:rPr>
              <w:t>政</w:t>
            </w:r>
            <w:r w:rsidRPr="00D0334F">
              <w:rPr>
                <w:rFonts w:ascii="Times New Roman" w:eastAsia="標楷體" w:hAnsi="Times New Roman" w:cs="Times New Roman"/>
                <w:spacing w:val="-4"/>
                <w:sz w:val="28"/>
                <w:szCs w:val="28"/>
              </w:rPr>
              <w:t>府機關對於未來發展的願景</w:t>
            </w:r>
            <w:r w:rsidR="007D3FE2" w:rsidRPr="00D0334F">
              <w:rPr>
                <w:rFonts w:ascii="Times New Roman" w:eastAsia="標楷體" w:hAnsi="Times New Roman" w:cs="Times New Roman"/>
                <w:spacing w:val="-4"/>
                <w:sz w:val="28"/>
                <w:szCs w:val="28"/>
              </w:rPr>
              <w:t>、政策的方向</w:t>
            </w:r>
            <w:r w:rsidRPr="00D0334F">
              <w:rPr>
                <w:rFonts w:ascii="Times New Roman" w:eastAsia="標楷體" w:hAnsi="Times New Roman" w:cs="Times New Roman"/>
                <w:spacing w:val="-4"/>
                <w:sz w:val="28"/>
                <w:szCs w:val="28"/>
              </w:rPr>
              <w:t>，</w:t>
            </w:r>
            <w:r w:rsidR="007D3FE2" w:rsidRPr="00D0334F">
              <w:rPr>
                <w:rFonts w:ascii="Times New Roman" w:eastAsia="標楷體" w:hAnsi="Times New Roman" w:cs="Times New Roman"/>
                <w:spacing w:val="-4"/>
                <w:sz w:val="28"/>
                <w:szCs w:val="28"/>
              </w:rPr>
              <w:t>即使</w:t>
            </w:r>
            <w:r w:rsidRPr="00D0334F">
              <w:rPr>
                <w:rFonts w:ascii="Times New Roman" w:eastAsia="標楷體" w:hAnsi="Times New Roman" w:cs="Times New Roman"/>
                <w:spacing w:val="-4"/>
                <w:sz w:val="28"/>
                <w:szCs w:val="28"/>
              </w:rPr>
              <w:t>提出問題</w:t>
            </w:r>
            <w:r w:rsidRPr="00D0334F">
              <w:rPr>
                <w:rFonts w:ascii="Times New Roman" w:eastAsia="標楷體" w:hAnsi="Times New Roman" w:cs="Times New Roman"/>
                <w:spacing w:val="4"/>
                <w:sz w:val="28"/>
                <w:szCs w:val="28"/>
              </w:rPr>
              <w:t>也</w:t>
            </w:r>
            <w:r w:rsidRPr="00D0334F">
              <w:rPr>
                <w:rFonts w:ascii="Times New Roman" w:eastAsia="標楷體" w:hAnsi="Times New Roman" w:cs="Times New Roman"/>
                <w:spacing w:val="2"/>
                <w:sz w:val="28"/>
                <w:szCs w:val="28"/>
              </w:rPr>
              <w:t>沒關係，可以一起討論如何加以改善解決，</w:t>
            </w:r>
            <w:proofErr w:type="gramStart"/>
            <w:r w:rsidR="007D3FE2" w:rsidRPr="00D0334F">
              <w:rPr>
                <w:rFonts w:ascii="Times New Roman" w:eastAsia="標楷體" w:hAnsi="Times New Roman" w:cs="Times New Roman"/>
                <w:spacing w:val="2"/>
                <w:sz w:val="28"/>
                <w:szCs w:val="28"/>
              </w:rPr>
              <w:t>總之</w:t>
            </w:r>
            <w:r w:rsidRPr="00D0334F">
              <w:rPr>
                <w:rFonts w:ascii="Times New Roman" w:eastAsia="標楷體" w:hAnsi="Times New Roman" w:cs="Times New Roman"/>
                <w:spacing w:val="2"/>
                <w:sz w:val="28"/>
                <w:szCs w:val="28"/>
              </w:rPr>
              <w:t>，</w:t>
            </w:r>
            <w:proofErr w:type="gramEnd"/>
            <w:r w:rsidRPr="00D0334F">
              <w:rPr>
                <w:rFonts w:ascii="Times New Roman" w:eastAsia="標楷體" w:hAnsi="Times New Roman" w:cs="Times New Roman"/>
                <w:spacing w:val="2"/>
                <w:sz w:val="28"/>
                <w:szCs w:val="28"/>
              </w:rPr>
              <w:t>我們</w:t>
            </w:r>
            <w:r w:rsidRPr="00D0334F">
              <w:rPr>
                <w:rFonts w:ascii="Times New Roman" w:eastAsia="標楷體" w:hAnsi="Times New Roman" w:cs="Times New Roman"/>
                <w:spacing w:val="4"/>
                <w:sz w:val="28"/>
                <w:szCs w:val="28"/>
              </w:rPr>
              <w:t>希</w:t>
            </w:r>
            <w:r w:rsidRPr="00D0334F">
              <w:rPr>
                <w:rFonts w:ascii="Times New Roman" w:eastAsia="標楷體" w:hAnsi="Times New Roman" w:cs="Times New Roman"/>
                <w:sz w:val="28"/>
                <w:szCs w:val="28"/>
              </w:rPr>
              <w:t>望國家報告能夠呈現實際基礎、問題與建議，並且</w:t>
            </w:r>
            <w:r w:rsidR="00775D22" w:rsidRPr="00D0334F">
              <w:rPr>
                <w:rFonts w:ascii="Times New Roman" w:eastAsia="標楷體" w:hAnsi="Times New Roman" w:cs="Times New Roman" w:hint="eastAsia"/>
                <w:sz w:val="28"/>
                <w:szCs w:val="28"/>
              </w:rPr>
              <w:t>提出</w:t>
            </w:r>
            <w:r w:rsidRPr="00D0334F">
              <w:rPr>
                <w:rFonts w:ascii="Times New Roman" w:eastAsia="標楷體" w:hAnsi="Times New Roman" w:cs="Times New Roman"/>
                <w:spacing w:val="4"/>
                <w:sz w:val="28"/>
                <w:szCs w:val="28"/>
              </w:rPr>
              <w:t>政策的方向。</w:t>
            </w:r>
          </w:p>
        </w:tc>
      </w:tr>
      <w:tr w:rsidR="00D0334F" w:rsidRPr="00D0334F" w14:paraId="00ADA6A6" w14:textId="77777777" w:rsidTr="0056163E">
        <w:tc>
          <w:tcPr>
            <w:tcW w:w="1855" w:type="dxa"/>
          </w:tcPr>
          <w:p w14:paraId="40989D75" w14:textId="096F83B9" w:rsidR="001575DB" w:rsidRPr="00D0334F" w:rsidRDefault="007E4B32" w:rsidP="001575DB">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lastRenderedPageBreak/>
              <w:t>中華民國脊髓損傷者聯合會施雍穆</w:t>
            </w:r>
            <w:r w:rsidR="001575DB" w:rsidRPr="00D0334F">
              <w:rPr>
                <w:rFonts w:ascii="標楷體" w:eastAsia="標楷體" w:hAnsi="標楷體" w:cs="標楷體" w:hint="eastAsia"/>
                <w:b/>
                <w:sz w:val="28"/>
                <w:szCs w:val="28"/>
              </w:rPr>
              <w:t>秘書長</w:t>
            </w:r>
          </w:p>
        </w:tc>
        <w:tc>
          <w:tcPr>
            <w:tcW w:w="7433" w:type="dxa"/>
          </w:tcPr>
          <w:p w14:paraId="5E40B61B" w14:textId="4ACA698E" w:rsidR="001575DB" w:rsidRPr="00D0334F" w:rsidRDefault="00EB63E8" w:rsidP="00510087">
            <w:pPr>
              <w:pStyle w:val="a4"/>
              <w:numPr>
                <w:ilvl w:val="0"/>
                <w:numId w:val="10"/>
              </w:numPr>
              <w:kinsoku w:val="0"/>
              <w:overflowPunct w:val="0"/>
              <w:autoSpaceDE w:val="0"/>
              <w:autoSpaceDN w:val="0"/>
              <w:spacing w:line="360" w:lineRule="exact"/>
              <w:ind w:leftChars="0" w:left="302" w:rightChars="-26" w:right="-62" w:hanging="336"/>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z w:val="28"/>
                <w:szCs w:val="28"/>
              </w:rPr>
              <w:t>95</w:t>
            </w:r>
            <w:r w:rsidRPr="00D0334F">
              <w:rPr>
                <w:rFonts w:ascii="Times New Roman" w:eastAsia="標楷體" w:hAnsi="Times New Roman" w:cs="Times New Roman" w:hint="eastAsia"/>
                <w:sz w:val="28"/>
                <w:szCs w:val="28"/>
              </w:rPr>
              <w:t>％的脊髓損傷者一輩子皆需要輪椅行動，因此，環境</w:t>
            </w:r>
            <w:r w:rsidR="003F3D8C" w:rsidRPr="00D0334F">
              <w:rPr>
                <w:rFonts w:ascii="Times New Roman" w:eastAsia="標楷體" w:hAnsi="Times New Roman" w:cs="Times New Roman" w:hint="eastAsia"/>
                <w:sz w:val="28"/>
                <w:szCs w:val="28"/>
              </w:rPr>
              <w:t>與設施設備</w:t>
            </w:r>
            <w:r w:rsidRPr="00D0334F">
              <w:rPr>
                <w:rFonts w:ascii="Times New Roman" w:eastAsia="標楷體" w:hAnsi="Times New Roman" w:cs="Times New Roman" w:hint="eastAsia"/>
                <w:spacing w:val="4"/>
                <w:sz w:val="28"/>
                <w:szCs w:val="28"/>
              </w:rPr>
              <w:t>的</w:t>
            </w:r>
            <w:r w:rsidRPr="00D0334F">
              <w:rPr>
                <w:rFonts w:ascii="Times New Roman" w:eastAsia="標楷體" w:hAnsi="Times New Roman" w:cs="Times New Roman" w:hint="eastAsia"/>
                <w:sz w:val="28"/>
                <w:szCs w:val="28"/>
              </w:rPr>
              <w:t>無障礙對我們來說，非常重要。肯定基層公務人</w:t>
            </w:r>
            <w:r w:rsidRPr="00D0334F">
              <w:rPr>
                <w:rFonts w:ascii="Times New Roman" w:eastAsia="標楷體" w:hAnsi="Times New Roman" w:cs="Times New Roman" w:hint="eastAsia"/>
                <w:spacing w:val="-4"/>
                <w:sz w:val="28"/>
                <w:szCs w:val="28"/>
              </w:rPr>
              <w:t>員的辛勞，但他們若是坐井觀天、閉門造車，將徒勞無功</w:t>
            </w:r>
            <w:r w:rsidRPr="00D0334F">
              <w:rPr>
                <w:rFonts w:ascii="Times New Roman" w:eastAsia="標楷體" w:hAnsi="Times New Roman" w:cs="Times New Roman" w:hint="eastAsia"/>
                <w:spacing w:val="4"/>
                <w:sz w:val="28"/>
                <w:szCs w:val="28"/>
              </w:rPr>
              <w:t>。</w:t>
            </w:r>
            <w:r w:rsidR="001575DB" w:rsidRPr="00D0334F">
              <w:rPr>
                <w:rFonts w:ascii="Times New Roman" w:eastAsia="標楷體" w:hAnsi="Times New Roman" w:cs="Times New Roman" w:hint="eastAsia"/>
                <w:spacing w:val="-4"/>
                <w:sz w:val="28"/>
                <w:szCs w:val="28"/>
              </w:rPr>
              <w:t>最近與</w:t>
            </w:r>
            <w:r w:rsidRPr="00D0334F">
              <w:rPr>
                <w:rFonts w:ascii="Times New Roman" w:eastAsia="標楷體" w:hAnsi="Times New Roman" w:cs="Times New Roman" w:hint="eastAsia"/>
                <w:spacing w:val="-4"/>
                <w:sz w:val="28"/>
                <w:szCs w:val="28"/>
              </w:rPr>
              <w:t>內政部</w:t>
            </w:r>
            <w:r w:rsidR="001575DB" w:rsidRPr="00D0334F">
              <w:rPr>
                <w:rFonts w:ascii="Times New Roman" w:eastAsia="標楷體" w:hAnsi="Times New Roman" w:cs="Times New Roman" w:hint="eastAsia"/>
                <w:spacing w:val="-4"/>
                <w:sz w:val="28"/>
                <w:szCs w:val="28"/>
              </w:rPr>
              <w:t>營建署</w:t>
            </w:r>
            <w:r w:rsidRPr="00D0334F">
              <w:rPr>
                <w:rFonts w:ascii="Times New Roman" w:eastAsia="標楷體" w:hAnsi="Times New Roman" w:cs="Times New Roman" w:hint="eastAsia"/>
                <w:spacing w:val="-4"/>
                <w:sz w:val="28"/>
                <w:szCs w:val="28"/>
              </w:rPr>
              <w:t>到某個縣市</w:t>
            </w:r>
            <w:r w:rsidR="001575DB" w:rsidRPr="00D0334F">
              <w:rPr>
                <w:rFonts w:ascii="Times New Roman" w:eastAsia="標楷體" w:hAnsi="Times New Roman" w:cs="Times New Roman" w:hint="eastAsia"/>
                <w:spacing w:val="-4"/>
                <w:sz w:val="28"/>
                <w:szCs w:val="28"/>
              </w:rPr>
              <w:t>會</w:t>
            </w:r>
            <w:proofErr w:type="gramStart"/>
            <w:r w:rsidR="001575DB" w:rsidRPr="00D0334F">
              <w:rPr>
                <w:rFonts w:ascii="Times New Roman" w:eastAsia="標楷體" w:hAnsi="Times New Roman" w:cs="Times New Roman" w:hint="eastAsia"/>
                <w:spacing w:val="-4"/>
                <w:sz w:val="28"/>
                <w:szCs w:val="28"/>
              </w:rPr>
              <w:t>勘</w:t>
            </w:r>
            <w:proofErr w:type="gramEnd"/>
            <w:r w:rsidR="001575DB" w:rsidRPr="00D0334F">
              <w:rPr>
                <w:rFonts w:ascii="Times New Roman" w:eastAsia="標楷體" w:hAnsi="Times New Roman" w:cs="Times New Roman" w:hint="eastAsia"/>
                <w:spacing w:val="-4"/>
                <w:sz w:val="28"/>
                <w:szCs w:val="28"/>
              </w:rPr>
              <w:t>公園</w:t>
            </w:r>
            <w:r w:rsidRPr="00D0334F">
              <w:rPr>
                <w:rFonts w:ascii="Times New Roman" w:eastAsia="標楷體" w:hAnsi="Times New Roman" w:cs="Times New Roman" w:hint="eastAsia"/>
                <w:spacing w:val="-4"/>
                <w:sz w:val="28"/>
                <w:szCs w:val="28"/>
              </w:rPr>
              <w:t>綠地的無障礙</w:t>
            </w:r>
            <w:r w:rsidRPr="00D0334F">
              <w:rPr>
                <w:rFonts w:ascii="Times New Roman" w:eastAsia="標楷體" w:hAnsi="Times New Roman" w:cs="Times New Roman" w:hint="eastAsia"/>
                <w:spacing w:val="4"/>
                <w:sz w:val="28"/>
                <w:szCs w:val="28"/>
              </w:rPr>
              <w:t>，我們</w:t>
            </w:r>
            <w:r w:rsidR="00510087" w:rsidRPr="00D0334F">
              <w:rPr>
                <w:rFonts w:ascii="Times New Roman" w:eastAsia="標楷體" w:hAnsi="Times New Roman" w:cs="Times New Roman" w:hint="eastAsia"/>
                <w:spacing w:val="4"/>
                <w:sz w:val="28"/>
                <w:szCs w:val="28"/>
              </w:rPr>
              <w:t>經</w:t>
            </w:r>
            <w:r w:rsidRPr="00D0334F">
              <w:rPr>
                <w:rFonts w:ascii="Times New Roman" w:eastAsia="標楷體" w:hAnsi="Times New Roman" w:cs="Times New Roman" w:hint="eastAsia"/>
                <w:spacing w:val="4"/>
                <w:sz w:val="28"/>
                <w:szCs w:val="28"/>
              </w:rPr>
              <w:t>以</w:t>
            </w:r>
            <w:r w:rsidR="001575DB" w:rsidRPr="00D0334F">
              <w:rPr>
                <w:rFonts w:ascii="Times New Roman" w:eastAsia="標楷體" w:hAnsi="Times New Roman" w:cs="Times New Roman" w:hint="eastAsia"/>
                <w:spacing w:val="4"/>
                <w:sz w:val="28"/>
                <w:szCs w:val="28"/>
              </w:rPr>
              <w:t>柔性</w:t>
            </w:r>
            <w:r w:rsidRPr="00D0334F">
              <w:rPr>
                <w:rFonts w:ascii="Times New Roman" w:eastAsia="標楷體" w:hAnsi="Times New Roman" w:cs="Times New Roman" w:hint="eastAsia"/>
                <w:spacing w:val="4"/>
                <w:sz w:val="28"/>
                <w:szCs w:val="28"/>
              </w:rPr>
              <w:t>勸導方式提供</w:t>
            </w:r>
            <w:r w:rsidR="00F83363" w:rsidRPr="00D0334F">
              <w:rPr>
                <w:rFonts w:ascii="Times New Roman" w:eastAsia="標楷體" w:hAnsi="Times New Roman" w:cs="Times New Roman" w:hint="eastAsia"/>
                <w:spacing w:val="4"/>
                <w:sz w:val="28"/>
                <w:szCs w:val="28"/>
              </w:rPr>
              <w:t>專業的</w:t>
            </w:r>
            <w:r w:rsidRPr="00D0334F">
              <w:rPr>
                <w:rFonts w:ascii="Times New Roman" w:eastAsia="標楷體" w:hAnsi="Times New Roman" w:cs="Times New Roman" w:hint="eastAsia"/>
                <w:spacing w:val="4"/>
                <w:sz w:val="28"/>
                <w:szCs w:val="28"/>
              </w:rPr>
              <w:t>改善建議，</w:t>
            </w:r>
            <w:r w:rsidR="00510087" w:rsidRPr="00D0334F">
              <w:rPr>
                <w:rFonts w:ascii="Times New Roman" w:eastAsia="標楷體" w:hAnsi="Times New Roman" w:cs="Times New Roman" w:hint="eastAsia"/>
                <w:spacing w:val="4"/>
                <w:sz w:val="28"/>
                <w:szCs w:val="28"/>
              </w:rPr>
              <w:t>但</w:t>
            </w:r>
            <w:r w:rsidRPr="00D0334F">
              <w:rPr>
                <w:rFonts w:ascii="Times New Roman" w:eastAsia="標楷體" w:hAnsi="Times New Roman" w:cs="Times New Roman" w:hint="eastAsia"/>
                <w:spacing w:val="4"/>
                <w:sz w:val="28"/>
                <w:szCs w:val="28"/>
              </w:rPr>
              <w:t>他們非</w:t>
            </w:r>
            <w:r w:rsidRPr="00D0334F">
              <w:rPr>
                <w:rFonts w:ascii="Times New Roman" w:eastAsia="標楷體" w:hAnsi="Times New Roman" w:cs="Times New Roman" w:hint="eastAsia"/>
                <w:spacing w:val="2"/>
                <w:sz w:val="28"/>
                <w:szCs w:val="28"/>
              </w:rPr>
              <w:t>但不接受，甚至反應強烈、</w:t>
            </w:r>
            <w:r w:rsidR="001575DB" w:rsidRPr="00D0334F">
              <w:rPr>
                <w:rFonts w:ascii="Times New Roman" w:eastAsia="標楷體" w:hAnsi="Times New Roman" w:cs="Times New Roman" w:hint="eastAsia"/>
                <w:spacing w:val="2"/>
                <w:sz w:val="28"/>
                <w:szCs w:val="28"/>
              </w:rPr>
              <w:t>態度</w:t>
            </w:r>
            <w:r w:rsidRPr="00D0334F">
              <w:rPr>
                <w:rFonts w:ascii="Times New Roman" w:eastAsia="標楷體" w:hAnsi="Times New Roman" w:cs="Times New Roman" w:hint="eastAsia"/>
                <w:spacing w:val="2"/>
                <w:sz w:val="28"/>
                <w:szCs w:val="28"/>
              </w:rPr>
              <w:t>強硬，</w:t>
            </w:r>
            <w:proofErr w:type="gramStart"/>
            <w:r w:rsidRPr="00D0334F">
              <w:rPr>
                <w:rFonts w:ascii="Times New Roman" w:eastAsia="標楷體" w:hAnsi="Times New Roman" w:cs="Times New Roman" w:hint="eastAsia"/>
                <w:spacing w:val="2"/>
                <w:sz w:val="28"/>
                <w:szCs w:val="28"/>
              </w:rPr>
              <w:t>此</w:t>
            </w:r>
            <w:r w:rsidR="00510087" w:rsidRPr="00D0334F">
              <w:rPr>
                <w:rFonts w:ascii="Times New Roman" w:eastAsia="標楷體" w:hAnsi="Times New Roman" w:cs="Times New Roman" w:hint="eastAsia"/>
                <w:spacing w:val="2"/>
                <w:sz w:val="28"/>
                <w:szCs w:val="28"/>
              </w:rPr>
              <w:t>便可</w:t>
            </w:r>
            <w:proofErr w:type="gramEnd"/>
            <w:r w:rsidR="00510087" w:rsidRPr="00D0334F">
              <w:rPr>
                <w:rFonts w:ascii="Times New Roman" w:eastAsia="標楷體" w:hAnsi="Times New Roman" w:cs="Times New Roman" w:hint="eastAsia"/>
                <w:spacing w:val="2"/>
                <w:sz w:val="28"/>
                <w:szCs w:val="28"/>
              </w:rPr>
              <w:t>見到我國</w:t>
            </w:r>
            <w:r w:rsidRPr="00D0334F">
              <w:rPr>
                <w:rFonts w:ascii="Times New Roman" w:eastAsia="標楷體" w:hAnsi="Times New Roman" w:cs="Times New Roman" w:hint="eastAsia"/>
                <w:spacing w:val="2"/>
                <w:sz w:val="28"/>
                <w:szCs w:val="28"/>
              </w:rPr>
              <w:t>無障礙環境</w:t>
            </w:r>
            <w:r w:rsidR="00510087" w:rsidRPr="00D0334F">
              <w:rPr>
                <w:rFonts w:ascii="Times New Roman" w:eastAsia="標楷體" w:hAnsi="Times New Roman" w:cs="Times New Roman" w:hint="eastAsia"/>
                <w:spacing w:val="2"/>
                <w:sz w:val="28"/>
                <w:szCs w:val="28"/>
              </w:rPr>
              <w:t>推展進度</w:t>
            </w:r>
            <w:r w:rsidRPr="00D0334F">
              <w:rPr>
                <w:rFonts w:ascii="Times New Roman" w:eastAsia="標楷體" w:hAnsi="Times New Roman" w:cs="Times New Roman" w:hint="eastAsia"/>
                <w:spacing w:val="4"/>
                <w:sz w:val="28"/>
                <w:szCs w:val="28"/>
              </w:rPr>
              <w:t>緩慢的原因</w:t>
            </w:r>
            <w:r w:rsidR="004B2B4D" w:rsidRPr="00D0334F">
              <w:rPr>
                <w:rFonts w:ascii="Times New Roman" w:eastAsia="標楷體" w:hAnsi="Times New Roman" w:cs="Times New Roman" w:hint="eastAsia"/>
                <w:spacing w:val="4"/>
                <w:sz w:val="28"/>
                <w:szCs w:val="28"/>
              </w:rPr>
              <w:t>。究</w:t>
            </w:r>
            <w:r w:rsidR="00F83363" w:rsidRPr="00D0334F">
              <w:rPr>
                <w:rFonts w:ascii="Times New Roman" w:eastAsia="標楷體" w:hAnsi="Times New Roman" w:cs="Times New Roman" w:hint="eastAsia"/>
                <w:spacing w:val="4"/>
                <w:sz w:val="28"/>
                <w:szCs w:val="28"/>
              </w:rPr>
              <w:t>政府有無針對基層的公</w:t>
            </w:r>
            <w:r w:rsidR="00F83363" w:rsidRPr="00D0334F">
              <w:rPr>
                <w:rFonts w:ascii="Times New Roman" w:eastAsia="標楷體" w:hAnsi="Times New Roman" w:cs="Times New Roman" w:hint="eastAsia"/>
                <w:spacing w:val="-4"/>
                <w:sz w:val="28"/>
                <w:szCs w:val="28"/>
              </w:rPr>
              <w:t>務人員</w:t>
            </w:r>
            <w:r w:rsidR="001575DB" w:rsidRPr="00D0334F">
              <w:rPr>
                <w:rFonts w:ascii="Times New Roman" w:eastAsia="標楷體" w:hAnsi="Times New Roman" w:cs="Times New Roman" w:hint="eastAsia"/>
                <w:spacing w:val="-4"/>
                <w:sz w:val="28"/>
                <w:szCs w:val="28"/>
              </w:rPr>
              <w:t>進行</w:t>
            </w:r>
            <w:r w:rsidR="00F83363" w:rsidRPr="00D0334F">
              <w:rPr>
                <w:rFonts w:ascii="Times New Roman" w:eastAsia="標楷體" w:hAnsi="Times New Roman" w:cs="Times New Roman" w:hint="eastAsia"/>
                <w:spacing w:val="-4"/>
                <w:sz w:val="28"/>
                <w:szCs w:val="28"/>
              </w:rPr>
              <w:t>關於</w:t>
            </w:r>
            <w:r w:rsidR="00F83363" w:rsidRPr="00D0334F">
              <w:rPr>
                <w:rFonts w:ascii="Times New Roman" w:eastAsia="標楷體" w:hAnsi="Times New Roman" w:cs="Times New Roman" w:hint="eastAsia"/>
                <w:spacing w:val="-4"/>
                <w:sz w:val="28"/>
                <w:szCs w:val="28"/>
              </w:rPr>
              <w:t>CRPD</w:t>
            </w:r>
            <w:r w:rsidR="00F83363" w:rsidRPr="00D0334F">
              <w:rPr>
                <w:rFonts w:ascii="Times New Roman" w:eastAsia="標楷體" w:hAnsi="Times New Roman" w:cs="Times New Roman" w:hint="eastAsia"/>
                <w:spacing w:val="-4"/>
                <w:sz w:val="28"/>
                <w:szCs w:val="28"/>
              </w:rPr>
              <w:t>的教育訓練，提升他們對於無障礙</w:t>
            </w:r>
            <w:r w:rsidR="00F83363" w:rsidRPr="00D0334F">
              <w:rPr>
                <w:rFonts w:ascii="Times New Roman" w:eastAsia="標楷體" w:hAnsi="Times New Roman" w:cs="Times New Roman" w:hint="eastAsia"/>
                <w:sz w:val="28"/>
                <w:szCs w:val="28"/>
              </w:rPr>
              <w:t>的</w:t>
            </w:r>
            <w:r w:rsidR="00F83363" w:rsidRPr="00D0334F">
              <w:rPr>
                <w:rFonts w:ascii="Times New Roman" w:eastAsia="標楷體" w:hAnsi="Times New Roman" w:cs="Times New Roman" w:hint="eastAsia"/>
                <w:spacing w:val="-4"/>
                <w:sz w:val="28"/>
                <w:szCs w:val="28"/>
              </w:rPr>
              <w:t>認知</w:t>
            </w:r>
            <w:r w:rsidR="001575DB" w:rsidRPr="00D0334F">
              <w:rPr>
                <w:rFonts w:ascii="Times New Roman" w:eastAsia="標楷體" w:hAnsi="Times New Roman" w:cs="Times New Roman" w:hint="eastAsia"/>
                <w:spacing w:val="-4"/>
                <w:sz w:val="28"/>
                <w:szCs w:val="28"/>
              </w:rPr>
              <w:t>，</w:t>
            </w:r>
            <w:r w:rsidR="00F83363" w:rsidRPr="00D0334F">
              <w:rPr>
                <w:rFonts w:ascii="Times New Roman" w:eastAsia="標楷體" w:hAnsi="Times New Roman" w:cs="Times New Roman" w:hint="eastAsia"/>
                <w:spacing w:val="-4"/>
                <w:sz w:val="28"/>
                <w:szCs w:val="28"/>
              </w:rPr>
              <w:t>瞭解</w:t>
            </w:r>
            <w:r w:rsidR="001575DB" w:rsidRPr="00D0334F">
              <w:rPr>
                <w:rFonts w:ascii="Times New Roman" w:eastAsia="標楷體" w:hAnsi="Times New Roman" w:cs="Times New Roman" w:hint="eastAsia"/>
                <w:spacing w:val="-4"/>
                <w:sz w:val="28"/>
                <w:szCs w:val="28"/>
              </w:rPr>
              <w:t>無障礙</w:t>
            </w:r>
            <w:r w:rsidR="00F83363" w:rsidRPr="00D0334F">
              <w:rPr>
                <w:rFonts w:ascii="Times New Roman" w:eastAsia="標楷體" w:hAnsi="Times New Roman" w:cs="Times New Roman" w:hint="eastAsia"/>
                <w:spacing w:val="-4"/>
                <w:sz w:val="28"/>
                <w:szCs w:val="28"/>
              </w:rPr>
              <w:t>環境</w:t>
            </w:r>
            <w:r w:rsidR="001575DB" w:rsidRPr="00D0334F">
              <w:rPr>
                <w:rFonts w:ascii="Times New Roman" w:eastAsia="標楷體" w:hAnsi="Times New Roman" w:cs="Times New Roman" w:hint="eastAsia"/>
                <w:spacing w:val="-4"/>
                <w:sz w:val="28"/>
                <w:szCs w:val="28"/>
              </w:rPr>
              <w:t>對</w:t>
            </w:r>
            <w:r w:rsidR="00F83363" w:rsidRPr="00D0334F">
              <w:rPr>
                <w:rFonts w:ascii="Times New Roman" w:eastAsia="標楷體" w:hAnsi="Times New Roman" w:cs="Times New Roman" w:hint="eastAsia"/>
                <w:spacing w:val="-4"/>
                <w:sz w:val="28"/>
                <w:szCs w:val="28"/>
              </w:rPr>
              <w:t>於使用輪椅的障礙者</w:t>
            </w:r>
            <w:r w:rsidR="001575DB" w:rsidRPr="00D0334F">
              <w:rPr>
                <w:rFonts w:ascii="Times New Roman" w:eastAsia="標楷體" w:hAnsi="Times New Roman" w:cs="Times New Roman" w:hint="eastAsia"/>
                <w:spacing w:val="-4"/>
                <w:sz w:val="28"/>
                <w:szCs w:val="28"/>
              </w:rPr>
              <w:t>影響很大</w:t>
            </w:r>
            <w:r w:rsidR="00510087" w:rsidRPr="00D0334F">
              <w:rPr>
                <w:rFonts w:ascii="Times New Roman" w:eastAsia="標楷體" w:hAnsi="Times New Roman" w:cs="Times New Roman" w:hint="eastAsia"/>
                <w:spacing w:val="-4"/>
                <w:sz w:val="28"/>
                <w:szCs w:val="28"/>
              </w:rPr>
              <w:t>？</w:t>
            </w:r>
          </w:p>
          <w:p w14:paraId="734BED71" w14:textId="69023856" w:rsidR="00361D3C" w:rsidRPr="00D0334F" w:rsidRDefault="00AE6FEE" w:rsidP="00D02869">
            <w:pPr>
              <w:pStyle w:val="a4"/>
              <w:numPr>
                <w:ilvl w:val="0"/>
                <w:numId w:val="10"/>
              </w:numPr>
              <w:kinsoku w:val="0"/>
              <w:overflowPunct w:val="0"/>
              <w:autoSpaceDE w:val="0"/>
              <w:autoSpaceDN w:val="0"/>
              <w:spacing w:line="360" w:lineRule="exact"/>
              <w:ind w:leftChars="0" w:left="302" w:rightChars="-22" w:right="-53" w:hanging="336"/>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關於</w:t>
            </w:r>
            <w:r w:rsidR="00361D3C" w:rsidRPr="00D0334F">
              <w:rPr>
                <w:rFonts w:ascii="Times New Roman" w:eastAsia="標楷體" w:hAnsi="Times New Roman" w:cs="Times New Roman" w:hint="eastAsia"/>
                <w:sz w:val="28"/>
                <w:szCs w:val="28"/>
              </w:rPr>
              <w:t>此次國家報告，提出</w:t>
            </w:r>
            <w:r w:rsidR="00EA098F" w:rsidRPr="00D0334F">
              <w:rPr>
                <w:rFonts w:ascii="Times New Roman" w:eastAsia="標楷體" w:hAnsi="Times New Roman" w:cs="Times New Roman" w:hint="eastAsia"/>
                <w:sz w:val="28"/>
                <w:szCs w:val="28"/>
              </w:rPr>
              <w:t>下列</w:t>
            </w:r>
            <w:r w:rsidR="00361D3C" w:rsidRPr="00D0334F">
              <w:rPr>
                <w:rFonts w:ascii="Times New Roman" w:eastAsia="標楷體" w:hAnsi="Times New Roman" w:cs="Times New Roman" w:hint="eastAsia"/>
                <w:sz w:val="28"/>
                <w:szCs w:val="28"/>
              </w:rPr>
              <w:t>兩點的提醒：</w:t>
            </w:r>
          </w:p>
          <w:p w14:paraId="739720A4" w14:textId="621CF85F" w:rsidR="001575DB" w:rsidRPr="00D0334F" w:rsidRDefault="00AE6FEE" w:rsidP="00D02869">
            <w:pPr>
              <w:pStyle w:val="a4"/>
              <w:numPr>
                <w:ilvl w:val="0"/>
                <w:numId w:val="11"/>
              </w:numPr>
              <w:kinsoku w:val="0"/>
              <w:overflowPunct w:val="0"/>
              <w:autoSpaceDE w:val="0"/>
              <w:autoSpaceDN w:val="0"/>
              <w:spacing w:line="360" w:lineRule="exact"/>
              <w:ind w:leftChars="0" w:left="596" w:rightChars="-22" w:right="-53" w:hanging="406"/>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6"/>
                <w:sz w:val="28"/>
                <w:szCs w:val="28"/>
              </w:rPr>
              <w:t>針對</w:t>
            </w:r>
            <w:r w:rsidR="001575DB" w:rsidRPr="00D0334F">
              <w:rPr>
                <w:rFonts w:ascii="Times New Roman" w:eastAsia="標楷體" w:hAnsi="Times New Roman" w:cs="Times New Roman" w:hint="eastAsia"/>
                <w:spacing w:val="-6"/>
                <w:sz w:val="28"/>
                <w:szCs w:val="28"/>
              </w:rPr>
              <w:t>前次國際審查委員所列</w:t>
            </w:r>
            <w:r w:rsidR="001351A2" w:rsidRPr="00D0334F">
              <w:rPr>
                <w:rFonts w:ascii="Times New Roman" w:eastAsia="標楷體" w:hAnsi="Times New Roman" w:cs="Times New Roman" w:hint="eastAsia"/>
                <w:spacing w:val="-6"/>
                <w:sz w:val="28"/>
                <w:szCs w:val="28"/>
              </w:rPr>
              <w:t>的</w:t>
            </w:r>
            <w:r w:rsidR="001575DB" w:rsidRPr="00D0334F">
              <w:rPr>
                <w:rFonts w:ascii="Times New Roman" w:eastAsia="標楷體" w:hAnsi="Times New Roman" w:cs="Times New Roman" w:hint="eastAsia"/>
                <w:spacing w:val="-6"/>
                <w:sz w:val="28"/>
                <w:szCs w:val="28"/>
              </w:rPr>
              <w:t>缺失</w:t>
            </w:r>
            <w:r w:rsidRPr="00D0334F">
              <w:rPr>
                <w:rFonts w:ascii="Times New Roman" w:eastAsia="標楷體" w:hAnsi="Times New Roman" w:cs="Times New Roman" w:hint="eastAsia"/>
                <w:spacing w:val="-6"/>
                <w:sz w:val="28"/>
                <w:szCs w:val="28"/>
              </w:rPr>
              <w:t>，</w:t>
            </w:r>
            <w:r w:rsidR="001351A2" w:rsidRPr="00D0334F">
              <w:rPr>
                <w:rFonts w:ascii="Times New Roman" w:eastAsia="標楷體" w:hAnsi="Times New Roman" w:cs="Times New Roman" w:hint="eastAsia"/>
                <w:spacing w:val="-6"/>
                <w:sz w:val="28"/>
                <w:szCs w:val="28"/>
              </w:rPr>
              <w:t>國家</w:t>
            </w:r>
            <w:r w:rsidRPr="00D0334F">
              <w:rPr>
                <w:rFonts w:ascii="Times New Roman" w:eastAsia="標楷體" w:hAnsi="Times New Roman" w:cs="Times New Roman" w:hint="eastAsia"/>
                <w:spacing w:val="-6"/>
                <w:sz w:val="28"/>
                <w:szCs w:val="28"/>
              </w:rPr>
              <w:t>在這四年當中</w:t>
            </w:r>
            <w:r w:rsidRPr="00D0334F">
              <w:rPr>
                <w:rFonts w:ascii="Times New Roman" w:eastAsia="標楷體" w:hAnsi="Times New Roman" w:cs="Times New Roman" w:hint="eastAsia"/>
                <w:sz w:val="28"/>
                <w:szCs w:val="28"/>
              </w:rPr>
              <w:t>做</w:t>
            </w:r>
            <w:r w:rsidRPr="00D0334F">
              <w:rPr>
                <w:rFonts w:ascii="Times New Roman" w:eastAsia="標楷體" w:hAnsi="Times New Roman" w:cs="Times New Roman" w:hint="eastAsia"/>
                <w:spacing w:val="6"/>
                <w:sz w:val="28"/>
                <w:szCs w:val="28"/>
              </w:rPr>
              <w:t>了</w:t>
            </w:r>
            <w:r w:rsidR="00EA098F" w:rsidRPr="00D0334F">
              <w:rPr>
                <w:rFonts w:ascii="Times New Roman" w:eastAsia="標楷體" w:hAnsi="Times New Roman" w:cs="Times New Roman" w:hint="eastAsia"/>
                <w:sz w:val="28"/>
                <w:szCs w:val="28"/>
              </w:rPr>
              <w:t>些</w:t>
            </w:r>
            <w:r w:rsidRPr="00D0334F">
              <w:rPr>
                <w:rFonts w:ascii="Times New Roman" w:eastAsia="標楷體" w:hAnsi="Times New Roman" w:cs="Times New Roman" w:hint="eastAsia"/>
                <w:sz w:val="28"/>
                <w:szCs w:val="28"/>
              </w:rPr>
              <w:t>什麼</w:t>
            </w:r>
            <w:r w:rsidR="001575DB" w:rsidRPr="00D0334F">
              <w:rPr>
                <w:rFonts w:ascii="Times New Roman" w:eastAsia="標楷體" w:hAnsi="Times New Roman" w:cs="Times New Roman" w:hint="eastAsia"/>
                <w:sz w:val="28"/>
                <w:szCs w:val="28"/>
              </w:rPr>
              <w:t>？改善</w:t>
            </w:r>
            <w:r w:rsidRPr="00D0334F">
              <w:rPr>
                <w:rFonts w:ascii="Times New Roman" w:eastAsia="標楷體" w:hAnsi="Times New Roman" w:cs="Times New Roman" w:hint="eastAsia"/>
                <w:sz w:val="28"/>
                <w:szCs w:val="28"/>
              </w:rPr>
              <w:t>了什麼</w:t>
            </w:r>
            <w:r w:rsidR="001575DB" w:rsidRPr="00D0334F">
              <w:rPr>
                <w:rFonts w:ascii="Times New Roman" w:eastAsia="標楷體" w:hAnsi="Times New Roman" w:cs="Times New Roman" w:hint="eastAsia"/>
                <w:sz w:val="28"/>
                <w:szCs w:val="28"/>
              </w:rPr>
              <w:t>？改善</w:t>
            </w:r>
            <w:r w:rsidRPr="00D0334F">
              <w:rPr>
                <w:rFonts w:ascii="Times New Roman" w:eastAsia="標楷體" w:hAnsi="Times New Roman" w:cs="Times New Roman" w:hint="eastAsia"/>
                <w:sz w:val="28"/>
                <w:szCs w:val="28"/>
              </w:rPr>
              <w:t>到哪</w:t>
            </w:r>
            <w:proofErr w:type="gramStart"/>
            <w:r w:rsidRPr="00D0334F">
              <w:rPr>
                <w:rFonts w:ascii="Times New Roman" w:eastAsia="標楷體" w:hAnsi="Times New Roman" w:cs="Times New Roman" w:hint="eastAsia"/>
                <w:sz w:val="28"/>
                <w:szCs w:val="28"/>
              </w:rPr>
              <w:t>個</w:t>
            </w:r>
            <w:proofErr w:type="gramEnd"/>
            <w:r w:rsidR="001575DB" w:rsidRPr="00D0334F">
              <w:rPr>
                <w:rFonts w:ascii="Times New Roman" w:eastAsia="標楷體" w:hAnsi="Times New Roman" w:cs="Times New Roman" w:hint="eastAsia"/>
                <w:sz w:val="28"/>
                <w:szCs w:val="28"/>
              </w:rPr>
              <w:t>程度？</w:t>
            </w:r>
            <w:r w:rsidRPr="00D0334F">
              <w:rPr>
                <w:rFonts w:ascii="Times New Roman" w:eastAsia="標楷體" w:hAnsi="Times New Roman" w:cs="Times New Roman" w:hint="eastAsia"/>
                <w:sz w:val="28"/>
                <w:szCs w:val="28"/>
              </w:rPr>
              <w:t>我們當初</w:t>
            </w:r>
            <w:r w:rsidR="001575DB" w:rsidRPr="00D0334F">
              <w:rPr>
                <w:rFonts w:ascii="Times New Roman" w:eastAsia="標楷體" w:hAnsi="Times New Roman" w:cs="Times New Roman" w:hint="eastAsia"/>
                <w:sz w:val="28"/>
                <w:szCs w:val="28"/>
              </w:rPr>
              <w:t>建</w:t>
            </w:r>
            <w:r w:rsidR="001575DB" w:rsidRPr="00D0334F">
              <w:rPr>
                <w:rFonts w:ascii="Times New Roman" w:eastAsia="標楷體" w:hAnsi="Times New Roman" w:cs="Times New Roman" w:hint="eastAsia"/>
                <w:spacing w:val="4"/>
                <w:sz w:val="28"/>
                <w:szCs w:val="28"/>
              </w:rPr>
              <w:t>議各部會列</w:t>
            </w:r>
            <w:r w:rsidRPr="00D0334F">
              <w:rPr>
                <w:rFonts w:ascii="Times New Roman" w:eastAsia="標楷體" w:hAnsi="Times New Roman" w:cs="Times New Roman" w:hint="eastAsia"/>
                <w:spacing w:val="4"/>
                <w:sz w:val="28"/>
                <w:szCs w:val="28"/>
              </w:rPr>
              <w:t>出</w:t>
            </w:r>
            <w:r w:rsidR="001351A2" w:rsidRPr="00D0334F">
              <w:rPr>
                <w:rFonts w:ascii="Times New Roman" w:eastAsia="標楷體" w:hAnsi="Times New Roman" w:cs="Times New Roman" w:hint="eastAsia"/>
                <w:spacing w:val="4"/>
                <w:sz w:val="28"/>
                <w:szCs w:val="28"/>
              </w:rPr>
              <w:t>的</w:t>
            </w:r>
            <w:r w:rsidR="001575DB" w:rsidRPr="00D0334F">
              <w:rPr>
                <w:rFonts w:ascii="Times New Roman" w:eastAsia="標楷體" w:hAnsi="Times New Roman" w:cs="Times New Roman" w:hint="eastAsia"/>
                <w:spacing w:val="4"/>
                <w:sz w:val="28"/>
                <w:szCs w:val="28"/>
              </w:rPr>
              <w:t>近程、中程、遠程目標</w:t>
            </w:r>
            <w:r w:rsidRPr="00D0334F">
              <w:rPr>
                <w:rFonts w:ascii="Times New Roman" w:eastAsia="標楷體" w:hAnsi="Times New Roman" w:cs="Times New Roman" w:hint="eastAsia"/>
                <w:spacing w:val="4"/>
                <w:sz w:val="28"/>
                <w:szCs w:val="28"/>
              </w:rPr>
              <w:t>，已經達到多少？</w:t>
            </w:r>
          </w:p>
          <w:p w14:paraId="39DD7A67" w14:textId="6E080F5D" w:rsidR="001575DB" w:rsidRPr="00D0334F" w:rsidRDefault="00AE6FEE" w:rsidP="00D02869">
            <w:pPr>
              <w:pStyle w:val="a4"/>
              <w:numPr>
                <w:ilvl w:val="0"/>
                <w:numId w:val="11"/>
              </w:numPr>
              <w:kinsoku w:val="0"/>
              <w:overflowPunct w:val="0"/>
              <w:autoSpaceDE w:val="0"/>
              <w:autoSpaceDN w:val="0"/>
              <w:spacing w:line="360" w:lineRule="exact"/>
              <w:ind w:leftChars="0" w:left="596" w:rightChars="-22" w:right="-53" w:hanging="406"/>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6"/>
                <w:sz w:val="28"/>
                <w:szCs w:val="28"/>
              </w:rPr>
              <w:t>各部會送出的報告，</w:t>
            </w:r>
            <w:r w:rsidR="00EA098F" w:rsidRPr="00D0334F">
              <w:rPr>
                <w:rFonts w:ascii="Times New Roman" w:eastAsia="標楷體" w:hAnsi="Times New Roman" w:cs="Times New Roman" w:hint="eastAsia"/>
                <w:spacing w:val="-6"/>
                <w:sz w:val="28"/>
                <w:szCs w:val="28"/>
              </w:rPr>
              <w:t>不應只</w:t>
            </w:r>
            <w:r w:rsidR="001351A2" w:rsidRPr="00D0334F">
              <w:rPr>
                <w:rFonts w:ascii="Times New Roman" w:eastAsia="標楷體" w:hAnsi="Times New Roman" w:cs="Times New Roman" w:hint="eastAsia"/>
                <w:spacing w:val="-6"/>
                <w:sz w:val="28"/>
                <w:szCs w:val="28"/>
              </w:rPr>
              <w:t>呈現辦理了多少活動、說明會</w:t>
            </w:r>
            <w:r w:rsidR="001351A2" w:rsidRPr="00D0334F">
              <w:rPr>
                <w:rFonts w:ascii="Times New Roman" w:eastAsia="標楷體" w:hAnsi="Times New Roman" w:cs="Times New Roman" w:hint="eastAsia"/>
                <w:spacing w:val="-4"/>
                <w:sz w:val="28"/>
                <w:szCs w:val="28"/>
              </w:rPr>
              <w:t>、有多少人參加等等</w:t>
            </w:r>
            <w:r w:rsidRPr="00D0334F">
              <w:rPr>
                <w:rFonts w:ascii="Times New Roman" w:eastAsia="標楷體" w:hAnsi="Times New Roman" w:cs="Times New Roman" w:hint="eastAsia"/>
                <w:spacing w:val="-4"/>
                <w:sz w:val="28"/>
                <w:szCs w:val="28"/>
              </w:rPr>
              <w:t>數字，</w:t>
            </w:r>
            <w:r w:rsidR="001351A2" w:rsidRPr="00D0334F">
              <w:rPr>
                <w:rFonts w:ascii="Times New Roman" w:eastAsia="標楷體" w:hAnsi="Times New Roman" w:cs="Times New Roman" w:hint="eastAsia"/>
                <w:spacing w:val="-4"/>
                <w:sz w:val="28"/>
                <w:szCs w:val="28"/>
              </w:rPr>
              <w:t>還要說明這些</w:t>
            </w:r>
            <w:r w:rsidRPr="00D0334F">
              <w:rPr>
                <w:rFonts w:ascii="Times New Roman" w:eastAsia="標楷體" w:hAnsi="Times New Roman" w:cs="Times New Roman" w:hint="eastAsia"/>
                <w:spacing w:val="-4"/>
                <w:sz w:val="28"/>
                <w:szCs w:val="28"/>
              </w:rPr>
              <w:t>數字</w:t>
            </w:r>
            <w:r w:rsidRPr="00D0334F">
              <w:rPr>
                <w:rFonts w:ascii="Times New Roman" w:eastAsia="標楷體" w:hAnsi="Times New Roman" w:cs="Times New Roman" w:hint="eastAsia"/>
                <w:spacing w:val="4"/>
                <w:sz w:val="28"/>
                <w:szCs w:val="28"/>
              </w:rPr>
              <w:t>背後</w:t>
            </w:r>
            <w:r w:rsidR="001351A2" w:rsidRPr="00D0334F">
              <w:rPr>
                <w:rFonts w:ascii="Times New Roman" w:eastAsia="標楷體" w:hAnsi="Times New Roman" w:cs="Times New Roman" w:hint="eastAsia"/>
                <w:spacing w:val="4"/>
                <w:sz w:val="28"/>
                <w:szCs w:val="28"/>
              </w:rPr>
              <w:t>發揮哪</w:t>
            </w:r>
            <w:r w:rsidR="001351A2" w:rsidRPr="00D0334F">
              <w:rPr>
                <w:rFonts w:ascii="Times New Roman" w:eastAsia="標楷體" w:hAnsi="Times New Roman" w:cs="Times New Roman" w:hint="eastAsia"/>
                <w:spacing w:val="-4"/>
                <w:sz w:val="28"/>
                <w:szCs w:val="28"/>
              </w:rPr>
              <w:t>些效果？只有這些數字，並不能讓身心障礙者、社福</w:t>
            </w:r>
            <w:r w:rsidR="001351A2" w:rsidRPr="00D0334F">
              <w:rPr>
                <w:rFonts w:ascii="Times New Roman" w:eastAsia="標楷體" w:hAnsi="Times New Roman" w:cs="Times New Roman" w:hint="eastAsia"/>
                <w:sz w:val="28"/>
                <w:szCs w:val="28"/>
              </w:rPr>
              <w:t>團體知道</w:t>
            </w:r>
            <w:r w:rsidR="00EA098F" w:rsidRPr="00D0334F">
              <w:rPr>
                <w:rFonts w:ascii="Times New Roman" w:eastAsia="標楷體" w:hAnsi="Times New Roman" w:cs="Times New Roman" w:hint="eastAsia"/>
                <w:sz w:val="28"/>
                <w:szCs w:val="28"/>
              </w:rPr>
              <w:t>國家到底做了</w:t>
            </w:r>
            <w:r w:rsidRPr="00D0334F">
              <w:rPr>
                <w:rFonts w:ascii="Times New Roman" w:eastAsia="標楷體" w:hAnsi="Times New Roman" w:cs="Times New Roman" w:hint="eastAsia"/>
                <w:sz w:val="28"/>
                <w:szCs w:val="28"/>
              </w:rPr>
              <w:t>什麼。</w:t>
            </w:r>
          </w:p>
        </w:tc>
      </w:tr>
      <w:tr w:rsidR="00D0334F" w:rsidRPr="00D0334F" w14:paraId="604BAC64" w14:textId="77777777" w:rsidTr="0056163E">
        <w:tc>
          <w:tcPr>
            <w:tcW w:w="1855" w:type="dxa"/>
          </w:tcPr>
          <w:p w14:paraId="6F8BB25C" w14:textId="46749D4B" w:rsidR="007E4B32" w:rsidRPr="00D0334F" w:rsidRDefault="001C0F98" w:rsidP="004C40D7">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lastRenderedPageBreak/>
              <w:t>臺</w:t>
            </w:r>
            <w:r w:rsidR="007E4B32" w:rsidRPr="00D0334F">
              <w:rPr>
                <w:rFonts w:ascii="標楷體" w:eastAsia="標楷體" w:hAnsi="標楷體" w:cs="標楷體" w:hint="eastAsia"/>
                <w:b/>
                <w:sz w:val="28"/>
                <w:szCs w:val="28"/>
              </w:rPr>
              <w:t>北市蒲公英聽語協會</w:t>
            </w:r>
          </w:p>
          <w:p w14:paraId="34557CA1" w14:textId="77777777" w:rsidR="001351A2" w:rsidRPr="00D0334F" w:rsidRDefault="004C40D7" w:rsidP="004C40D7">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謝莉芳理事長</w:t>
            </w:r>
          </w:p>
          <w:p w14:paraId="4B42F7FF" w14:textId="161D1465" w:rsidR="00E676F8" w:rsidRPr="00D0334F" w:rsidRDefault="00E676F8" w:rsidP="004C40D7">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p>
        </w:tc>
        <w:tc>
          <w:tcPr>
            <w:tcW w:w="7433" w:type="dxa"/>
          </w:tcPr>
          <w:p w14:paraId="2815A0DD" w14:textId="0DF243F8" w:rsidR="004C40D7" w:rsidRPr="00D0334F" w:rsidRDefault="004D3579" w:rsidP="00D02869">
            <w:pPr>
              <w:pStyle w:val="a4"/>
              <w:numPr>
                <w:ilvl w:val="0"/>
                <w:numId w:val="12"/>
              </w:numPr>
              <w:kinsoku w:val="0"/>
              <w:overflowPunct w:val="0"/>
              <w:autoSpaceDE w:val="0"/>
              <w:autoSpaceDN w:val="0"/>
              <w:spacing w:line="360" w:lineRule="exact"/>
              <w:ind w:leftChars="0" w:left="316" w:rightChars="-22" w:right="-53" w:hanging="322"/>
              <w:jc w:val="both"/>
              <w:rPr>
                <w:rFonts w:ascii="Times New Roman" w:eastAsia="標楷體" w:hAnsi="Times New Roman" w:cs="Times New Roman"/>
                <w:sz w:val="28"/>
                <w:szCs w:val="28"/>
              </w:rPr>
            </w:pPr>
            <w:r w:rsidRPr="00D0334F">
              <w:rPr>
                <w:rFonts w:ascii="Times New Roman" w:eastAsia="標楷體" w:hAnsi="Times New Roman" w:cs="Times New Roman"/>
                <w:spacing w:val="4"/>
                <w:sz w:val="28"/>
                <w:szCs w:val="28"/>
              </w:rPr>
              <w:t>目前全國大專以下學校聽障學生共有</w:t>
            </w:r>
            <w:r w:rsidRPr="00D0334F">
              <w:rPr>
                <w:rFonts w:ascii="Times New Roman" w:eastAsia="標楷體" w:hAnsi="Times New Roman" w:cs="Times New Roman"/>
                <w:spacing w:val="4"/>
                <w:sz w:val="28"/>
                <w:szCs w:val="28"/>
              </w:rPr>
              <w:t>4</w:t>
            </w:r>
            <w:r w:rsidRPr="00D0334F">
              <w:rPr>
                <w:rFonts w:ascii="Times New Roman" w:eastAsia="標楷體" w:hAnsi="Times New Roman" w:cs="Times New Roman"/>
                <w:spacing w:val="4"/>
                <w:sz w:val="28"/>
                <w:szCs w:val="28"/>
              </w:rPr>
              <w:t>千人</w:t>
            </w:r>
            <w:r w:rsidRPr="00D0334F">
              <w:rPr>
                <w:rFonts w:ascii="標楷體" w:eastAsia="標楷體" w:hAnsi="標楷體" w:cs="標楷體" w:hint="eastAsia"/>
                <w:spacing w:val="4"/>
                <w:sz w:val="28"/>
                <w:szCs w:val="28"/>
              </w:rPr>
              <w:t>，</w:t>
            </w:r>
            <w:r w:rsidR="005E4C6F" w:rsidRPr="00D0334F">
              <w:rPr>
                <w:rFonts w:ascii="Times New Roman" w:eastAsia="標楷體" w:hAnsi="Times New Roman" w:cs="Times New Roman" w:hint="eastAsia"/>
                <w:spacing w:val="4"/>
                <w:sz w:val="28"/>
                <w:szCs w:val="28"/>
              </w:rPr>
              <w:t>去</w:t>
            </w:r>
            <w:r w:rsidR="005E4C6F" w:rsidRPr="00D0334F">
              <w:rPr>
                <w:rFonts w:ascii="Times New Roman" w:eastAsia="標楷體" w:hAnsi="Times New Roman" w:cs="Times New Roman" w:hint="eastAsia"/>
                <w:spacing w:val="4"/>
                <w:sz w:val="28"/>
                <w:szCs w:val="28"/>
              </w:rPr>
              <w:t>(2020)</w:t>
            </w:r>
            <w:r w:rsidR="005E4C6F" w:rsidRPr="00D0334F">
              <w:rPr>
                <w:rFonts w:ascii="Times New Roman" w:eastAsia="標楷體" w:hAnsi="Times New Roman" w:cs="Times New Roman" w:hint="eastAsia"/>
                <w:spacing w:val="4"/>
                <w:sz w:val="28"/>
                <w:szCs w:val="28"/>
              </w:rPr>
              <w:t>年</w:t>
            </w:r>
            <w:r w:rsidRPr="00D0334F">
              <w:rPr>
                <w:rFonts w:ascii="Times New Roman" w:eastAsia="標楷體" w:hAnsi="Times New Roman" w:cs="Times New Roman" w:hint="eastAsia"/>
                <w:spacing w:val="4"/>
                <w:sz w:val="28"/>
                <w:szCs w:val="28"/>
              </w:rPr>
              <w:t>5</w:t>
            </w:r>
            <w:r w:rsidRPr="00D0334F">
              <w:rPr>
                <w:rFonts w:ascii="Times New Roman" w:eastAsia="標楷體" w:hAnsi="Times New Roman" w:cs="Times New Roman" w:hint="eastAsia"/>
                <w:sz w:val="28"/>
                <w:szCs w:val="28"/>
              </w:rPr>
              <w:t>月</w:t>
            </w:r>
            <w:proofErr w:type="gramStart"/>
            <w:r w:rsidR="005E4C6F" w:rsidRPr="00D0334F">
              <w:rPr>
                <w:rFonts w:ascii="Times New Roman" w:eastAsia="標楷體" w:hAnsi="Times New Roman" w:cs="Times New Roman" w:hint="eastAsia"/>
                <w:sz w:val="28"/>
                <w:szCs w:val="28"/>
              </w:rPr>
              <w:t>疫</w:t>
            </w:r>
            <w:proofErr w:type="gramEnd"/>
            <w:r w:rsidR="005E4C6F" w:rsidRPr="00D0334F">
              <w:rPr>
                <w:rFonts w:ascii="Times New Roman" w:eastAsia="標楷體" w:hAnsi="Times New Roman" w:cs="Times New Roman" w:hint="eastAsia"/>
                <w:sz w:val="28"/>
                <w:szCs w:val="28"/>
              </w:rPr>
              <w:t>情</w:t>
            </w:r>
            <w:proofErr w:type="gramStart"/>
            <w:r w:rsidR="005E4C6F" w:rsidRPr="00D0334F">
              <w:rPr>
                <w:rFonts w:ascii="Times New Roman" w:eastAsia="標楷體" w:hAnsi="Times New Roman" w:cs="Times New Roman" w:hint="eastAsia"/>
                <w:sz w:val="28"/>
                <w:szCs w:val="28"/>
              </w:rPr>
              <w:t>期間</w:t>
            </w:r>
            <w:proofErr w:type="gramEnd"/>
            <w:r w:rsidR="005E4C6F" w:rsidRPr="00D0334F">
              <w:rPr>
                <w:rFonts w:ascii="Times New Roman" w:eastAsia="標楷體" w:hAnsi="Times New Roman" w:cs="Times New Roman" w:hint="eastAsia"/>
                <w:sz w:val="28"/>
                <w:szCs w:val="28"/>
              </w:rPr>
              <w:t>，</w:t>
            </w:r>
            <w:r w:rsidRPr="00D0334F">
              <w:rPr>
                <w:rFonts w:ascii="Times New Roman" w:eastAsia="標楷體" w:hAnsi="Times New Roman" w:cs="Times New Roman" w:hint="eastAsia"/>
                <w:sz w:val="28"/>
                <w:szCs w:val="28"/>
              </w:rPr>
              <w:t>我們</w:t>
            </w:r>
            <w:r w:rsidR="005E4C6F" w:rsidRPr="00D0334F">
              <w:rPr>
                <w:rFonts w:ascii="Times New Roman" w:eastAsia="標楷體" w:hAnsi="Times New Roman" w:cs="Times New Roman" w:hint="eastAsia"/>
                <w:sz w:val="28"/>
                <w:szCs w:val="28"/>
              </w:rPr>
              <w:t>到立法院</w:t>
            </w:r>
            <w:r w:rsidRPr="00D0334F">
              <w:rPr>
                <w:rFonts w:ascii="Times New Roman" w:eastAsia="標楷體" w:hAnsi="Times New Roman" w:cs="Times New Roman" w:hint="eastAsia"/>
                <w:sz w:val="28"/>
                <w:szCs w:val="28"/>
              </w:rPr>
              <w:t>陳情，針對</w:t>
            </w:r>
            <w:r w:rsidR="005E4C6F" w:rsidRPr="00D0334F">
              <w:rPr>
                <w:rFonts w:ascii="Times New Roman" w:eastAsia="標楷體" w:hAnsi="Times New Roman" w:cs="Times New Roman" w:hint="eastAsia"/>
                <w:sz w:val="28"/>
                <w:szCs w:val="28"/>
              </w:rPr>
              <w:t>聽障</w:t>
            </w:r>
            <w:proofErr w:type="gramStart"/>
            <w:r w:rsidR="005E4C6F" w:rsidRPr="00D0334F">
              <w:rPr>
                <w:rFonts w:ascii="Times New Roman" w:eastAsia="標楷體" w:hAnsi="Times New Roman" w:cs="Times New Roman" w:hint="eastAsia"/>
                <w:sz w:val="28"/>
                <w:szCs w:val="28"/>
              </w:rPr>
              <w:t>大學生線上教</w:t>
            </w:r>
            <w:proofErr w:type="gramEnd"/>
            <w:r w:rsidR="005E4C6F" w:rsidRPr="00D0334F">
              <w:rPr>
                <w:rFonts w:ascii="Times New Roman" w:eastAsia="標楷體" w:hAnsi="Times New Roman" w:cs="Times New Roman" w:hint="eastAsia"/>
                <w:spacing w:val="-4"/>
                <w:sz w:val="28"/>
                <w:szCs w:val="28"/>
              </w:rPr>
              <w:t>學</w:t>
            </w:r>
            <w:r w:rsidR="004C40D7" w:rsidRPr="00D0334F">
              <w:rPr>
                <w:rFonts w:ascii="Times New Roman" w:eastAsia="標楷體" w:hAnsi="Times New Roman" w:cs="Times New Roman" w:hint="eastAsia"/>
                <w:spacing w:val="-4"/>
                <w:sz w:val="28"/>
                <w:szCs w:val="28"/>
              </w:rPr>
              <w:t>的</w:t>
            </w:r>
            <w:r w:rsidR="005E4C6F" w:rsidRPr="00D0334F">
              <w:rPr>
                <w:rFonts w:ascii="Times New Roman" w:eastAsia="標楷體" w:hAnsi="Times New Roman" w:cs="Times New Roman" w:hint="eastAsia"/>
                <w:spacing w:val="-4"/>
                <w:sz w:val="28"/>
                <w:szCs w:val="28"/>
              </w:rPr>
              <w:t>因應</w:t>
            </w:r>
            <w:r w:rsidR="004C40D7" w:rsidRPr="00D0334F">
              <w:rPr>
                <w:rFonts w:ascii="Times New Roman" w:eastAsia="標楷體" w:hAnsi="Times New Roman" w:cs="Times New Roman" w:hint="eastAsia"/>
                <w:spacing w:val="-4"/>
                <w:sz w:val="28"/>
                <w:szCs w:val="28"/>
              </w:rPr>
              <w:t>措施，</w:t>
            </w:r>
            <w:r w:rsidR="005E4C6F" w:rsidRPr="00D0334F">
              <w:rPr>
                <w:rFonts w:ascii="Times New Roman" w:eastAsia="標楷體" w:hAnsi="Times New Roman" w:cs="Times New Roman" w:hint="eastAsia"/>
                <w:spacing w:val="-4"/>
                <w:sz w:val="28"/>
                <w:szCs w:val="28"/>
              </w:rPr>
              <w:t>希望教育部</w:t>
            </w:r>
            <w:r w:rsidRPr="00D0334F">
              <w:rPr>
                <w:rFonts w:ascii="Times New Roman" w:eastAsia="標楷體" w:hAnsi="Times New Roman" w:cs="Times New Roman" w:hint="eastAsia"/>
                <w:spacing w:val="-4"/>
                <w:sz w:val="28"/>
                <w:szCs w:val="28"/>
              </w:rPr>
              <w:t>能</w:t>
            </w:r>
            <w:r w:rsidR="005E4C6F" w:rsidRPr="00D0334F">
              <w:rPr>
                <w:rFonts w:ascii="Times New Roman" w:eastAsia="標楷體" w:hAnsi="Times New Roman" w:cs="Times New Roman" w:hint="eastAsia"/>
                <w:spacing w:val="-4"/>
                <w:sz w:val="28"/>
                <w:szCs w:val="28"/>
              </w:rPr>
              <w:t>讓各校、</w:t>
            </w:r>
            <w:r w:rsidR="004C40D7" w:rsidRPr="00D0334F">
              <w:rPr>
                <w:rFonts w:ascii="Times New Roman" w:eastAsia="標楷體" w:hAnsi="Times New Roman" w:cs="Times New Roman" w:hint="eastAsia"/>
                <w:spacing w:val="-4"/>
                <w:sz w:val="28"/>
                <w:szCs w:val="28"/>
              </w:rPr>
              <w:t>教授</w:t>
            </w:r>
            <w:r w:rsidR="005E4C6F" w:rsidRPr="00D0334F">
              <w:rPr>
                <w:rFonts w:ascii="Times New Roman" w:eastAsia="標楷體" w:hAnsi="Times New Roman" w:cs="Times New Roman" w:hint="eastAsia"/>
                <w:spacing w:val="-4"/>
                <w:sz w:val="28"/>
                <w:szCs w:val="28"/>
              </w:rPr>
              <w:t>們及資源教室</w:t>
            </w:r>
            <w:r w:rsidR="004C40D7" w:rsidRPr="00D0334F">
              <w:rPr>
                <w:rFonts w:ascii="Times New Roman" w:eastAsia="標楷體" w:hAnsi="Times New Roman" w:cs="Times New Roman" w:hint="eastAsia"/>
                <w:sz w:val="28"/>
                <w:szCs w:val="28"/>
              </w:rPr>
              <w:t>知</w:t>
            </w:r>
            <w:r w:rsidR="005E4C6F" w:rsidRPr="00D0334F">
              <w:rPr>
                <w:rFonts w:ascii="Times New Roman" w:eastAsia="標楷體" w:hAnsi="Times New Roman" w:cs="Times New Roman" w:hint="eastAsia"/>
                <w:spacing w:val="-4"/>
                <w:sz w:val="28"/>
                <w:szCs w:val="28"/>
              </w:rPr>
              <w:t>道</w:t>
            </w:r>
            <w:r w:rsidRPr="00D0334F">
              <w:rPr>
                <w:rFonts w:ascii="Times New Roman" w:eastAsia="標楷體" w:hAnsi="Times New Roman" w:cs="Times New Roman" w:hint="eastAsia"/>
                <w:spacing w:val="-4"/>
                <w:sz w:val="28"/>
                <w:szCs w:val="28"/>
              </w:rPr>
              <w:t>應</w:t>
            </w:r>
            <w:r w:rsidR="005E4C6F" w:rsidRPr="00D0334F">
              <w:rPr>
                <w:rFonts w:ascii="Times New Roman" w:eastAsia="標楷體" w:hAnsi="Times New Roman" w:cs="Times New Roman" w:hint="eastAsia"/>
                <w:spacing w:val="-4"/>
                <w:sz w:val="28"/>
                <w:szCs w:val="28"/>
              </w:rPr>
              <w:t>如何執行</w:t>
            </w:r>
            <w:r w:rsidR="004C40D7" w:rsidRPr="00D0334F">
              <w:rPr>
                <w:rFonts w:ascii="Times New Roman" w:eastAsia="標楷體" w:hAnsi="Times New Roman" w:cs="Times New Roman" w:hint="eastAsia"/>
                <w:spacing w:val="-4"/>
                <w:sz w:val="28"/>
                <w:szCs w:val="28"/>
              </w:rPr>
              <w:t>，</w:t>
            </w:r>
            <w:r w:rsidR="005E4C6F" w:rsidRPr="00D0334F">
              <w:rPr>
                <w:rFonts w:ascii="Times New Roman" w:eastAsia="標楷體" w:hAnsi="Times New Roman" w:cs="Times New Roman" w:hint="eastAsia"/>
                <w:spacing w:val="-4"/>
                <w:sz w:val="28"/>
                <w:szCs w:val="28"/>
              </w:rPr>
              <w:t>當時</w:t>
            </w:r>
            <w:r w:rsidR="004C40D7" w:rsidRPr="00D0334F">
              <w:rPr>
                <w:rFonts w:ascii="Times New Roman" w:eastAsia="標楷體" w:hAnsi="Times New Roman" w:cs="Times New Roman" w:hint="eastAsia"/>
                <w:spacing w:val="-4"/>
                <w:sz w:val="28"/>
                <w:szCs w:val="28"/>
              </w:rPr>
              <w:t>教育部</w:t>
            </w:r>
            <w:r w:rsidR="005E4C6F" w:rsidRPr="00D0334F">
              <w:rPr>
                <w:rFonts w:ascii="Times New Roman" w:eastAsia="標楷體" w:hAnsi="Times New Roman" w:cs="Times New Roman" w:hint="eastAsia"/>
                <w:spacing w:val="-4"/>
                <w:sz w:val="28"/>
                <w:szCs w:val="28"/>
              </w:rPr>
              <w:t>也立即回應，訂定注意事項</w:t>
            </w:r>
            <w:r w:rsidR="004C40D7" w:rsidRPr="00D0334F">
              <w:rPr>
                <w:rFonts w:ascii="Times New Roman" w:eastAsia="標楷體" w:hAnsi="Times New Roman" w:cs="Times New Roman" w:hint="eastAsia"/>
                <w:spacing w:val="4"/>
                <w:sz w:val="28"/>
                <w:szCs w:val="28"/>
              </w:rPr>
              <w:t>供</w:t>
            </w:r>
            <w:r w:rsidR="005E4C6F" w:rsidRPr="00D0334F">
              <w:rPr>
                <w:rFonts w:ascii="Times New Roman" w:eastAsia="標楷體" w:hAnsi="Times New Roman" w:cs="Times New Roman" w:hint="eastAsia"/>
                <w:sz w:val="28"/>
                <w:szCs w:val="28"/>
              </w:rPr>
              <w:t>各校參考</w:t>
            </w:r>
            <w:r w:rsidR="004C40D7" w:rsidRPr="00D0334F">
              <w:rPr>
                <w:rFonts w:ascii="Times New Roman" w:eastAsia="標楷體" w:hAnsi="Times New Roman" w:cs="Times New Roman" w:hint="eastAsia"/>
                <w:sz w:val="28"/>
                <w:szCs w:val="28"/>
              </w:rPr>
              <w:t>，但</w:t>
            </w:r>
            <w:r w:rsidR="005E4C6F" w:rsidRPr="00D0334F">
              <w:rPr>
                <w:rFonts w:ascii="Times New Roman" w:eastAsia="標楷體" w:hAnsi="Times New Roman" w:cs="Times New Roman" w:hint="eastAsia"/>
                <w:sz w:val="28"/>
                <w:szCs w:val="28"/>
              </w:rPr>
              <w:t>問題</w:t>
            </w:r>
            <w:r w:rsidRPr="00D0334F">
              <w:rPr>
                <w:rFonts w:ascii="Times New Roman" w:eastAsia="標楷體" w:hAnsi="Times New Roman" w:cs="Times New Roman" w:hint="eastAsia"/>
                <w:sz w:val="28"/>
                <w:szCs w:val="28"/>
              </w:rPr>
              <w:t>卻</w:t>
            </w:r>
            <w:r w:rsidR="005E4C6F" w:rsidRPr="00D0334F">
              <w:rPr>
                <w:rFonts w:ascii="Times New Roman" w:eastAsia="標楷體" w:hAnsi="Times New Roman" w:cs="Times New Roman" w:hint="eastAsia"/>
                <w:sz w:val="28"/>
                <w:szCs w:val="28"/>
              </w:rPr>
              <w:t>未</w:t>
            </w:r>
            <w:r w:rsidR="00E66735" w:rsidRPr="00D0334F">
              <w:rPr>
                <w:rFonts w:ascii="Times New Roman" w:eastAsia="標楷體" w:hAnsi="Times New Roman" w:cs="Times New Roman" w:hint="eastAsia"/>
                <w:sz w:val="28"/>
                <w:szCs w:val="28"/>
              </w:rPr>
              <w:t>因此</w:t>
            </w:r>
            <w:r w:rsidR="005E4C6F" w:rsidRPr="00D0334F">
              <w:rPr>
                <w:rFonts w:ascii="Times New Roman" w:eastAsia="標楷體" w:hAnsi="Times New Roman" w:cs="Times New Roman" w:hint="eastAsia"/>
                <w:sz w:val="28"/>
                <w:szCs w:val="28"/>
              </w:rPr>
              <w:t>獲</w:t>
            </w:r>
            <w:r w:rsidR="00043645" w:rsidRPr="00D0334F">
              <w:rPr>
                <w:rFonts w:ascii="Times New Roman" w:eastAsia="標楷體" w:hAnsi="Times New Roman" w:cs="Times New Roman" w:hint="eastAsia"/>
                <w:sz w:val="28"/>
                <w:szCs w:val="28"/>
              </w:rPr>
              <w:t>得妥善的</w:t>
            </w:r>
            <w:r w:rsidR="005E4C6F" w:rsidRPr="00D0334F">
              <w:rPr>
                <w:rFonts w:ascii="Times New Roman" w:eastAsia="標楷體" w:hAnsi="Times New Roman" w:cs="Times New Roman" w:hint="eastAsia"/>
                <w:sz w:val="28"/>
                <w:szCs w:val="28"/>
              </w:rPr>
              <w:t>解決</w:t>
            </w:r>
            <w:r w:rsidR="00043645" w:rsidRPr="00D0334F">
              <w:rPr>
                <w:rFonts w:ascii="Times New Roman" w:eastAsia="標楷體" w:hAnsi="Times New Roman" w:cs="Times New Roman" w:hint="eastAsia"/>
                <w:sz w:val="28"/>
                <w:szCs w:val="28"/>
              </w:rPr>
              <w:t>。所有大專</w:t>
            </w:r>
            <w:r w:rsidR="00043645" w:rsidRPr="00D0334F">
              <w:rPr>
                <w:rFonts w:ascii="Times New Roman" w:eastAsia="標楷體" w:hAnsi="Times New Roman" w:cs="Times New Roman" w:hint="eastAsia"/>
                <w:spacing w:val="4"/>
                <w:sz w:val="28"/>
                <w:szCs w:val="28"/>
              </w:rPr>
              <w:t>校院共有</w:t>
            </w:r>
            <w:r w:rsidR="00043645" w:rsidRPr="00D0334F">
              <w:rPr>
                <w:rFonts w:ascii="Times New Roman" w:eastAsia="標楷體" w:hAnsi="Times New Roman" w:cs="Times New Roman" w:hint="eastAsia"/>
                <w:spacing w:val="4"/>
                <w:sz w:val="28"/>
                <w:szCs w:val="28"/>
              </w:rPr>
              <w:t>1</w:t>
            </w:r>
            <w:proofErr w:type="gramStart"/>
            <w:r w:rsidR="00043645" w:rsidRPr="00D0334F">
              <w:rPr>
                <w:rFonts w:ascii="Times New Roman" w:eastAsia="標楷體" w:hAnsi="Times New Roman" w:cs="Times New Roman" w:hint="eastAsia"/>
                <w:spacing w:val="4"/>
                <w:sz w:val="28"/>
                <w:szCs w:val="28"/>
              </w:rPr>
              <w:t>千多位聽障</w:t>
            </w:r>
            <w:proofErr w:type="gramEnd"/>
            <w:r w:rsidRPr="00D0334F">
              <w:rPr>
                <w:rFonts w:ascii="Times New Roman" w:eastAsia="標楷體" w:hAnsi="Times New Roman" w:cs="Times New Roman" w:hint="eastAsia"/>
                <w:spacing w:val="4"/>
                <w:sz w:val="28"/>
                <w:szCs w:val="28"/>
              </w:rPr>
              <w:t>學生</w:t>
            </w:r>
            <w:r w:rsidR="00043645" w:rsidRPr="00D0334F">
              <w:rPr>
                <w:rFonts w:ascii="Times New Roman" w:eastAsia="標楷體" w:hAnsi="Times New Roman" w:cs="Times New Roman" w:hint="eastAsia"/>
                <w:spacing w:val="4"/>
                <w:sz w:val="28"/>
                <w:szCs w:val="28"/>
              </w:rPr>
              <w:t>，大部分只有請學校提供輔具支</w:t>
            </w:r>
            <w:r w:rsidR="00043645" w:rsidRPr="00D0334F">
              <w:rPr>
                <w:rFonts w:ascii="Times New Roman" w:eastAsia="標楷體" w:hAnsi="Times New Roman" w:cs="Times New Roman" w:hint="eastAsia"/>
                <w:spacing w:val="-4"/>
                <w:sz w:val="28"/>
                <w:szCs w:val="28"/>
              </w:rPr>
              <w:t>持服務，</w:t>
            </w:r>
            <w:r w:rsidRPr="00D0334F">
              <w:rPr>
                <w:rFonts w:ascii="Times New Roman" w:eastAsia="標楷體" w:hAnsi="Times New Roman" w:cs="Times New Roman" w:hint="eastAsia"/>
                <w:spacing w:val="-4"/>
                <w:sz w:val="28"/>
                <w:szCs w:val="28"/>
              </w:rPr>
              <w:t>若是</w:t>
            </w:r>
            <w:r w:rsidR="00043645" w:rsidRPr="00D0334F">
              <w:rPr>
                <w:rFonts w:ascii="Times New Roman" w:eastAsia="標楷體" w:hAnsi="Times New Roman" w:cs="Times New Roman" w:hint="eastAsia"/>
                <w:spacing w:val="-4"/>
                <w:sz w:val="28"/>
                <w:szCs w:val="28"/>
              </w:rPr>
              <w:t>在現場教學</w:t>
            </w:r>
            <w:r w:rsidRPr="00D0334F">
              <w:rPr>
                <w:rFonts w:ascii="Times New Roman" w:eastAsia="標楷體" w:hAnsi="Times New Roman" w:cs="Times New Roman" w:hint="eastAsia"/>
                <w:spacing w:val="-4"/>
                <w:sz w:val="28"/>
                <w:szCs w:val="28"/>
              </w:rPr>
              <w:t>尚不成問題</w:t>
            </w:r>
            <w:r w:rsidR="004C40D7" w:rsidRPr="00D0334F">
              <w:rPr>
                <w:rFonts w:ascii="Times New Roman" w:eastAsia="標楷體" w:hAnsi="Times New Roman" w:cs="Times New Roman" w:hint="eastAsia"/>
                <w:spacing w:val="-4"/>
                <w:sz w:val="28"/>
                <w:szCs w:val="28"/>
              </w:rPr>
              <w:t>，</w:t>
            </w:r>
            <w:r w:rsidR="00043645" w:rsidRPr="00D0334F">
              <w:rPr>
                <w:rFonts w:ascii="Times New Roman" w:eastAsia="標楷體" w:hAnsi="Times New Roman" w:cs="Times New Roman" w:hint="eastAsia"/>
                <w:spacing w:val="-4"/>
                <w:sz w:val="28"/>
                <w:szCs w:val="28"/>
              </w:rPr>
              <w:t>但疫情</w:t>
            </w:r>
            <w:proofErr w:type="gramStart"/>
            <w:r w:rsidR="00043645" w:rsidRPr="00D0334F">
              <w:rPr>
                <w:rFonts w:ascii="Times New Roman" w:eastAsia="標楷體" w:hAnsi="Times New Roman" w:cs="Times New Roman" w:hint="eastAsia"/>
                <w:spacing w:val="-4"/>
                <w:sz w:val="28"/>
                <w:szCs w:val="28"/>
              </w:rPr>
              <w:t>期間</w:t>
            </w:r>
            <w:proofErr w:type="gramEnd"/>
            <w:r w:rsidR="00043645" w:rsidRPr="00D0334F">
              <w:rPr>
                <w:rFonts w:ascii="Times New Roman" w:eastAsia="標楷體" w:hAnsi="Times New Roman" w:cs="Times New Roman" w:hint="eastAsia"/>
                <w:spacing w:val="-4"/>
                <w:sz w:val="28"/>
                <w:szCs w:val="28"/>
              </w:rPr>
              <w:t>，大專</w:t>
            </w:r>
            <w:r w:rsidR="00043645" w:rsidRPr="00D0334F">
              <w:rPr>
                <w:rFonts w:ascii="Times New Roman" w:eastAsia="標楷體" w:hAnsi="Times New Roman" w:cs="Times New Roman" w:hint="eastAsia"/>
                <w:spacing w:val="-6"/>
                <w:sz w:val="28"/>
                <w:szCs w:val="28"/>
              </w:rPr>
              <w:t>院校均</w:t>
            </w:r>
            <w:proofErr w:type="gramStart"/>
            <w:r w:rsidR="00043645" w:rsidRPr="00D0334F">
              <w:rPr>
                <w:rFonts w:ascii="Times New Roman" w:eastAsia="標楷體" w:hAnsi="Times New Roman" w:cs="Times New Roman" w:hint="eastAsia"/>
                <w:spacing w:val="-6"/>
                <w:sz w:val="28"/>
                <w:szCs w:val="28"/>
              </w:rPr>
              <w:t>使用</w:t>
            </w:r>
            <w:r w:rsidR="00043645" w:rsidRPr="00D0334F">
              <w:rPr>
                <w:rFonts w:ascii="Times New Roman" w:eastAsia="標楷體" w:hAnsi="Times New Roman" w:cs="Times New Roman" w:hint="eastAsia"/>
                <w:sz w:val="28"/>
                <w:szCs w:val="28"/>
              </w:rPr>
              <w:t>線</w:t>
            </w:r>
            <w:r w:rsidR="00043645" w:rsidRPr="00D0334F">
              <w:rPr>
                <w:rFonts w:ascii="Times New Roman" w:eastAsia="標楷體" w:hAnsi="Times New Roman" w:cs="Times New Roman" w:hint="eastAsia"/>
                <w:spacing w:val="4"/>
                <w:sz w:val="28"/>
                <w:szCs w:val="28"/>
              </w:rPr>
              <w:t>上教</w:t>
            </w:r>
            <w:proofErr w:type="gramEnd"/>
            <w:r w:rsidR="00043645" w:rsidRPr="00D0334F">
              <w:rPr>
                <w:rFonts w:ascii="Times New Roman" w:eastAsia="標楷體" w:hAnsi="Times New Roman" w:cs="Times New Roman" w:hint="eastAsia"/>
                <w:spacing w:val="4"/>
                <w:sz w:val="28"/>
                <w:szCs w:val="28"/>
              </w:rPr>
              <w:t>學，各校的資源教室可</w:t>
            </w:r>
            <w:proofErr w:type="gramStart"/>
            <w:r w:rsidR="00043645" w:rsidRPr="00D0334F">
              <w:rPr>
                <w:rFonts w:ascii="Times New Roman" w:eastAsia="標楷體" w:hAnsi="Times New Roman" w:cs="Times New Roman" w:hint="eastAsia"/>
                <w:spacing w:val="4"/>
                <w:sz w:val="28"/>
                <w:szCs w:val="28"/>
              </w:rPr>
              <w:t>提供聽打服</w:t>
            </w:r>
            <w:proofErr w:type="gramEnd"/>
            <w:r w:rsidR="00043645" w:rsidRPr="00D0334F">
              <w:rPr>
                <w:rFonts w:ascii="Times New Roman" w:eastAsia="標楷體" w:hAnsi="Times New Roman" w:cs="Times New Roman" w:hint="eastAsia"/>
                <w:spacing w:val="4"/>
                <w:sz w:val="28"/>
                <w:szCs w:val="28"/>
              </w:rPr>
              <w:t>務之人</w:t>
            </w:r>
            <w:r w:rsidR="00043645" w:rsidRPr="00D0334F">
              <w:rPr>
                <w:rFonts w:ascii="Times New Roman" w:eastAsia="標楷體" w:hAnsi="Times New Roman" w:cs="Times New Roman" w:hint="eastAsia"/>
                <w:sz w:val="28"/>
                <w:szCs w:val="28"/>
              </w:rPr>
              <w:t>數很少，聽障生的受教權便受影響。參考國際的趨勢</w:t>
            </w:r>
            <w:r w:rsidR="00043645" w:rsidRPr="00D0334F">
              <w:rPr>
                <w:rFonts w:ascii="Times New Roman" w:eastAsia="標楷體" w:hAnsi="Times New Roman" w:cs="Times New Roman" w:hint="eastAsia"/>
                <w:spacing w:val="4"/>
                <w:sz w:val="28"/>
                <w:szCs w:val="28"/>
              </w:rPr>
              <w:t>，</w:t>
            </w:r>
            <w:r w:rsidR="00043645" w:rsidRPr="00D0334F">
              <w:rPr>
                <w:rFonts w:ascii="Times New Roman" w:eastAsia="標楷體" w:hAnsi="Times New Roman" w:cs="Times New Roman" w:hint="eastAsia"/>
                <w:spacing w:val="-4"/>
                <w:sz w:val="28"/>
                <w:szCs w:val="28"/>
              </w:rPr>
              <w:t>各國在面臨嚴峻的</w:t>
            </w:r>
            <w:proofErr w:type="gramStart"/>
            <w:r w:rsidR="00043645" w:rsidRPr="00D0334F">
              <w:rPr>
                <w:rFonts w:ascii="Times New Roman" w:eastAsia="標楷體" w:hAnsi="Times New Roman" w:cs="Times New Roman" w:hint="eastAsia"/>
                <w:spacing w:val="-4"/>
                <w:sz w:val="28"/>
                <w:szCs w:val="28"/>
              </w:rPr>
              <w:t>疫</w:t>
            </w:r>
            <w:proofErr w:type="gramEnd"/>
            <w:r w:rsidR="00043645" w:rsidRPr="00D0334F">
              <w:rPr>
                <w:rFonts w:ascii="Times New Roman" w:eastAsia="標楷體" w:hAnsi="Times New Roman" w:cs="Times New Roman" w:hint="eastAsia"/>
                <w:spacing w:val="-4"/>
                <w:sz w:val="28"/>
                <w:szCs w:val="28"/>
              </w:rPr>
              <w:t>情，幾乎已</w:t>
            </w:r>
            <w:proofErr w:type="gramStart"/>
            <w:r w:rsidR="00043645" w:rsidRPr="00D0334F">
              <w:rPr>
                <w:rFonts w:ascii="Times New Roman" w:eastAsia="標楷體" w:hAnsi="Times New Roman" w:cs="Times New Roman" w:hint="eastAsia"/>
                <w:spacing w:val="-4"/>
                <w:sz w:val="28"/>
                <w:szCs w:val="28"/>
              </w:rPr>
              <w:t>在線上教</w:t>
            </w:r>
            <w:proofErr w:type="gramEnd"/>
            <w:r w:rsidR="00043645" w:rsidRPr="00D0334F">
              <w:rPr>
                <w:rFonts w:ascii="Times New Roman" w:eastAsia="標楷體" w:hAnsi="Times New Roman" w:cs="Times New Roman" w:hint="eastAsia"/>
                <w:spacing w:val="-4"/>
                <w:sz w:val="28"/>
                <w:szCs w:val="28"/>
              </w:rPr>
              <w:t>學，因此，我國一</w:t>
            </w:r>
            <w:r w:rsidR="00043645" w:rsidRPr="00D0334F">
              <w:rPr>
                <w:rFonts w:ascii="Times New Roman" w:eastAsia="標楷體" w:hAnsi="Times New Roman" w:cs="Times New Roman" w:hint="eastAsia"/>
                <w:sz w:val="28"/>
                <w:szCs w:val="28"/>
              </w:rPr>
              <w:t>旦遇到嚴重疫情，必須</w:t>
            </w:r>
            <w:proofErr w:type="gramStart"/>
            <w:r w:rsidR="00043645" w:rsidRPr="00D0334F">
              <w:rPr>
                <w:rFonts w:ascii="Times New Roman" w:eastAsia="標楷體" w:hAnsi="Times New Roman" w:cs="Times New Roman" w:hint="eastAsia"/>
                <w:sz w:val="28"/>
                <w:szCs w:val="28"/>
              </w:rPr>
              <w:t>採取線上教</w:t>
            </w:r>
            <w:proofErr w:type="gramEnd"/>
            <w:r w:rsidR="00043645" w:rsidRPr="00D0334F">
              <w:rPr>
                <w:rFonts w:ascii="Times New Roman" w:eastAsia="標楷體" w:hAnsi="Times New Roman" w:cs="Times New Roman" w:hint="eastAsia"/>
                <w:sz w:val="28"/>
                <w:szCs w:val="28"/>
              </w:rPr>
              <w:t>學時，教育單位應及早</w:t>
            </w:r>
            <w:r w:rsidR="00043645" w:rsidRPr="00D0334F">
              <w:rPr>
                <w:rFonts w:ascii="Times New Roman" w:eastAsia="標楷體" w:hAnsi="Times New Roman" w:cs="Times New Roman" w:hint="eastAsia"/>
                <w:spacing w:val="-4"/>
                <w:sz w:val="28"/>
                <w:szCs w:val="28"/>
              </w:rPr>
              <w:t>因應如何保障聽障學生的受教權</w:t>
            </w:r>
            <w:r w:rsidR="004C40D7" w:rsidRPr="00D0334F">
              <w:rPr>
                <w:rFonts w:ascii="Times New Roman" w:eastAsia="標楷體" w:hAnsi="Times New Roman" w:cs="Times New Roman" w:hint="eastAsia"/>
                <w:sz w:val="28"/>
                <w:szCs w:val="28"/>
              </w:rPr>
              <w:t>。</w:t>
            </w:r>
          </w:p>
          <w:p w14:paraId="60C917BF" w14:textId="0E90D1B2" w:rsidR="004C40D7" w:rsidRPr="00D0334F" w:rsidRDefault="00EC3CFB" w:rsidP="00D02869">
            <w:pPr>
              <w:pStyle w:val="a4"/>
              <w:numPr>
                <w:ilvl w:val="0"/>
                <w:numId w:val="12"/>
              </w:numPr>
              <w:kinsoku w:val="0"/>
              <w:overflowPunct w:val="0"/>
              <w:autoSpaceDE w:val="0"/>
              <w:autoSpaceDN w:val="0"/>
              <w:spacing w:line="360" w:lineRule="exact"/>
              <w:ind w:leftChars="0" w:left="316" w:rightChars="-22" w:right="-53" w:hanging="322"/>
              <w:jc w:val="both"/>
              <w:rPr>
                <w:rFonts w:ascii="Times New Roman" w:eastAsia="標楷體" w:hAnsi="Times New Roman" w:cs="Times New Roman"/>
                <w:sz w:val="28"/>
                <w:szCs w:val="28"/>
              </w:rPr>
            </w:pPr>
            <w:r w:rsidRPr="00D0334F">
              <w:rPr>
                <w:rFonts w:ascii="Times New Roman" w:eastAsia="標楷體" w:hAnsi="Times New Roman" w:cs="Times New Roman"/>
                <w:sz w:val="28"/>
                <w:szCs w:val="28"/>
              </w:rPr>
              <w:t>關</w:t>
            </w:r>
            <w:r w:rsidRPr="00D0334F">
              <w:rPr>
                <w:rFonts w:ascii="Times New Roman" w:eastAsia="標楷體" w:hAnsi="Times New Roman" w:cs="Times New Roman"/>
                <w:spacing w:val="-4"/>
                <w:sz w:val="28"/>
                <w:szCs w:val="28"/>
              </w:rPr>
              <w:t>於</w:t>
            </w:r>
            <w:r w:rsidR="009B29A2" w:rsidRPr="00D0334F">
              <w:rPr>
                <w:rFonts w:ascii="Times New Roman" w:eastAsia="標楷體" w:hAnsi="Times New Roman" w:cs="Times New Roman" w:hint="eastAsia"/>
                <w:spacing w:val="-4"/>
                <w:sz w:val="28"/>
                <w:szCs w:val="28"/>
              </w:rPr>
              <w:t>生產</w:t>
            </w:r>
            <w:r w:rsidRPr="00D0334F">
              <w:rPr>
                <w:rFonts w:ascii="Times New Roman" w:eastAsia="標楷體" w:hAnsi="Times New Roman" w:cs="Times New Roman"/>
                <w:spacing w:val="-4"/>
                <w:sz w:val="28"/>
                <w:szCs w:val="28"/>
              </w:rPr>
              <w:t>透明口罩</w:t>
            </w:r>
            <w:r w:rsidR="009B29A2" w:rsidRPr="00D0334F">
              <w:rPr>
                <w:rFonts w:ascii="Times New Roman" w:eastAsia="標楷體" w:hAnsi="Times New Roman" w:cs="Times New Roman" w:hint="eastAsia"/>
                <w:spacing w:val="-4"/>
                <w:sz w:val="28"/>
                <w:szCs w:val="28"/>
              </w:rPr>
              <w:t>訴求</w:t>
            </w:r>
            <w:r w:rsidRPr="00D0334F">
              <w:rPr>
                <w:rFonts w:ascii="Times New Roman" w:eastAsia="標楷體" w:hAnsi="Times New Roman" w:cs="Times New Roman"/>
                <w:spacing w:val="-4"/>
                <w:sz w:val="28"/>
                <w:szCs w:val="28"/>
              </w:rPr>
              <w:t>，說來辛酸，</w:t>
            </w:r>
            <w:r w:rsidR="009B29A2" w:rsidRPr="00D0334F">
              <w:rPr>
                <w:rFonts w:ascii="Times New Roman" w:eastAsia="標楷體" w:hAnsi="Times New Roman" w:cs="Times New Roman" w:hint="eastAsia"/>
                <w:spacing w:val="-4"/>
                <w:sz w:val="28"/>
                <w:szCs w:val="28"/>
              </w:rPr>
              <w:t>我們</w:t>
            </w:r>
            <w:r w:rsidRPr="00D0334F">
              <w:rPr>
                <w:rFonts w:ascii="Times New Roman" w:eastAsia="標楷體" w:hAnsi="Times New Roman" w:cs="Times New Roman"/>
                <w:spacing w:val="-4"/>
                <w:sz w:val="28"/>
                <w:szCs w:val="28"/>
              </w:rPr>
              <w:t>自</w:t>
            </w:r>
            <w:r w:rsidR="004C40D7" w:rsidRPr="00D0334F">
              <w:rPr>
                <w:rFonts w:ascii="Times New Roman" w:eastAsia="標楷體" w:hAnsi="Times New Roman" w:cs="Times New Roman" w:hint="eastAsia"/>
                <w:spacing w:val="-4"/>
                <w:sz w:val="28"/>
                <w:szCs w:val="28"/>
              </w:rPr>
              <w:t>去</w:t>
            </w:r>
            <w:r w:rsidRPr="00D0334F">
              <w:rPr>
                <w:rFonts w:ascii="Times New Roman" w:eastAsia="標楷體" w:hAnsi="Times New Roman" w:cs="Times New Roman" w:hint="eastAsia"/>
                <w:spacing w:val="-4"/>
                <w:sz w:val="28"/>
                <w:szCs w:val="28"/>
              </w:rPr>
              <w:t>(2020)</w:t>
            </w:r>
            <w:r w:rsidR="004C40D7" w:rsidRPr="00D0334F">
              <w:rPr>
                <w:rFonts w:ascii="Times New Roman" w:eastAsia="標楷體" w:hAnsi="Times New Roman" w:cs="Times New Roman" w:hint="eastAsia"/>
                <w:spacing w:val="-4"/>
                <w:sz w:val="28"/>
                <w:szCs w:val="28"/>
              </w:rPr>
              <w:t>年</w:t>
            </w:r>
            <w:r w:rsidR="004C40D7" w:rsidRPr="00D0334F">
              <w:rPr>
                <w:rFonts w:ascii="Times New Roman" w:eastAsia="標楷體" w:hAnsi="Times New Roman" w:cs="Times New Roman" w:hint="eastAsia"/>
                <w:spacing w:val="-4"/>
                <w:sz w:val="28"/>
                <w:szCs w:val="28"/>
              </w:rPr>
              <w:t>5</w:t>
            </w:r>
            <w:r w:rsidR="004C40D7" w:rsidRPr="00D0334F">
              <w:rPr>
                <w:rFonts w:ascii="Times New Roman" w:eastAsia="標楷體" w:hAnsi="Times New Roman" w:cs="Times New Roman" w:hint="eastAsia"/>
                <w:spacing w:val="-4"/>
                <w:sz w:val="28"/>
                <w:szCs w:val="28"/>
              </w:rPr>
              <w:t>月</w:t>
            </w:r>
            <w:r w:rsidR="004C40D7" w:rsidRPr="00D0334F">
              <w:rPr>
                <w:rFonts w:ascii="Times New Roman" w:eastAsia="標楷體" w:hAnsi="Times New Roman" w:cs="Times New Roman" w:hint="eastAsia"/>
                <w:sz w:val="28"/>
                <w:szCs w:val="28"/>
              </w:rPr>
              <w:t>將</w:t>
            </w:r>
            <w:r w:rsidR="009B29A2" w:rsidRPr="00D0334F">
              <w:rPr>
                <w:rFonts w:ascii="Times New Roman" w:eastAsia="標楷體" w:hAnsi="Times New Roman" w:cs="Times New Roman" w:hint="eastAsia"/>
                <w:sz w:val="28"/>
                <w:szCs w:val="28"/>
              </w:rPr>
              <w:t>此</w:t>
            </w:r>
            <w:r w:rsidR="004C40D7" w:rsidRPr="00D0334F">
              <w:rPr>
                <w:rFonts w:ascii="Times New Roman" w:eastAsia="標楷體" w:hAnsi="Times New Roman" w:cs="Times New Roman" w:hint="eastAsia"/>
                <w:sz w:val="28"/>
                <w:szCs w:val="28"/>
              </w:rPr>
              <w:t>議題帶入立法院，到今天</w:t>
            </w:r>
            <w:r w:rsidRPr="00D0334F">
              <w:rPr>
                <w:rFonts w:ascii="Times New Roman" w:eastAsia="標楷體" w:hAnsi="Times New Roman" w:cs="Times New Roman" w:hint="eastAsia"/>
                <w:sz w:val="28"/>
                <w:szCs w:val="28"/>
              </w:rPr>
              <w:t>4</w:t>
            </w:r>
            <w:r w:rsidRPr="00D0334F">
              <w:rPr>
                <w:rFonts w:ascii="Times New Roman" w:eastAsia="標楷體" w:hAnsi="Times New Roman" w:cs="Times New Roman" w:hint="eastAsia"/>
                <w:sz w:val="28"/>
                <w:szCs w:val="28"/>
              </w:rPr>
              <w:t>月</w:t>
            </w:r>
            <w:r w:rsidRPr="00D0334F">
              <w:rPr>
                <w:rFonts w:ascii="Times New Roman" w:eastAsia="標楷體" w:hAnsi="Times New Roman" w:cs="Times New Roman" w:hint="eastAsia"/>
                <w:sz w:val="28"/>
                <w:szCs w:val="28"/>
              </w:rPr>
              <w:t>9</w:t>
            </w:r>
            <w:r w:rsidRPr="00D0334F">
              <w:rPr>
                <w:rFonts w:ascii="Times New Roman" w:eastAsia="標楷體" w:hAnsi="Times New Roman" w:cs="Times New Roman" w:hint="eastAsia"/>
                <w:sz w:val="28"/>
                <w:szCs w:val="28"/>
              </w:rPr>
              <w:t>日整整</w:t>
            </w:r>
            <w:r w:rsidRPr="00D0334F">
              <w:rPr>
                <w:rFonts w:ascii="Times New Roman" w:eastAsia="標楷體" w:hAnsi="Times New Roman" w:cs="Times New Roman" w:hint="eastAsia"/>
                <w:sz w:val="28"/>
                <w:szCs w:val="28"/>
              </w:rPr>
              <w:t>11</w:t>
            </w:r>
            <w:r w:rsidRPr="00D0334F">
              <w:rPr>
                <w:rFonts w:ascii="Times New Roman" w:eastAsia="標楷體" w:hAnsi="Times New Roman" w:cs="Times New Roman" w:hint="eastAsia"/>
                <w:sz w:val="28"/>
                <w:szCs w:val="28"/>
              </w:rPr>
              <w:t>個月</w:t>
            </w:r>
            <w:r w:rsidR="004E476D" w:rsidRPr="00D0334F">
              <w:rPr>
                <w:rFonts w:ascii="Times New Roman" w:eastAsia="標楷體" w:hAnsi="Times New Roman" w:cs="Times New Roman" w:hint="eastAsia"/>
                <w:sz w:val="28"/>
                <w:szCs w:val="28"/>
              </w:rPr>
              <w:t>很幸運地</w:t>
            </w:r>
            <w:r w:rsidRPr="00D0334F">
              <w:rPr>
                <w:rFonts w:ascii="Times New Roman" w:eastAsia="標楷體" w:hAnsi="Times New Roman" w:cs="Times New Roman" w:hint="eastAsia"/>
                <w:sz w:val="28"/>
                <w:szCs w:val="28"/>
              </w:rPr>
              <w:t>見</w:t>
            </w:r>
            <w:r w:rsidRPr="00D0334F">
              <w:rPr>
                <w:rFonts w:ascii="Times New Roman" w:eastAsia="標楷體" w:hAnsi="Times New Roman" w:cs="Times New Roman" w:hint="eastAsia"/>
                <w:spacing w:val="-4"/>
                <w:sz w:val="28"/>
                <w:szCs w:val="28"/>
              </w:rPr>
              <w:t>到臺灣有能力製造透明口罩，廠商在這個月也開始生產</w:t>
            </w:r>
            <w:r w:rsidR="004C40D7" w:rsidRPr="00D0334F">
              <w:rPr>
                <w:rFonts w:ascii="Times New Roman" w:eastAsia="標楷體" w:hAnsi="Times New Roman" w:cs="Times New Roman" w:hint="eastAsia"/>
                <w:spacing w:val="4"/>
                <w:sz w:val="28"/>
                <w:szCs w:val="28"/>
              </w:rPr>
              <w:t>，但</w:t>
            </w:r>
            <w:r w:rsidR="00FA31D8" w:rsidRPr="00D0334F">
              <w:rPr>
                <w:rFonts w:ascii="Times New Roman" w:eastAsia="標楷體" w:hAnsi="Times New Roman" w:cs="Times New Roman" w:hint="eastAsia"/>
                <w:spacing w:val="4"/>
                <w:sz w:val="28"/>
                <w:szCs w:val="28"/>
              </w:rPr>
              <w:t>接下</w:t>
            </w:r>
            <w:r w:rsidR="00FA31D8" w:rsidRPr="00D0334F">
              <w:rPr>
                <w:rFonts w:ascii="Times New Roman" w:eastAsia="標楷體" w:hAnsi="Times New Roman" w:cs="Times New Roman" w:hint="eastAsia"/>
                <w:spacing w:val="-4"/>
                <w:sz w:val="28"/>
                <w:szCs w:val="28"/>
              </w:rPr>
              <w:t>來關心的是</w:t>
            </w:r>
            <w:r w:rsidRPr="00D0334F">
              <w:rPr>
                <w:rFonts w:ascii="Times New Roman" w:eastAsia="標楷體" w:hAnsi="Times New Roman" w:cs="Times New Roman" w:hint="eastAsia"/>
                <w:spacing w:val="-4"/>
                <w:sz w:val="28"/>
                <w:szCs w:val="28"/>
              </w:rPr>
              <w:t>之後</w:t>
            </w:r>
            <w:r w:rsidR="004C40D7" w:rsidRPr="00D0334F">
              <w:rPr>
                <w:rFonts w:ascii="Times New Roman" w:eastAsia="標楷體" w:hAnsi="Times New Roman" w:cs="Times New Roman" w:hint="eastAsia"/>
                <w:spacing w:val="-4"/>
                <w:sz w:val="28"/>
                <w:szCs w:val="28"/>
              </w:rPr>
              <w:t>公部門</w:t>
            </w:r>
            <w:r w:rsidR="00230CB3" w:rsidRPr="00D0334F">
              <w:rPr>
                <w:rFonts w:ascii="Times New Roman" w:eastAsia="標楷體" w:hAnsi="Times New Roman" w:cs="Times New Roman" w:hint="eastAsia"/>
                <w:spacing w:val="-4"/>
                <w:sz w:val="28"/>
                <w:szCs w:val="28"/>
              </w:rPr>
              <w:t>會不會</w:t>
            </w:r>
            <w:r w:rsidR="00E66735" w:rsidRPr="00D0334F">
              <w:rPr>
                <w:rFonts w:ascii="Times New Roman" w:eastAsia="標楷體" w:hAnsi="Times New Roman" w:cs="Times New Roman" w:hint="eastAsia"/>
                <w:spacing w:val="-4"/>
                <w:sz w:val="28"/>
                <w:szCs w:val="28"/>
              </w:rPr>
              <w:t>戴上透明口罩</w:t>
            </w:r>
            <w:r w:rsidRPr="00D0334F">
              <w:rPr>
                <w:rFonts w:ascii="Times New Roman" w:eastAsia="標楷體" w:hAnsi="Times New Roman" w:cs="Times New Roman" w:hint="eastAsia"/>
                <w:spacing w:val="-4"/>
                <w:sz w:val="28"/>
                <w:szCs w:val="28"/>
              </w:rPr>
              <w:t>，尤其是</w:t>
            </w:r>
            <w:r w:rsidR="004C40D7" w:rsidRPr="00D0334F">
              <w:rPr>
                <w:rFonts w:ascii="Times New Roman" w:eastAsia="標楷體" w:hAnsi="Times New Roman" w:cs="Times New Roman" w:hint="eastAsia"/>
                <w:spacing w:val="-4"/>
                <w:sz w:val="28"/>
                <w:szCs w:val="28"/>
              </w:rPr>
              <w:t>前台服</w:t>
            </w:r>
            <w:r w:rsidR="004C40D7" w:rsidRPr="00D0334F">
              <w:rPr>
                <w:rFonts w:ascii="Times New Roman" w:eastAsia="標楷體" w:hAnsi="Times New Roman" w:cs="Times New Roman" w:hint="eastAsia"/>
                <w:spacing w:val="4"/>
                <w:sz w:val="28"/>
                <w:szCs w:val="28"/>
              </w:rPr>
              <w:t>務民眾的公務員</w:t>
            </w:r>
            <w:r w:rsidR="00FA31D8" w:rsidRPr="00D0334F">
              <w:rPr>
                <w:rFonts w:ascii="Times New Roman" w:eastAsia="標楷體" w:hAnsi="Times New Roman" w:cs="Times New Roman" w:hint="eastAsia"/>
                <w:spacing w:val="4"/>
                <w:sz w:val="28"/>
                <w:szCs w:val="28"/>
              </w:rPr>
              <w:t>，此對於</w:t>
            </w:r>
            <w:proofErr w:type="gramStart"/>
            <w:r w:rsidR="00FA31D8" w:rsidRPr="00D0334F">
              <w:rPr>
                <w:rFonts w:ascii="Times New Roman" w:eastAsia="標楷體" w:hAnsi="Times New Roman" w:cs="Times New Roman" w:hint="eastAsia"/>
                <w:spacing w:val="4"/>
                <w:sz w:val="28"/>
                <w:szCs w:val="28"/>
              </w:rPr>
              <w:t>依賴讀唇語</w:t>
            </w:r>
            <w:proofErr w:type="gramEnd"/>
            <w:r w:rsidR="00E66735" w:rsidRPr="00D0334F">
              <w:rPr>
                <w:rFonts w:ascii="Times New Roman" w:eastAsia="標楷體" w:hAnsi="Times New Roman" w:cs="Times New Roman" w:hint="eastAsia"/>
                <w:spacing w:val="4"/>
                <w:sz w:val="28"/>
                <w:szCs w:val="28"/>
              </w:rPr>
              <w:t>進行溝通</w:t>
            </w:r>
            <w:r w:rsidR="00FA31D8" w:rsidRPr="00D0334F">
              <w:rPr>
                <w:rFonts w:ascii="Times New Roman" w:eastAsia="標楷體" w:hAnsi="Times New Roman" w:cs="Times New Roman" w:hint="eastAsia"/>
                <w:spacing w:val="4"/>
                <w:sz w:val="28"/>
                <w:szCs w:val="28"/>
              </w:rPr>
              <w:t>的聽覺障礙</w:t>
            </w:r>
            <w:r w:rsidR="00FA31D8" w:rsidRPr="00D0334F">
              <w:rPr>
                <w:rFonts w:ascii="Times New Roman" w:eastAsia="標楷體" w:hAnsi="Times New Roman" w:cs="Times New Roman" w:hint="eastAsia"/>
                <w:sz w:val="28"/>
                <w:szCs w:val="28"/>
              </w:rPr>
              <w:t>者</w:t>
            </w:r>
            <w:r w:rsidR="00E66735" w:rsidRPr="00D0334F">
              <w:rPr>
                <w:rFonts w:ascii="Times New Roman" w:eastAsia="標楷體" w:hAnsi="Times New Roman" w:cs="Times New Roman" w:hint="eastAsia"/>
                <w:sz w:val="28"/>
                <w:szCs w:val="28"/>
              </w:rPr>
              <w:t>來說</w:t>
            </w:r>
            <w:r w:rsidR="00FA31D8" w:rsidRPr="00D0334F">
              <w:rPr>
                <w:rFonts w:ascii="Times New Roman" w:eastAsia="標楷體" w:hAnsi="Times New Roman" w:cs="Times New Roman" w:hint="eastAsia"/>
                <w:spacing w:val="4"/>
                <w:sz w:val="28"/>
                <w:szCs w:val="28"/>
              </w:rPr>
              <w:t>，非常</w:t>
            </w:r>
            <w:r w:rsidR="00FA31D8" w:rsidRPr="00D0334F">
              <w:rPr>
                <w:rFonts w:ascii="Times New Roman" w:eastAsia="標楷體" w:hAnsi="Times New Roman" w:cs="Times New Roman" w:hint="eastAsia"/>
                <w:sz w:val="28"/>
                <w:szCs w:val="28"/>
              </w:rPr>
              <w:t>重要</w:t>
            </w:r>
            <w:r w:rsidR="004C40D7" w:rsidRPr="00D0334F">
              <w:rPr>
                <w:rFonts w:ascii="Times New Roman" w:eastAsia="標楷體" w:hAnsi="Times New Roman" w:cs="Times New Roman" w:hint="eastAsia"/>
                <w:sz w:val="28"/>
                <w:szCs w:val="28"/>
              </w:rPr>
              <w:t>。</w:t>
            </w:r>
          </w:p>
          <w:p w14:paraId="6330C03C" w14:textId="2F61153E" w:rsidR="001351A2" w:rsidRPr="00D0334F" w:rsidRDefault="00FA31D8" w:rsidP="00D02869">
            <w:pPr>
              <w:pStyle w:val="a4"/>
              <w:numPr>
                <w:ilvl w:val="0"/>
                <w:numId w:val="12"/>
              </w:numPr>
              <w:kinsoku w:val="0"/>
              <w:overflowPunct w:val="0"/>
              <w:autoSpaceDE w:val="0"/>
              <w:autoSpaceDN w:val="0"/>
              <w:spacing w:line="360" w:lineRule="exact"/>
              <w:ind w:leftChars="0" w:left="316" w:rightChars="-22" w:right="-53" w:hanging="322"/>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4"/>
                <w:sz w:val="28"/>
                <w:szCs w:val="28"/>
              </w:rPr>
              <w:t>關於公費留學制度，</w:t>
            </w:r>
            <w:r w:rsidR="00832842" w:rsidRPr="00D0334F">
              <w:rPr>
                <w:rFonts w:ascii="Times New Roman" w:eastAsia="標楷體" w:hAnsi="Times New Roman" w:cs="Times New Roman" w:hint="eastAsia"/>
                <w:sz w:val="28"/>
                <w:szCs w:val="28"/>
              </w:rPr>
              <w:t>聽障者學習語言相對困難，但</w:t>
            </w:r>
            <w:r w:rsidRPr="00D0334F">
              <w:rPr>
                <w:rFonts w:ascii="Times New Roman" w:eastAsia="標楷體" w:hAnsi="Times New Roman" w:cs="Times New Roman" w:hint="eastAsia"/>
                <w:spacing w:val="-4"/>
                <w:sz w:val="28"/>
                <w:szCs w:val="28"/>
              </w:rPr>
              <w:t>要取得公費留學資格，</w:t>
            </w:r>
            <w:r w:rsidR="00832842" w:rsidRPr="00D0334F">
              <w:rPr>
                <w:rFonts w:ascii="Times New Roman" w:eastAsia="標楷體" w:hAnsi="Times New Roman" w:cs="Times New Roman" w:hint="eastAsia"/>
                <w:spacing w:val="-4"/>
                <w:sz w:val="28"/>
                <w:szCs w:val="28"/>
              </w:rPr>
              <w:t>其英文能力檢定仍</w:t>
            </w:r>
            <w:r w:rsidRPr="00D0334F">
              <w:rPr>
                <w:rFonts w:ascii="Times New Roman" w:eastAsia="標楷體" w:hAnsi="Times New Roman" w:cs="Times New Roman" w:hint="eastAsia"/>
                <w:spacing w:val="-4"/>
                <w:sz w:val="28"/>
                <w:szCs w:val="28"/>
              </w:rPr>
              <w:t>必須通過教育部</w:t>
            </w:r>
            <w:r w:rsidR="004C40D7" w:rsidRPr="00D0334F">
              <w:rPr>
                <w:rFonts w:ascii="Times New Roman" w:eastAsia="標楷體" w:hAnsi="Times New Roman" w:cs="Times New Roman" w:hint="eastAsia"/>
                <w:spacing w:val="-4"/>
                <w:sz w:val="28"/>
                <w:szCs w:val="28"/>
              </w:rPr>
              <w:t>公費留學</w:t>
            </w:r>
            <w:r w:rsidR="004C40D7" w:rsidRPr="00D0334F">
              <w:rPr>
                <w:rFonts w:ascii="Times New Roman" w:eastAsia="標楷體" w:hAnsi="Times New Roman" w:cs="Times New Roman" w:hint="eastAsia"/>
                <w:sz w:val="28"/>
                <w:szCs w:val="28"/>
              </w:rPr>
              <w:t>辦法</w:t>
            </w:r>
            <w:r w:rsidR="00832842" w:rsidRPr="00D0334F">
              <w:rPr>
                <w:rFonts w:ascii="Times New Roman" w:eastAsia="標楷體" w:hAnsi="Times New Roman" w:cs="Times New Roman" w:hint="eastAsia"/>
                <w:sz w:val="28"/>
                <w:szCs w:val="28"/>
              </w:rPr>
              <w:t>所要求的</w:t>
            </w:r>
            <w:r w:rsidR="004C40D7" w:rsidRPr="00D0334F">
              <w:rPr>
                <w:rFonts w:ascii="Times New Roman" w:eastAsia="標楷體" w:hAnsi="Times New Roman" w:cs="Times New Roman" w:hint="eastAsia"/>
                <w:sz w:val="28"/>
                <w:szCs w:val="28"/>
              </w:rPr>
              <w:t>資格考試</w:t>
            </w:r>
            <w:r w:rsidR="004C40D7" w:rsidRPr="00D0334F">
              <w:rPr>
                <w:rFonts w:ascii="Times New Roman" w:eastAsia="標楷體" w:hAnsi="Times New Roman" w:cs="Times New Roman" w:hint="eastAsia"/>
                <w:spacing w:val="4"/>
                <w:sz w:val="28"/>
                <w:szCs w:val="28"/>
              </w:rPr>
              <w:t>條件</w:t>
            </w:r>
            <w:r w:rsidR="004E476D" w:rsidRPr="00D0334F">
              <w:rPr>
                <w:rFonts w:ascii="Times New Roman" w:eastAsia="標楷體" w:hAnsi="Times New Roman" w:cs="Times New Roman" w:hint="eastAsia"/>
                <w:sz w:val="28"/>
                <w:szCs w:val="28"/>
              </w:rPr>
              <w:t>，</w:t>
            </w:r>
            <w:r w:rsidR="00112F3B" w:rsidRPr="00D0334F">
              <w:rPr>
                <w:rFonts w:ascii="Times New Roman" w:eastAsia="標楷體" w:hAnsi="Times New Roman" w:cs="Times New Roman" w:hint="eastAsia"/>
                <w:sz w:val="28"/>
                <w:szCs w:val="28"/>
              </w:rPr>
              <w:t>我們認為</w:t>
            </w:r>
            <w:r w:rsidR="004C40D7" w:rsidRPr="00D0334F">
              <w:rPr>
                <w:rFonts w:ascii="Times New Roman" w:eastAsia="標楷體" w:hAnsi="Times New Roman" w:cs="Times New Roman" w:hint="eastAsia"/>
                <w:sz w:val="28"/>
                <w:szCs w:val="28"/>
              </w:rPr>
              <w:t>不應比照一般</w:t>
            </w:r>
            <w:r w:rsidRPr="00D0334F">
              <w:rPr>
                <w:rFonts w:ascii="Times New Roman" w:eastAsia="標楷體" w:hAnsi="Times New Roman" w:cs="Times New Roman" w:hint="eastAsia"/>
                <w:sz w:val="28"/>
                <w:szCs w:val="28"/>
              </w:rPr>
              <w:t>學生，</w:t>
            </w:r>
            <w:r w:rsidRPr="00D0334F">
              <w:rPr>
                <w:rFonts w:ascii="Times New Roman" w:eastAsia="標楷體" w:hAnsi="Times New Roman" w:cs="Times New Roman" w:hint="eastAsia"/>
                <w:spacing w:val="4"/>
                <w:sz w:val="28"/>
                <w:szCs w:val="28"/>
              </w:rPr>
              <w:t>應回歸障礙者本身的特質與障礙程度</w:t>
            </w:r>
            <w:r w:rsidR="000874D4" w:rsidRPr="00D0334F">
              <w:rPr>
                <w:rFonts w:ascii="Times New Roman" w:eastAsia="標楷體" w:hAnsi="Times New Roman" w:cs="Times New Roman" w:hint="eastAsia"/>
                <w:spacing w:val="4"/>
                <w:sz w:val="28"/>
                <w:szCs w:val="28"/>
              </w:rPr>
              <w:t>。因此，公部門訂定</w:t>
            </w:r>
            <w:r w:rsidR="000874D4" w:rsidRPr="00D0334F">
              <w:rPr>
                <w:rFonts w:ascii="Times New Roman" w:eastAsia="標楷體" w:hAnsi="Times New Roman" w:cs="Times New Roman" w:hint="eastAsia"/>
                <w:sz w:val="28"/>
                <w:szCs w:val="28"/>
              </w:rPr>
              <w:t>相關考試辦法時，應考</w:t>
            </w:r>
            <w:r w:rsidR="000874D4" w:rsidRPr="00D0334F">
              <w:rPr>
                <w:rFonts w:ascii="Times New Roman" w:eastAsia="標楷體" w:hAnsi="Times New Roman" w:cs="Times New Roman" w:hint="eastAsia"/>
                <w:spacing w:val="4"/>
                <w:sz w:val="28"/>
                <w:szCs w:val="28"/>
              </w:rPr>
              <w:t>量障礙者本身的特質及</w:t>
            </w:r>
            <w:r w:rsidR="004C40D7" w:rsidRPr="00D0334F">
              <w:rPr>
                <w:rFonts w:ascii="Times New Roman" w:eastAsia="標楷體" w:hAnsi="Times New Roman" w:cs="Times New Roman" w:hint="eastAsia"/>
                <w:spacing w:val="4"/>
                <w:sz w:val="28"/>
                <w:szCs w:val="28"/>
              </w:rPr>
              <w:t>學習差異</w:t>
            </w:r>
            <w:r w:rsidRPr="00D0334F">
              <w:rPr>
                <w:rFonts w:ascii="Times New Roman" w:eastAsia="標楷體" w:hAnsi="Times New Roman" w:cs="Times New Roman" w:hint="eastAsia"/>
                <w:spacing w:val="4"/>
                <w:sz w:val="28"/>
                <w:szCs w:val="28"/>
              </w:rPr>
              <w:t>，</w:t>
            </w:r>
            <w:r w:rsidR="000874D4" w:rsidRPr="00D0334F">
              <w:rPr>
                <w:rFonts w:ascii="Times New Roman" w:eastAsia="標楷體" w:hAnsi="Times New Roman" w:cs="Times New Roman" w:hint="eastAsia"/>
                <w:spacing w:val="4"/>
                <w:sz w:val="28"/>
                <w:szCs w:val="28"/>
              </w:rPr>
              <w:t>讓</w:t>
            </w:r>
            <w:r w:rsidRPr="00D0334F">
              <w:rPr>
                <w:rFonts w:ascii="Times New Roman" w:eastAsia="標楷體" w:hAnsi="Times New Roman" w:cs="Times New Roman" w:hint="eastAsia"/>
                <w:spacing w:val="4"/>
                <w:sz w:val="28"/>
                <w:szCs w:val="28"/>
              </w:rPr>
              <w:t>他們有更</w:t>
            </w:r>
            <w:r w:rsidR="004C40D7" w:rsidRPr="00D0334F">
              <w:rPr>
                <w:rFonts w:ascii="Times New Roman" w:eastAsia="標楷體" w:hAnsi="Times New Roman" w:cs="Times New Roman" w:hint="eastAsia"/>
                <w:spacing w:val="4"/>
                <w:sz w:val="28"/>
                <w:szCs w:val="28"/>
              </w:rPr>
              <w:t>公平</w:t>
            </w:r>
            <w:r w:rsidRPr="00D0334F">
              <w:rPr>
                <w:rFonts w:ascii="Times New Roman" w:eastAsia="標楷體" w:hAnsi="Times New Roman" w:cs="Times New Roman" w:hint="eastAsia"/>
                <w:spacing w:val="4"/>
                <w:sz w:val="28"/>
                <w:szCs w:val="28"/>
              </w:rPr>
              <w:t>的</w:t>
            </w:r>
            <w:r w:rsidR="004C40D7" w:rsidRPr="00D0334F">
              <w:rPr>
                <w:rFonts w:ascii="Times New Roman" w:eastAsia="標楷體" w:hAnsi="Times New Roman" w:cs="Times New Roman" w:hint="eastAsia"/>
                <w:spacing w:val="4"/>
                <w:sz w:val="28"/>
                <w:szCs w:val="28"/>
              </w:rPr>
              <w:t>機會。</w:t>
            </w:r>
          </w:p>
        </w:tc>
      </w:tr>
      <w:tr w:rsidR="00D0334F" w:rsidRPr="00D0334F" w14:paraId="76F4381E" w14:textId="77777777" w:rsidTr="0056163E">
        <w:tc>
          <w:tcPr>
            <w:tcW w:w="1855" w:type="dxa"/>
          </w:tcPr>
          <w:p w14:paraId="5A3ED8E5" w14:textId="77777777" w:rsidR="00CD7B2F" w:rsidRPr="00D0334F" w:rsidRDefault="006F5B2D" w:rsidP="00E13190">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中華民國腦性麻痺協會</w:t>
            </w:r>
          </w:p>
          <w:p w14:paraId="66D8E4CE" w14:textId="74A42567" w:rsidR="00F93A1D" w:rsidRPr="00D0334F" w:rsidRDefault="00335C7F" w:rsidP="00D0334F">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pacing w:val="-20"/>
                <w:sz w:val="28"/>
                <w:szCs w:val="28"/>
              </w:rPr>
            </w:pPr>
            <w:r w:rsidRPr="00D0334F">
              <w:rPr>
                <w:rFonts w:ascii="標楷體" w:eastAsia="標楷體" w:hAnsi="標楷體" w:cs="標楷體" w:hint="eastAsia"/>
                <w:b/>
                <w:spacing w:val="-20"/>
                <w:sz w:val="28"/>
                <w:szCs w:val="28"/>
              </w:rPr>
              <w:t>林慧子常務理事</w:t>
            </w:r>
          </w:p>
        </w:tc>
        <w:tc>
          <w:tcPr>
            <w:tcW w:w="7433" w:type="dxa"/>
          </w:tcPr>
          <w:p w14:paraId="4AF73F0B" w14:textId="059206A1" w:rsidR="00AD253C" w:rsidRPr="00D0334F" w:rsidRDefault="00C318A2" w:rsidP="00D02869">
            <w:pPr>
              <w:pStyle w:val="a4"/>
              <w:numPr>
                <w:ilvl w:val="0"/>
                <w:numId w:val="13"/>
              </w:numPr>
              <w:kinsoku w:val="0"/>
              <w:overflowPunct w:val="0"/>
              <w:autoSpaceDE w:val="0"/>
              <w:autoSpaceDN w:val="0"/>
              <w:spacing w:line="360" w:lineRule="exact"/>
              <w:ind w:leftChars="0" w:left="302" w:rightChars="-22" w:right="-53" w:hanging="294"/>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腦性麻痺是多重障礙，異質性</w:t>
            </w:r>
            <w:r w:rsidR="00AD253C" w:rsidRPr="00D0334F">
              <w:rPr>
                <w:rFonts w:ascii="Times New Roman" w:eastAsia="標楷體" w:hAnsi="Times New Roman" w:cs="Times New Roman" w:hint="eastAsia"/>
                <w:spacing w:val="-4"/>
                <w:sz w:val="28"/>
                <w:szCs w:val="28"/>
              </w:rPr>
              <w:t>也高，每個人有個別的需求</w:t>
            </w:r>
            <w:r w:rsidR="00AD253C" w:rsidRPr="00D0334F">
              <w:rPr>
                <w:rFonts w:ascii="Times New Roman" w:eastAsia="標楷體" w:hAnsi="Times New Roman" w:cs="Times New Roman" w:hint="eastAsia"/>
                <w:sz w:val="28"/>
                <w:szCs w:val="28"/>
              </w:rPr>
              <w:t>及優</w:t>
            </w:r>
            <w:r w:rsidR="00AD253C" w:rsidRPr="00D0334F">
              <w:rPr>
                <w:rFonts w:ascii="Times New Roman" w:eastAsia="標楷體" w:hAnsi="Times New Roman" w:cs="Times New Roman" w:hint="eastAsia"/>
                <w:spacing w:val="4"/>
                <w:sz w:val="28"/>
                <w:szCs w:val="28"/>
              </w:rPr>
              <w:t>勢，因此在日常生活、社會參與等方面，需要多元且符</w:t>
            </w:r>
            <w:r w:rsidR="00AD253C" w:rsidRPr="00D0334F">
              <w:rPr>
                <w:rFonts w:ascii="Times New Roman" w:eastAsia="標楷體" w:hAnsi="Times New Roman" w:cs="Times New Roman" w:hint="eastAsia"/>
                <w:spacing w:val="-4"/>
                <w:sz w:val="28"/>
                <w:szCs w:val="28"/>
              </w:rPr>
              <w:t>合需求的服務，包括早療、就醫、就學等等，但臺灣</w:t>
            </w:r>
            <w:r w:rsidR="00F60D5E" w:rsidRPr="00D0334F">
              <w:rPr>
                <w:rFonts w:ascii="Times New Roman" w:eastAsia="標楷體" w:hAnsi="Times New Roman" w:cs="Times New Roman" w:hint="eastAsia"/>
                <w:spacing w:val="-4"/>
                <w:sz w:val="28"/>
                <w:szCs w:val="28"/>
              </w:rPr>
              <w:t>相關</w:t>
            </w:r>
            <w:r w:rsidR="00F60D5E" w:rsidRPr="00D0334F">
              <w:rPr>
                <w:rFonts w:ascii="Times New Roman" w:eastAsia="標楷體" w:hAnsi="Times New Roman" w:cs="Times New Roman" w:hint="eastAsia"/>
                <w:sz w:val="28"/>
                <w:szCs w:val="28"/>
              </w:rPr>
              <w:t>統計</w:t>
            </w:r>
            <w:r w:rsidR="00AD253C" w:rsidRPr="00D0334F">
              <w:rPr>
                <w:rFonts w:ascii="Times New Roman" w:eastAsia="標楷體" w:hAnsi="Times New Roman" w:cs="Times New Roman" w:hint="eastAsia"/>
                <w:sz w:val="28"/>
                <w:szCs w:val="28"/>
              </w:rPr>
              <w:t>調查</w:t>
            </w:r>
            <w:r w:rsidR="00F60D5E" w:rsidRPr="00D0334F">
              <w:rPr>
                <w:rFonts w:ascii="Times New Roman" w:eastAsia="標楷體" w:hAnsi="Times New Roman" w:cs="Times New Roman" w:hint="eastAsia"/>
                <w:sz w:val="28"/>
                <w:szCs w:val="28"/>
              </w:rPr>
              <w:t>匱乏，希望</w:t>
            </w:r>
            <w:r w:rsidR="00307782" w:rsidRPr="00D0334F">
              <w:rPr>
                <w:rFonts w:ascii="Times New Roman" w:eastAsia="標楷體" w:hAnsi="Times New Roman" w:cs="Times New Roman" w:hint="eastAsia"/>
                <w:sz w:val="28"/>
                <w:szCs w:val="28"/>
              </w:rPr>
              <w:t>政府</w:t>
            </w:r>
            <w:r w:rsidR="00F60D5E" w:rsidRPr="00D0334F">
              <w:rPr>
                <w:rFonts w:ascii="Times New Roman" w:eastAsia="標楷體" w:hAnsi="Times New Roman" w:cs="Times New Roman" w:hint="eastAsia"/>
                <w:sz w:val="28"/>
                <w:szCs w:val="28"/>
              </w:rPr>
              <w:t>進行相關</w:t>
            </w:r>
            <w:r w:rsidR="00AD253C" w:rsidRPr="00D0334F">
              <w:rPr>
                <w:rFonts w:ascii="Times New Roman" w:eastAsia="標楷體" w:hAnsi="Times New Roman" w:cs="Times New Roman" w:hint="eastAsia"/>
                <w:sz w:val="28"/>
                <w:szCs w:val="28"/>
              </w:rPr>
              <w:t>調查，</w:t>
            </w:r>
            <w:r w:rsidR="00F60D5E" w:rsidRPr="00D0334F">
              <w:rPr>
                <w:rFonts w:ascii="Times New Roman" w:eastAsia="標楷體" w:hAnsi="Times New Roman" w:cs="Times New Roman" w:hint="eastAsia"/>
                <w:sz w:val="28"/>
                <w:szCs w:val="28"/>
              </w:rPr>
              <w:t>據以配</w:t>
            </w:r>
            <w:r w:rsidR="00F60D5E" w:rsidRPr="00D0334F">
              <w:rPr>
                <w:rFonts w:ascii="Times New Roman" w:eastAsia="標楷體" w:hAnsi="Times New Roman" w:cs="Times New Roman" w:hint="eastAsia"/>
                <w:spacing w:val="6"/>
                <w:sz w:val="28"/>
                <w:szCs w:val="28"/>
              </w:rPr>
              <w:t>置資</w:t>
            </w:r>
            <w:r w:rsidR="00F60D5E" w:rsidRPr="00D0334F">
              <w:rPr>
                <w:rFonts w:ascii="Times New Roman" w:eastAsia="標楷體" w:hAnsi="Times New Roman" w:cs="Times New Roman" w:hint="eastAsia"/>
                <w:spacing w:val="-4"/>
                <w:sz w:val="28"/>
                <w:szCs w:val="28"/>
              </w:rPr>
              <w:t>源及提供服務，</w:t>
            </w:r>
            <w:r w:rsidR="00AD253C" w:rsidRPr="00D0334F">
              <w:rPr>
                <w:rFonts w:ascii="Times New Roman" w:eastAsia="標楷體" w:hAnsi="Times New Roman" w:cs="Times New Roman" w:hint="eastAsia"/>
                <w:spacing w:val="-4"/>
                <w:sz w:val="28"/>
                <w:szCs w:val="28"/>
              </w:rPr>
              <w:t>否則</w:t>
            </w:r>
            <w:r w:rsidR="00F60D5E" w:rsidRPr="00D0334F">
              <w:rPr>
                <w:rFonts w:ascii="Times New Roman" w:eastAsia="標楷體" w:hAnsi="Times New Roman" w:cs="Times New Roman" w:hint="eastAsia"/>
                <w:spacing w:val="-4"/>
                <w:sz w:val="28"/>
                <w:szCs w:val="28"/>
              </w:rPr>
              <w:t>許多的決策無法得到實際</w:t>
            </w:r>
            <w:r w:rsidR="00AD253C" w:rsidRPr="00D0334F">
              <w:rPr>
                <w:rFonts w:ascii="Times New Roman" w:eastAsia="標楷體" w:hAnsi="Times New Roman" w:cs="Times New Roman" w:hint="eastAsia"/>
                <w:spacing w:val="-4"/>
                <w:sz w:val="28"/>
                <w:szCs w:val="28"/>
              </w:rPr>
              <w:t>效果。</w:t>
            </w:r>
          </w:p>
          <w:p w14:paraId="0A3A58A6" w14:textId="79719191" w:rsidR="00AD253C" w:rsidRPr="00D0334F" w:rsidRDefault="00B47839" w:rsidP="00D02869">
            <w:pPr>
              <w:pStyle w:val="a4"/>
              <w:numPr>
                <w:ilvl w:val="0"/>
                <w:numId w:val="13"/>
              </w:numPr>
              <w:kinsoku w:val="0"/>
              <w:overflowPunct w:val="0"/>
              <w:autoSpaceDE w:val="0"/>
              <w:autoSpaceDN w:val="0"/>
              <w:spacing w:line="360" w:lineRule="exact"/>
              <w:ind w:leftChars="0" w:left="302" w:rightChars="-22" w:right="-53" w:hanging="294"/>
              <w:jc w:val="both"/>
              <w:rPr>
                <w:rFonts w:ascii="Times New Roman" w:eastAsia="標楷體" w:hAnsi="Times New Roman" w:cs="Times New Roman"/>
                <w:spacing w:val="-6"/>
                <w:sz w:val="28"/>
                <w:szCs w:val="28"/>
              </w:rPr>
            </w:pPr>
            <w:r w:rsidRPr="00D0334F">
              <w:rPr>
                <w:rFonts w:ascii="Times New Roman" w:eastAsia="標楷體" w:hAnsi="Times New Roman" w:cs="Times New Roman" w:hint="eastAsia"/>
                <w:spacing w:val="2"/>
                <w:sz w:val="28"/>
                <w:szCs w:val="28"/>
              </w:rPr>
              <w:t>從學校到公共區域，經常談論無障礙，以</w:t>
            </w:r>
            <w:r w:rsidR="00AD253C" w:rsidRPr="00D0334F">
              <w:rPr>
                <w:rFonts w:ascii="Times New Roman" w:eastAsia="標楷體" w:hAnsi="Times New Roman" w:cs="Times New Roman" w:hint="eastAsia"/>
                <w:spacing w:val="2"/>
                <w:sz w:val="28"/>
                <w:szCs w:val="28"/>
              </w:rPr>
              <w:t>學校</w:t>
            </w:r>
            <w:r w:rsidRPr="00D0334F">
              <w:rPr>
                <w:rFonts w:ascii="Times New Roman" w:eastAsia="標楷體" w:hAnsi="Times New Roman" w:cs="Times New Roman" w:hint="eastAsia"/>
                <w:spacing w:val="2"/>
                <w:sz w:val="28"/>
                <w:szCs w:val="28"/>
              </w:rPr>
              <w:t>為例，許多老</w:t>
            </w:r>
            <w:r w:rsidRPr="00D0334F">
              <w:rPr>
                <w:rFonts w:ascii="Times New Roman" w:eastAsia="標楷體" w:hAnsi="Times New Roman" w:cs="Times New Roman" w:hint="eastAsia"/>
                <w:spacing w:val="8"/>
                <w:sz w:val="28"/>
                <w:szCs w:val="28"/>
              </w:rPr>
              <w:t>舊學校</w:t>
            </w:r>
            <w:r w:rsidR="00AD253C" w:rsidRPr="00D0334F">
              <w:rPr>
                <w:rFonts w:ascii="Times New Roman" w:eastAsia="標楷體" w:hAnsi="Times New Roman" w:cs="Times New Roman" w:hint="eastAsia"/>
                <w:spacing w:val="8"/>
                <w:sz w:val="28"/>
                <w:szCs w:val="28"/>
              </w:rPr>
              <w:t>一時</w:t>
            </w:r>
            <w:r w:rsidRPr="00D0334F">
              <w:rPr>
                <w:rFonts w:ascii="Times New Roman" w:eastAsia="標楷體" w:hAnsi="Times New Roman" w:cs="Times New Roman" w:hint="eastAsia"/>
                <w:spacing w:val="8"/>
                <w:sz w:val="28"/>
                <w:szCs w:val="28"/>
              </w:rPr>
              <w:t>之</w:t>
            </w:r>
            <w:r w:rsidR="00AD253C" w:rsidRPr="00D0334F">
              <w:rPr>
                <w:rFonts w:ascii="Times New Roman" w:eastAsia="標楷體" w:hAnsi="Times New Roman" w:cs="Times New Roman" w:hint="eastAsia"/>
                <w:spacing w:val="8"/>
                <w:sz w:val="28"/>
                <w:szCs w:val="28"/>
              </w:rPr>
              <w:t>間</w:t>
            </w:r>
            <w:r w:rsidRPr="00D0334F">
              <w:rPr>
                <w:rFonts w:ascii="Times New Roman" w:eastAsia="標楷體" w:hAnsi="Times New Roman" w:cs="Times New Roman" w:hint="eastAsia"/>
                <w:spacing w:val="8"/>
                <w:sz w:val="28"/>
                <w:szCs w:val="28"/>
              </w:rPr>
              <w:t>無法</w:t>
            </w:r>
            <w:r w:rsidR="00AD253C" w:rsidRPr="00D0334F">
              <w:rPr>
                <w:rFonts w:ascii="Times New Roman" w:eastAsia="標楷體" w:hAnsi="Times New Roman" w:cs="Times New Roman" w:hint="eastAsia"/>
                <w:spacing w:val="8"/>
                <w:sz w:val="28"/>
                <w:szCs w:val="28"/>
              </w:rPr>
              <w:t>改善，但能</w:t>
            </w:r>
            <w:r w:rsidR="007D224F" w:rsidRPr="00D0334F">
              <w:rPr>
                <w:rFonts w:ascii="Times New Roman" w:eastAsia="標楷體" w:hAnsi="Times New Roman" w:cs="Times New Roman" w:hint="eastAsia"/>
                <w:spacing w:val="8"/>
                <w:sz w:val="28"/>
                <w:szCs w:val="28"/>
              </w:rPr>
              <w:t>否</w:t>
            </w:r>
            <w:r w:rsidR="001336A7" w:rsidRPr="00D0334F">
              <w:rPr>
                <w:rFonts w:ascii="Times New Roman" w:eastAsia="標楷體" w:hAnsi="Times New Roman" w:cs="Times New Roman" w:hint="eastAsia"/>
                <w:spacing w:val="8"/>
                <w:sz w:val="28"/>
                <w:szCs w:val="28"/>
              </w:rPr>
              <w:t>提出</w:t>
            </w:r>
            <w:r w:rsidR="00AD253C" w:rsidRPr="00D0334F">
              <w:rPr>
                <w:rFonts w:ascii="Times New Roman" w:eastAsia="標楷體" w:hAnsi="Times New Roman" w:cs="Times New Roman" w:hint="eastAsia"/>
                <w:spacing w:val="8"/>
                <w:sz w:val="28"/>
                <w:szCs w:val="28"/>
              </w:rPr>
              <w:t>以</w:t>
            </w:r>
            <w:r w:rsidR="00AD253C" w:rsidRPr="00D0334F">
              <w:rPr>
                <w:rFonts w:ascii="Times New Roman" w:eastAsia="標楷體" w:hAnsi="Times New Roman" w:cs="Times New Roman" w:hint="eastAsia"/>
                <w:spacing w:val="8"/>
                <w:sz w:val="28"/>
                <w:szCs w:val="28"/>
              </w:rPr>
              <w:t>5</w:t>
            </w:r>
            <w:r w:rsidR="007D224F" w:rsidRPr="00D0334F">
              <w:rPr>
                <w:rFonts w:ascii="Times New Roman" w:eastAsia="標楷體" w:hAnsi="Times New Roman" w:cs="Times New Roman" w:hint="eastAsia"/>
                <w:spacing w:val="8"/>
                <w:sz w:val="28"/>
                <w:szCs w:val="28"/>
              </w:rPr>
              <w:t>年為期</w:t>
            </w:r>
            <w:r w:rsidR="001336A7" w:rsidRPr="00D0334F">
              <w:rPr>
                <w:rFonts w:ascii="Times New Roman" w:eastAsia="標楷體" w:hAnsi="Times New Roman" w:cs="Times New Roman" w:hint="eastAsia"/>
                <w:spacing w:val="8"/>
                <w:sz w:val="28"/>
                <w:szCs w:val="28"/>
              </w:rPr>
              <w:t>的</w:t>
            </w:r>
            <w:r w:rsidR="00AD253C" w:rsidRPr="00D0334F">
              <w:rPr>
                <w:rFonts w:ascii="Times New Roman" w:eastAsia="標楷體" w:hAnsi="Times New Roman" w:cs="Times New Roman" w:hint="eastAsia"/>
                <w:spacing w:val="-6"/>
                <w:sz w:val="28"/>
                <w:szCs w:val="28"/>
              </w:rPr>
              <w:t>短</w:t>
            </w:r>
            <w:r w:rsidR="00AD253C" w:rsidRPr="00D0334F">
              <w:rPr>
                <w:rFonts w:ascii="Times New Roman" w:eastAsia="標楷體" w:hAnsi="Times New Roman" w:cs="Times New Roman" w:hint="eastAsia"/>
                <w:spacing w:val="2"/>
                <w:sz w:val="28"/>
                <w:szCs w:val="28"/>
              </w:rPr>
              <w:t>中長期規劃</w:t>
            </w:r>
            <w:r w:rsidR="007D224F" w:rsidRPr="00D0334F">
              <w:rPr>
                <w:rFonts w:ascii="Times New Roman" w:eastAsia="標楷體" w:hAnsi="Times New Roman" w:cs="Times New Roman" w:hint="eastAsia"/>
                <w:spacing w:val="2"/>
                <w:sz w:val="28"/>
                <w:szCs w:val="28"/>
              </w:rPr>
              <w:t>藍圖，此已是我們的最低要求，</w:t>
            </w:r>
            <w:r w:rsidR="001336A7" w:rsidRPr="00D0334F">
              <w:rPr>
                <w:rFonts w:ascii="Times New Roman" w:eastAsia="標楷體" w:hAnsi="Times New Roman" w:cs="Times New Roman" w:hint="eastAsia"/>
                <w:spacing w:val="2"/>
                <w:sz w:val="28"/>
                <w:szCs w:val="28"/>
              </w:rPr>
              <w:t>讓公部門有充</w:t>
            </w:r>
            <w:r w:rsidR="001336A7" w:rsidRPr="00D0334F">
              <w:rPr>
                <w:rFonts w:ascii="Times New Roman" w:eastAsia="標楷體" w:hAnsi="Times New Roman" w:cs="Times New Roman" w:hint="eastAsia"/>
                <w:spacing w:val="-6"/>
                <w:sz w:val="28"/>
                <w:szCs w:val="28"/>
              </w:rPr>
              <w:t>分的時間逐步落實，</w:t>
            </w:r>
            <w:r w:rsidR="007D224F" w:rsidRPr="00D0334F">
              <w:rPr>
                <w:rFonts w:ascii="Times New Roman" w:eastAsia="標楷體" w:hAnsi="Times New Roman" w:cs="Times New Roman" w:hint="eastAsia"/>
                <w:spacing w:val="-6"/>
                <w:sz w:val="28"/>
                <w:szCs w:val="28"/>
              </w:rPr>
              <w:t>但這樣的要求卻不知何時能</w:t>
            </w:r>
            <w:r w:rsidR="00AD253C" w:rsidRPr="00D0334F">
              <w:rPr>
                <w:rFonts w:ascii="Times New Roman" w:eastAsia="標楷體" w:hAnsi="Times New Roman" w:cs="Times New Roman" w:hint="eastAsia"/>
                <w:spacing w:val="-6"/>
                <w:sz w:val="28"/>
                <w:szCs w:val="28"/>
              </w:rPr>
              <w:t>落實。</w:t>
            </w:r>
          </w:p>
          <w:p w14:paraId="29CEA09C" w14:textId="4514B571" w:rsidR="00CD7B2F" w:rsidRPr="00D0334F" w:rsidRDefault="001336A7" w:rsidP="00D02869">
            <w:pPr>
              <w:pStyle w:val="a4"/>
              <w:numPr>
                <w:ilvl w:val="0"/>
                <w:numId w:val="13"/>
              </w:numPr>
              <w:kinsoku w:val="0"/>
              <w:overflowPunct w:val="0"/>
              <w:autoSpaceDE w:val="0"/>
              <w:autoSpaceDN w:val="0"/>
              <w:spacing w:line="360" w:lineRule="exact"/>
              <w:ind w:leftChars="0" w:left="302" w:rightChars="-22" w:right="-53" w:hanging="294"/>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許多專家學者談融合教育，但</w:t>
            </w:r>
            <w:r w:rsidR="009F0A19" w:rsidRPr="00D0334F">
              <w:rPr>
                <w:rFonts w:ascii="Times New Roman" w:eastAsia="標楷體" w:hAnsi="Times New Roman" w:cs="Times New Roman" w:hint="eastAsia"/>
                <w:sz w:val="28"/>
                <w:szCs w:val="28"/>
              </w:rPr>
              <w:t>障礙學生實際遇到的</w:t>
            </w:r>
            <w:r w:rsidRPr="00D0334F">
              <w:rPr>
                <w:rFonts w:ascii="Times New Roman" w:eastAsia="標楷體" w:hAnsi="Times New Roman" w:cs="Times New Roman" w:hint="eastAsia"/>
                <w:sz w:val="28"/>
                <w:szCs w:val="28"/>
              </w:rPr>
              <w:t>狀況卻落差</w:t>
            </w:r>
            <w:r w:rsidR="00AD253C" w:rsidRPr="00D0334F">
              <w:rPr>
                <w:rFonts w:ascii="Times New Roman" w:eastAsia="標楷體" w:hAnsi="Times New Roman" w:cs="Times New Roman" w:hint="eastAsia"/>
                <w:sz w:val="28"/>
                <w:szCs w:val="28"/>
              </w:rPr>
              <w:t>極大，配套措施並不完善，是否真的</w:t>
            </w:r>
            <w:r w:rsidRPr="00D0334F">
              <w:rPr>
                <w:rFonts w:ascii="Times New Roman" w:eastAsia="標楷體" w:hAnsi="Times New Roman" w:cs="Times New Roman" w:hint="eastAsia"/>
                <w:sz w:val="28"/>
                <w:szCs w:val="28"/>
              </w:rPr>
              <w:t>可以融合，讓</w:t>
            </w:r>
            <w:r w:rsidRPr="00D0334F">
              <w:rPr>
                <w:rFonts w:ascii="Times New Roman" w:eastAsia="標楷體" w:hAnsi="Times New Roman" w:cs="Times New Roman" w:hint="eastAsia"/>
                <w:spacing w:val="-6"/>
                <w:sz w:val="28"/>
                <w:szCs w:val="28"/>
              </w:rPr>
              <w:t>每</w:t>
            </w:r>
            <w:proofErr w:type="gramStart"/>
            <w:r w:rsidRPr="00D0334F">
              <w:rPr>
                <w:rFonts w:ascii="Times New Roman" w:eastAsia="標楷體" w:hAnsi="Times New Roman" w:cs="Times New Roman" w:hint="eastAsia"/>
                <w:spacing w:val="-6"/>
                <w:sz w:val="28"/>
                <w:szCs w:val="28"/>
              </w:rPr>
              <w:t>個</w:t>
            </w:r>
            <w:proofErr w:type="gramEnd"/>
            <w:r w:rsidRPr="00D0334F">
              <w:rPr>
                <w:rFonts w:ascii="Times New Roman" w:eastAsia="標楷體" w:hAnsi="Times New Roman" w:cs="Times New Roman" w:hint="eastAsia"/>
                <w:spacing w:val="-6"/>
                <w:sz w:val="28"/>
                <w:szCs w:val="28"/>
              </w:rPr>
              <w:t>孩子在不同教育階段</w:t>
            </w:r>
            <w:r w:rsidR="009F0A19" w:rsidRPr="00D0334F">
              <w:rPr>
                <w:rFonts w:ascii="Times New Roman" w:eastAsia="標楷體" w:hAnsi="Times New Roman" w:cs="Times New Roman" w:hint="eastAsia"/>
                <w:spacing w:val="-6"/>
                <w:sz w:val="28"/>
                <w:szCs w:val="28"/>
              </w:rPr>
              <w:t>真的能融合</w:t>
            </w:r>
            <w:r w:rsidR="00AD253C" w:rsidRPr="00D0334F">
              <w:rPr>
                <w:rFonts w:ascii="Times New Roman" w:eastAsia="標楷體" w:hAnsi="Times New Roman" w:cs="Times New Roman" w:hint="eastAsia"/>
                <w:spacing w:val="-6"/>
                <w:sz w:val="28"/>
                <w:szCs w:val="28"/>
              </w:rPr>
              <w:t>？</w:t>
            </w:r>
            <w:r w:rsidRPr="00D0334F">
              <w:rPr>
                <w:rFonts w:ascii="Times New Roman" w:eastAsia="標楷體" w:hAnsi="Times New Roman" w:cs="Times New Roman" w:hint="eastAsia"/>
                <w:spacing w:val="-6"/>
                <w:sz w:val="28"/>
                <w:szCs w:val="28"/>
              </w:rPr>
              <w:t>或當</w:t>
            </w:r>
            <w:r w:rsidR="00AD253C" w:rsidRPr="00D0334F">
              <w:rPr>
                <w:rFonts w:ascii="Times New Roman" w:eastAsia="標楷體" w:hAnsi="Times New Roman" w:cs="Times New Roman" w:hint="eastAsia"/>
                <w:spacing w:val="-6"/>
                <w:sz w:val="28"/>
                <w:szCs w:val="28"/>
              </w:rPr>
              <w:t>不能融合</w:t>
            </w:r>
            <w:r w:rsidR="00AD253C" w:rsidRPr="00D0334F">
              <w:rPr>
                <w:rFonts w:ascii="Times New Roman" w:eastAsia="標楷體" w:hAnsi="Times New Roman" w:cs="Times New Roman" w:hint="eastAsia"/>
                <w:sz w:val="28"/>
                <w:szCs w:val="28"/>
              </w:rPr>
              <w:t>時</w:t>
            </w:r>
            <w:r w:rsidRPr="00D0334F">
              <w:rPr>
                <w:rFonts w:ascii="Times New Roman" w:eastAsia="標楷體" w:hAnsi="Times New Roman" w:cs="Times New Roman" w:hint="eastAsia"/>
                <w:sz w:val="28"/>
                <w:szCs w:val="28"/>
              </w:rPr>
              <w:t>，有否</w:t>
            </w:r>
            <w:r w:rsidR="009F0A19" w:rsidRPr="00D0334F">
              <w:rPr>
                <w:rFonts w:ascii="Times New Roman" w:eastAsia="標楷體" w:hAnsi="Times New Roman" w:cs="Times New Roman" w:hint="eastAsia"/>
                <w:sz w:val="28"/>
                <w:szCs w:val="28"/>
              </w:rPr>
              <w:t>改善</w:t>
            </w:r>
            <w:r w:rsidR="00AD253C" w:rsidRPr="00D0334F">
              <w:rPr>
                <w:rFonts w:ascii="Times New Roman" w:eastAsia="標楷體" w:hAnsi="Times New Roman" w:cs="Times New Roman" w:hint="eastAsia"/>
                <w:sz w:val="28"/>
                <w:szCs w:val="28"/>
              </w:rPr>
              <w:t>策略</w:t>
            </w:r>
            <w:r w:rsidR="009F0A19" w:rsidRPr="00D0334F">
              <w:rPr>
                <w:rFonts w:ascii="Times New Roman" w:eastAsia="標楷體" w:hAnsi="Times New Roman" w:cs="Times New Roman" w:hint="eastAsia"/>
                <w:sz w:val="28"/>
                <w:szCs w:val="28"/>
              </w:rPr>
              <w:t>？</w:t>
            </w:r>
          </w:p>
        </w:tc>
      </w:tr>
      <w:tr w:rsidR="00D0334F" w:rsidRPr="00D0334F" w14:paraId="6C0859E4" w14:textId="77777777" w:rsidTr="0056163E">
        <w:tc>
          <w:tcPr>
            <w:tcW w:w="1855" w:type="dxa"/>
          </w:tcPr>
          <w:p w14:paraId="7247B746" w14:textId="77777777" w:rsidR="00E13190" w:rsidRPr="00D0334F" w:rsidRDefault="00E13190" w:rsidP="00E13190">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lastRenderedPageBreak/>
              <w:t>伊</w:t>
            </w:r>
            <w:proofErr w:type="gramStart"/>
            <w:r w:rsidRPr="00D0334F">
              <w:rPr>
                <w:rFonts w:ascii="標楷體" w:eastAsia="標楷體" w:hAnsi="標楷體" w:cs="標楷體" w:hint="eastAsia"/>
                <w:b/>
                <w:sz w:val="28"/>
                <w:szCs w:val="28"/>
              </w:rPr>
              <w:t>甸</w:t>
            </w:r>
            <w:proofErr w:type="gramEnd"/>
            <w:r w:rsidRPr="00D0334F">
              <w:rPr>
                <w:rFonts w:ascii="標楷體" w:eastAsia="標楷體" w:hAnsi="標楷體" w:cs="標楷體" w:hint="eastAsia"/>
                <w:b/>
                <w:sz w:val="28"/>
                <w:szCs w:val="28"/>
              </w:rPr>
              <w:t>社會福利基金會</w:t>
            </w:r>
          </w:p>
          <w:p w14:paraId="63D16AF5" w14:textId="583BE1E5" w:rsidR="008F77A9" w:rsidRPr="00D0334F" w:rsidRDefault="008F77A9" w:rsidP="00D0334F">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林文賓執行長、林灯偉高級專員</w:t>
            </w:r>
          </w:p>
        </w:tc>
        <w:tc>
          <w:tcPr>
            <w:tcW w:w="7433" w:type="dxa"/>
          </w:tcPr>
          <w:p w14:paraId="0EC2B51B" w14:textId="48BF476C" w:rsidR="001A5955" w:rsidRPr="00D0334F" w:rsidRDefault="001A5955" w:rsidP="00D02869">
            <w:pPr>
              <w:pStyle w:val="a4"/>
              <w:numPr>
                <w:ilvl w:val="0"/>
                <w:numId w:val="14"/>
              </w:numPr>
              <w:kinsoku w:val="0"/>
              <w:overflowPunct w:val="0"/>
              <w:autoSpaceDE w:val="0"/>
              <w:autoSpaceDN w:val="0"/>
              <w:spacing w:line="360" w:lineRule="exact"/>
              <w:ind w:leftChars="0" w:left="330" w:rightChars="-22" w:right="-53" w:hanging="336"/>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一些執行多年的政策並不符合</w:t>
            </w:r>
            <w:r w:rsidRPr="00D0334F">
              <w:rPr>
                <w:rFonts w:ascii="Times New Roman" w:eastAsia="標楷體" w:hAnsi="Times New Roman" w:cs="Times New Roman" w:hint="eastAsia"/>
                <w:sz w:val="28"/>
                <w:szCs w:val="28"/>
              </w:rPr>
              <w:t>CRPD</w:t>
            </w:r>
            <w:r w:rsidRPr="00D0334F">
              <w:rPr>
                <w:rFonts w:ascii="Times New Roman" w:eastAsia="標楷體" w:hAnsi="Times New Roman" w:cs="Times New Roman" w:hint="eastAsia"/>
                <w:sz w:val="28"/>
                <w:szCs w:val="28"/>
              </w:rPr>
              <w:t>的精神，政府卻避而不</w:t>
            </w:r>
            <w:r w:rsidRPr="00D0334F">
              <w:rPr>
                <w:rFonts w:ascii="Times New Roman" w:eastAsia="標楷體" w:hAnsi="Times New Roman" w:cs="Times New Roman" w:hint="eastAsia"/>
                <w:spacing w:val="4"/>
                <w:sz w:val="28"/>
                <w:szCs w:val="28"/>
              </w:rPr>
              <w:t>談，必須重新檢討這些政策</w:t>
            </w:r>
            <w:r w:rsidR="002D01C3" w:rsidRPr="00D0334F">
              <w:rPr>
                <w:rFonts w:ascii="Times New Roman" w:eastAsia="標楷體" w:hAnsi="Times New Roman" w:cs="Times New Roman" w:hint="eastAsia"/>
                <w:spacing w:val="4"/>
                <w:sz w:val="28"/>
                <w:szCs w:val="28"/>
              </w:rPr>
              <w:t>的轉型或退場，以工作權為例，初次國家報告</w:t>
            </w:r>
            <w:r w:rsidR="005175C2" w:rsidRPr="00D0334F">
              <w:rPr>
                <w:rFonts w:ascii="Times New Roman" w:eastAsia="標楷體" w:hAnsi="Times New Roman" w:cs="Times New Roman" w:hint="eastAsia"/>
                <w:spacing w:val="4"/>
                <w:sz w:val="28"/>
                <w:szCs w:val="28"/>
              </w:rPr>
              <w:t>國際審查</w:t>
            </w:r>
            <w:r w:rsidR="002D01C3" w:rsidRPr="00D0334F">
              <w:rPr>
                <w:rFonts w:ascii="Times New Roman" w:eastAsia="標楷體" w:hAnsi="Times New Roman" w:cs="Times New Roman" w:hint="eastAsia"/>
                <w:spacing w:val="4"/>
                <w:sz w:val="28"/>
                <w:szCs w:val="28"/>
              </w:rPr>
              <w:t>結論性意見</w:t>
            </w:r>
            <w:r w:rsidRPr="00D0334F">
              <w:rPr>
                <w:rFonts w:ascii="Times New Roman" w:eastAsia="標楷體" w:hAnsi="Times New Roman" w:cs="Times New Roman" w:hint="eastAsia"/>
                <w:spacing w:val="4"/>
                <w:sz w:val="28"/>
                <w:szCs w:val="28"/>
              </w:rPr>
              <w:t>明確建議庇護工</w:t>
            </w:r>
            <w:r w:rsidRPr="00D0334F">
              <w:rPr>
                <w:rFonts w:ascii="Times New Roman" w:eastAsia="標楷體" w:hAnsi="Times New Roman" w:cs="Times New Roman" w:hint="eastAsia"/>
                <w:sz w:val="28"/>
                <w:szCs w:val="28"/>
              </w:rPr>
              <w:t>場</w:t>
            </w:r>
            <w:r w:rsidR="00EA098F" w:rsidRPr="00D0334F">
              <w:rPr>
                <w:rFonts w:ascii="Times New Roman" w:eastAsia="標楷體" w:hAnsi="Times New Roman" w:cs="Times New Roman" w:hint="eastAsia"/>
                <w:sz w:val="28"/>
                <w:szCs w:val="28"/>
              </w:rPr>
              <w:t>應有</w:t>
            </w:r>
            <w:r w:rsidR="002D01C3" w:rsidRPr="00D0334F">
              <w:rPr>
                <w:rFonts w:ascii="Times New Roman" w:eastAsia="標楷體" w:hAnsi="Times New Roman" w:cs="Times New Roman" w:hint="eastAsia"/>
                <w:sz w:val="28"/>
                <w:szCs w:val="28"/>
              </w:rPr>
              <w:t>退場機制，但此次國家報告未予回應，隻字不提</w:t>
            </w:r>
            <w:r w:rsidR="002D01C3" w:rsidRPr="00D0334F">
              <w:rPr>
                <w:rFonts w:ascii="Times New Roman" w:eastAsia="標楷體" w:hAnsi="Times New Roman" w:cs="Times New Roman" w:hint="eastAsia"/>
                <w:spacing w:val="4"/>
                <w:sz w:val="28"/>
                <w:szCs w:val="28"/>
              </w:rPr>
              <w:t>如何面對庇護工場的轉型、調整或退場。</w:t>
            </w:r>
            <w:r w:rsidRPr="00D0334F">
              <w:rPr>
                <w:rFonts w:ascii="Times New Roman" w:eastAsia="標楷體" w:hAnsi="Times New Roman" w:cs="Times New Roman" w:hint="eastAsia"/>
                <w:spacing w:val="4"/>
                <w:sz w:val="28"/>
                <w:szCs w:val="28"/>
              </w:rPr>
              <w:t>我們在意</w:t>
            </w:r>
            <w:r w:rsidR="00C34595" w:rsidRPr="00D0334F">
              <w:rPr>
                <w:rFonts w:ascii="Times New Roman" w:eastAsia="標楷體" w:hAnsi="Times New Roman" w:cs="Times New Roman" w:hint="eastAsia"/>
                <w:spacing w:val="4"/>
                <w:sz w:val="28"/>
                <w:szCs w:val="28"/>
              </w:rPr>
              <w:t>的是</w:t>
            </w:r>
            <w:r w:rsidRPr="00D0334F">
              <w:rPr>
                <w:rFonts w:ascii="Times New Roman" w:eastAsia="標楷體" w:hAnsi="Times New Roman" w:cs="Times New Roman" w:hint="eastAsia"/>
                <w:spacing w:val="4"/>
                <w:sz w:val="28"/>
                <w:szCs w:val="28"/>
              </w:rPr>
              <w:t>政</w:t>
            </w:r>
            <w:r w:rsidRPr="00D0334F">
              <w:rPr>
                <w:rFonts w:ascii="Times New Roman" w:eastAsia="標楷體" w:hAnsi="Times New Roman" w:cs="Times New Roman" w:hint="eastAsia"/>
                <w:spacing w:val="-6"/>
                <w:sz w:val="28"/>
                <w:szCs w:val="28"/>
              </w:rPr>
              <w:t>府</w:t>
            </w:r>
            <w:r w:rsidR="00C34595" w:rsidRPr="00D0334F">
              <w:rPr>
                <w:rFonts w:ascii="Times New Roman" w:eastAsia="標楷體" w:hAnsi="Times New Roman" w:cs="Times New Roman" w:hint="eastAsia"/>
                <w:spacing w:val="-6"/>
                <w:sz w:val="28"/>
                <w:szCs w:val="28"/>
              </w:rPr>
              <w:t>應討論</w:t>
            </w:r>
            <w:r w:rsidRPr="00D0334F">
              <w:rPr>
                <w:rFonts w:ascii="Times New Roman" w:eastAsia="標楷體" w:hAnsi="Times New Roman" w:cs="Times New Roman" w:hint="eastAsia"/>
                <w:spacing w:val="-6"/>
                <w:sz w:val="28"/>
                <w:szCs w:val="28"/>
              </w:rPr>
              <w:t>現今要如何改變</w:t>
            </w:r>
            <w:r w:rsidR="00C34595" w:rsidRPr="00D0334F">
              <w:rPr>
                <w:rFonts w:ascii="Times New Roman" w:eastAsia="標楷體" w:hAnsi="Times New Roman" w:cs="Times New Roman" w:hint="eastAsia"/>
                <w:spacing w:val="-6"/>
                <w:sz w:val="28"/>
                <w:szCs w:val="28"/>
              </w:rPr>
              <w:t>，同時廣泛與身心障礙者、家屬</w:t>
            </w:r>
            <w:r w:rsidR="00C34595" w:rsidRPr="00D0334F">
              <w:rPr>
                <w:rFonts w:ascii="Times New Roman" w:eastAsia="標楷體" w:hAnsi="Times New Roman" w:cs="Times New Roman" w:hint="eastAsia"/>
                <w:sz w:val="28"/>
                <w:szCs w:val="28"/>
              </w:rPr>
              <w:t>、庇護工場</w:t>
            </w:r>
            <w:r w:rsidRPr="00D0334F">
              <w:rPr>
                <w:rFonts w:ascii="Times New Roman" w:eastAsia="標楷體" w:hAnsi="Times New Roman" w:cs="Times New Roman" w:hint="eastAsia"/>
                <w:sz w:val="28"/>
                <w:szCs w:val="28"/>
              </w:rPr>
              <w:t>充分溝通、討論</w:t>
            </w:r>
            <w:r w:rsidR="00C34595" w:rsidRPr="00D0334F">
              <w:rPr>
                <w:rFonts w:ascii="Times New Roman" w:eastAsia="標楷體" w:hAnsi="Times New Roman" w:cs="Times New Roman" w:hint="eastAsia"/>
                <w:sz w:val="28"/>
                <w:szCs w:val="28"/>
              </w:rPr>
              <w:t>如何轉型或退場</w:t>
            </w:r>
            <w:r w:rsidRPr="00D0334F">
              <w:rPr>
                <w:rFonts w:ascii="Times New Roman" w:eastAsia="標楷體" w:hAnsi="Times New Roman" w:cs="Times New Roman" w:hint="eastAsia"/>
                <w:sz w:val="28"/>
                <w:szCs w:val="28"/>
              </w:rPr>
              <w:t>。</w:t>
            </w:r>
          </w:p>
          <w:p w14:paraId="5EAA86E0" w14:textId="51E7F832" w:rsidR="001A5955" w:rsidRPr="00D0334F" w:rsidRDefault="002526C2" w:rsidP="00D02869">
            <w:pPr>
              <w:pStyle w:val="a4"/>
              <w:numPr>
                <w:ilvl w:val="0"/>
                <w:numId w:val="14"/>
              </w:numPr>
              <w:kinsoku w:val="0"/>
              <w:overflowPunct w:val="0"/>
              <w:autoSpaceDE w:val="0"/>
              <w:autoSpaceDN w:val="0"/>
              <w:spacing w:line="360" w:lineRule="exact"/>
              <w:ind w:leftChars="0" w:left="330" w:rightChars="-22" w:right="-53" w:hanging="336"/>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4"/>
                <w:sz w:val="28"/>
                <w:szCs w:val="28"/>
              </w:rPr>
              <w:t>CRPD</w:t>
            </w:r>
            <w:r w:rsidRPr="00D0334F">
              <w:rPr>
                <w:rFonts w:ascii="Times New Roman" w:eastAsia="標楷體" w:hAnsi="Times New Roman" w:cs="Times New Roman" w:hint="eastAsia"/>
                <w:spacing w:val="4"/>
                <w:sz w:val="28"/>
                <w:szCs w:val="28"/>
              </w:rPr>
              <w:t>第</w:t>
            </w:r>
            <w:r w:rsidRPr="00D0334F">
              <w:rPr>
                <w:rFonts w:ascii="Times New Roman" w:eastAsia="標楷體" w:hAnsi="Times New Roman" w:cs="Times New Roman" w:hint="eastAsia"/>
                <w:spacing w:val="4"/>
                <w:sz w:val="28"/>
                <w:szCs w:val="28"/>
              </w:rPr>
              <w:t>19</w:t>
            </w:r>
            <w:r w:rsidRPr="00D0334F">
              <w:rPr>
                <w:rFonts w:ascii="Times New Roman" w:eastAsia="標楷體" w:hAnsi="Times New Roman" w:cs="Times New Roman" w:hint="eastAsia"/>
                <w:spacing w:val="4"/>
                <w:sz w:val="28"/>
                <w:szCs w:val="28"/>
              </w:rPr>
              <w:t>條自立生活及社區融合，</w:t>
            </w:r>
            <w:r w:rsidR="0077788A" w:rsidRPr="00D0334F">
              <w:rPr>
                <w:rFonts w:ascii="Times New Roman" w:eastAsia="標楷體" w:hAnsi="Times New Roman" w:cs="Times New Roman" w:hint="eastAsia"/>
                <w:spacing w:val="4"/>
                <w:sz w:val="28"/>
                <w:szCs w:val="28"/>
              </w:rPr>
              <w:t>國際審查委員對於</w:t>
            </w:r>
            <w:r w:rsidRPr="00D0334F">
              <w:rPr>
                <w:rFonts w:ascii="Times New Roman" w:eastAsia="標楷體" w:hAnsi="Times New Roman" w:cs="Times New Roman" w:hint="eastAsia"/>
                <w:spacing w:val="4"/>
                <w:sz w:val="28"/>
                <w:szCs w:val="28"/>
              </w:rPr>
              <w:t>初次</w:t>
            </w:r>
            <w:r w:rsidRPr="00D0334F">
              <w:rPr>
                <w:rFonts w:ascii="Times New Roman" w:eastAsia="標楷體" w:hAnsi="Times New Roman" w:cs="Times New Roman" w:hint="eastAsia"/>
                <w:sz w:val="28"/>
                <w:szCs w:val="28"/>
              </w:rPr>
              <w:t>國家報告</w:t>
            </w:r>
            <w:r w:rsidR="0077788A" w:rsidRPr="00D0334F">
              <w:rPr>
                <w:rFonts w:ascii="Times New Roman" w:eastAsia="標楷體" w:hAnsi="Times New Roman" w:cs="Times New Roman" w:hint="eastAsia"/>
                <w:sz w:val="28"/>
                <w:szCs w:val="28"/>
              </w:rPr>
              <w:t>，建議</w:t>
            </w:r>
            <w:r w:rsidRPr="00D0334F">
              <w:rPr>
                <w:rFonts w:ascii="Times New Roman" w:eastAsia="標楷體" w:hAnsi="Times New Roman" w:cs="Times New Roman" w:hint="eastAsia"/>
                <w:sz w:val="28"/>
                <w:szCs w:val="28"/>
              </w:rPr>
              <w:t>政府</w:t>
            </w:r>
            <w:r w:rsidR="0077788A" w:rsidRPr="00D0334F">
              <w:rPr>
                <w:rFonts w:ascii="Times New Roman" w:eastAsia="標楷體" w:hAnsi="Times New Roman" w:cs="Times New Roman" w:hint="eastAsia"/>
                <w:sz w:val="28"/>
                <w:szCs w:val="28"/>
              </w:rPr>
              <w:t>應有</w:t>
            </w:r>
            <w:r w:rsidRPr="00D0334F">
              <w:rPr>
                <w:rFonts w:ascii="Times New Roman" w:eastAsia="標楷體" w:hAnsi="Times New Roman" w:cs="Times New Roman" w:hint="eastAsia"/>
                <w:sz w:val="28"/>
                <w:szCs w:val="28"/>
              </w:rPr>
              <w:t>去機構化</w:t>
            </w:r>
            <w:r w:rsidR="0077788A" w:rsidRPr="00D0334F">
              <w:rPr>
                <w:rFonts w:ascii="Times New Roman" w:eastAsia="標楷體" w:hAnsi="Times New Roman" w:cs="Times New Roman" w:hint="eastAsia"/>
                <w:sz w:val="28"/>
                <w:szCs w:val="28"/>
              </w:rPr>
              <w:t>的規劃期程</w:t>
            </w:r>
            <w:r w:rsidRPr="00D0334F">
              <w:rPr>
                <w:rFonts w:ascii="Times New Roman" w:eastAsia="標楷體" w:hAnsi="Times New Roman" w:cs="Times New Roman" w:hint="eastAsia"/>
                <w:sz w:val="28"/>
                <w:szCs w:val="28"/>
              </w:rPr>
              <w:t>，</w:t>
            </w:r>
            <w:r w:rsidR="001A5955" w:rsidRPr="00D0334F">
              <w:rPr>
                <w:rFonts w:ascii="Times New Roman" w:eastAsia="標楷體" w:hAnsi="Times New Roman" w:cs="Times New Roman" w:hint="eastAsia"/>
                <w:sz w:val="28"/>
                <w:szCs w:val="28"/>
              </w:rPr>
              <w:t>但</w:t>
            </w:r>
            <w:r w:rsidR="0077788A" w:rsidRPr="00D0334F">
              <w:rPr>
                <w:rFonts w:ascii="Times New Roman" w:eastAsia="標楷體" w:hAnsi="Times New Roman" w:cs="Times New Roman" w:hint="eastAsia"/>
                <w:sz w:val="28"/>
                <w:szCs w:val="28"/>
              </w:rPr>
              <w:t>此</w:t>
            </w:r>
            <w:r w:rsidR="0077788A" w:rsidRPr="00D0334F">
              <w:rPr>
                <w:rFonts w:ascii="Times New Roman" w:eastAsia="標楷體" w:hAnsi="Times New Roman" w:cs="Times New Roman" w:hint="eastAsia"/>
                <w:spacing w:val="-6"/>
                <w:sz w:val="28"/>
                <w:szCs w:val="28"/>
              </w:rPr>
              <w:t>次國家報告中卻看不到政府對於去</w:t>
            </w:r>
            <w:r w:rsidR="001A5955" w:rsidRPr="00D0334F">
              <w:rPr>
                <w:rFonts w:ascii="Times New Roman" w:eastAsia="標楷體" w:hAnsi="Times New Roman" w:cs="Times New Roman" w:hint="eastAsia"/>
                <w:spacing w:val="-6"/>
                <w:sz w:val="28"/>
                <w:szCs w:val="28"/>
              </w:rPr>
              <w:t>機構化政策</w:t>
            </w:r>
            <w:r w:rsidR="0077788A" w:rsidRPr="00D0334F">
              <w:rPr>
                <w:rFonts w:ascii="Times New Roman" w:eastAsia="標楷體" w:hAnsi="Times New Roman" w:cs="Times New Roman" w:hint="eastAsia"/>
                <w:spacing w:val="-6"/>
                <w:sz w:val="28"/>
                <w:szCs w:val="28"/>
              </w:rPr>
              <w:t>的</w:t>
            </w:r>
            <w:r w:rsidR="001A5955" w:rsidRPr="00D0334F">
              <w:rPr>
                <w:rFonts w:ascii="Times New Roman" w:eastAsia="標楷體" w:hAnsi="Times New Roman" w:cs="Times New Roman" w:hint="eastAsia"/>
                <w:spacing w:val="-6"/>
                <w:sz w:val="28"/>
                <w:szCs w:val="28"/>
              </w:rPr>
              <w:t>內涵</w:t>
            </w:r>
            <w:r w:rsidR="0077788A" w:rsidRPr="00D0334F">
              <w:rPr>
                <w:rFonts w:ascii="Times New Roman" w:eastAsia="標楷體" w:hAnsi="Times New Roman" w:cs="Times New Roman" w:hint="eastAsia"/>
                <w:sz w:val="28"/>
                <w:szCs w:val="28"/>
              </w:rPr>
              <w:t>與</w:t>
            </w:r>
            <w:r w:rsidR="0077788A" w:rsidRPr="00D0334F">
              <w:rPr>
                <w:rFonts w:ascii="Times New Roman" w:eastAsia="標楷體" w:hAnsi="Times New Roman" w:cs="Times New Roman" w:hint="eastAsia"/>
                <w:spacing w:val="4"/>
                <w:sz w:val="28"/>
                <w:szCs w:val="28"/>
              </w:rPr>
              <w:t>期程計畫，我們希望政府開始啟動</w:t>
            </w:r>
            <w:r w:rsidR="00EA098F" w:rsidRPr="00D0334F">
              <w:rPr>
                <w:rFonts w:ascii="Times New Roman" w:eastAsia="標楷體" w:hAnsi="Times New Roman" w:cs="Times New Roman" w:hint="eastAsia"/>
                <w:spacing w:val="4"/>
                <w:sz w:val="28"/>
                <w:szCs w:val="28"/>
              </w:rPr>
              <w:t>關於去機構化或</w:t>
            </w:r>
            <w:r w:rsidR="001A5955" w:rsidRPr="00D0334F">
              <w:rPr>
                <w:rFonts w:ascii="Times New Roman" w:eastAsia="標楷體" w:hAnsi="Times New Roman" w:cs="Times New Roman" w:hint="eastAsia"/>
                <w:spacing w:val="4"/>
                <w:sz w:val="28"/>
                <w:szCs w:val="28"/>
              </w:rPr>
              <w:t>機</w:t>
            </w:r>
            <w:r w:rsidR="001A5955" w:rsidRPr="00D0334F">
              <w:rPr>
                <w:rFonts w:ascii="Times New Roman" w:eastAsia="標楷體" w:hAnsi="Times New Roman" w:cs="Times New Roman" w:hint="eastAsia"/>
                <w:spacing w:val="-4"/>
                <w:sz w:val="28"/>
                <w:szCs w:val="28"/>
              </w:rPr>
              <w:t>構</w:t>
            </w:r>
            <w:r w:rsidR="0077788A" w:rsidRPr="00D0334F">
              <w:rPr>
                <w:rFonts w:ascii="Times New Roman" w:eastAsia="標楷體" w:hAnsi="Times New Roman" w:cs="Times New Roman" w:hint="eastAsia"/>
                <w:spacing w:val="-4"/>
                <w:sz w:val="28"/>
                <w:szCs w:val="28"/>
              </w:rPr>
              <w:t>應</w:t>
            </w:r>
            <w:r w:rsidR="001A5955" w:rsidRPr="00D0334F">
              <w:rPr>
                <w:rFonts w:ascii="Times New Roman" w:eastAsia="標楷體" w:hAnsi="Times New Roman" w:cs="Times New Roman" w:hint="eastAsia"/>
                <w:spacing w:val="-4"/>
                <w:sz w:val="28"/>
                <w:szCs w:val="28"/>
              </w:rPr>
              <w:t>如何轉型</w:t>
            </w:r>
            <w:r w:rsidR="007756A6" w:rsidRPr="00D0334F">
              <w:rPr>
                <w:rFonts w:ascii="Times New Roman" w:eastAsia="標楷體" w:hAnsi="Times New Roman" w:cs="Times New Roman" w:hint="eastAsia"/>
                <w:spacing w:val="-4"/>
                <w:sz w:val="28"/>
                <w:szCs w:val="28"/>
              </w:rPr>
              <w:t>的討論，且應</w:t>
            </w:r>
            <w:r w:rsidR="0077788A" w:rsidRPr="00D0334F">
              <w:rPr>
                <w:rFonts w:ascii="Times New Roman" w:eastAsia="標楷體" w:hAnsi="Times New Roman" w:cs="Times New Roman" w:hint="eastAsia"/>
                <w:spacing w:val="-4"/>
                <w:sz w:val="28"/>
                <w:szCs w:val="28"/>
              </w:rPr>
              <w:t>有障礙者及利害關係人參與</w:t>
            </w:r>
            <w:r w:rsidR="0077788A" w:rsidRPr="00D0334F">
              <w:rPr>
                <w:rFonts w:ascii="Times New Roman" w:eastAsia="標楷體" w:hAnsi="Times New Roman" w:cs="Times New Roman" w:hint="eastAsia"/>
                <w:sz w:val="28"/>
                <w:szCs w:val="28"/>
              </w:rPr>
              <w:t>其中。</w:t>
            </w:r>
          </w:p>
          <w:p w14:paraId="4F0536CF" w14:textId="196D663E" w:rsidR="001A5955" w:rsidRPr="00D0334F" w:rsidRDefault="00835150" w:rsidP="00D02869">
            <w:pPr>
              <w:pStyle w:val="a4"/>
              <w:numPr>
                <w:ilvl w:val="0"/>
                <w:numId w:val="14"/>
              </w:numPr>
              <w:kinsoku w:val="0"/>
              <w:overflowPunct w:val="0"/>
              <w:autoSpaceDE w:val="0"/>
              <w:autoSpaceDN w:val="0"/>
              <w:spacing w:line="360" w:lineRule="exact"/>
              <w:ind w:leftChars="0" w:left="330" w:rightChars="-22" w:right="-53" w:hanging="336"/>
              <w:jc w:val="both"/>
              <w:rPr>
                <w:rFonts w:ascii="Times New Roman" w:eastAsia="標楷體" w:hAnsi="Times New Roman" w:cs="Times New Roman"/>
                <w:spacing w:val="-6"/>
                <w:sz w:val="28"/>
                <w:szCs w:val="28"/>
              </w:rPr>
            </w:pPr>
            <w:r w:rsidRPr="00D0334F">
              <w:rPr>
                <w:rFonts w:ascii="Times New Roman" w:eastAsia="標楷體" w:hAnsi="Times New Roman" w:cs="Times New Roman" w:hint="eastAsia"/>
                <w:spacing w:val="4"/>
                <w:sz w:val="28"/>
                <w:szCs w:val="28"/>
              </w:rPr>
              <w:t>我們也在意</w:t>
            </w:r>
            <w:r w:rsidR="0077788A" w:rsidRPr="00D0334F">
              <w:rPr>
                <w:rFonts w:ascii="Times New Roman" w:eastAsia="標楷體" w:hAnsi="Times New Roman" w:cs="Times New Roman" w:hint="eastAsia"/>
                <w:spacing w:val="4"/>
                <w:sz w:val="28"/>
                <w:szCs w:val="28"/>
              </w:rPr>
              <w:t>無論是機構或庇護工場的障礙者，在轉型過</w:t>
            </w:r>
            <w:r w:rsidR="0077788A" w:rsidRPr="00D0334F">
              <w:rPr>
                <w:rFonts w:ascii="Times New Roman" w:eastAsia="標楷體" w:hAnsi="Times New Roman" w:cs="Times New Roman" w:hint="eastAsia"/>
                <w:spacing w:val="-6"/>
                <w:sz w:val="28"/>
                <w:szCs w:val="28"/>
              </w:rPr>
              <w:t>程中</w:t>
            </w:r>
            <w:proofErr w:type="gramStart"/>
            <w:r w:rsidR="0077788A" w:rsidRPr="00D0334F">
              <w:rPr>
                <w:rFonts w:ascii="Times New Roman" w:eastAsia="標楷體" w:hAnsi="Times New Roman" w:cs="Times New Roman" w:hint="eastAsia"/>
                <w:spacing w:val="-6"/>
                <w:sz w:val="28"/>
                <w:szCs w:val="28"/>
              </w:rPr>
              <w:t>仍</w:t>
            </w:r>
            <w:r w:rsidRPr="00D0334F">
              <w:rPr>
                <w:rFonts w:ascii="Times New Roman" w:eastAsia="標楷體" w:hAnsi="Times New Roman" w:cs="Times New Roman" w:hint="eastAsia"/>
                <w:spacing w:val="-6"/>
                <w:sz w:val="28"/>
                <w:szCs w:val="28"/>
              </w:rPr>
              <w:t>均</w:t>
            </w:r>
            <w:r w:rsidR="0077788A" w:rsidRPr="00D0334F">
              <w:rPr>
                <w:rFonts w:ascii="Times New Roman" w:eastAsia="標楷體" w:hAnsi="Times New Roman" w:cs="Times New Roman" w:hint="eastAsia"/>
                <w:spacing w:val="-6"/>
                <w:sz w:val="28"/>
                <w:szCs w:val="28"/>
              </w:rPr>
              <w:t>能獲得</w:t>
            </w:r>
            <w:proofErr w:type="gramEnd"/>
            <w:r w:rsidR="0077788A" w:rsidRPr="00D0334F">
              <w:rPr>
                <w:rFonts w:ascii="Times New Roman" w:eastAsia="標楷體" w:hAnsi="Times New Roman" w:cs="Times New Roman" w:hint="eastAsia"/>
                <w:spacing w:val="-6"/>
                <w:sz w:val="28"/>
                <w:szCs w:val="28"/>
              </w:rPr>
              <w:t>妥善支持，不會因此</w:t>
            </w:r>
            <w:r w:rsidR="001A5955" w:rsidRPr="00D0334F">
              <w:rPr>
                <w:rFonts w:ascii="Times New Roman" w:eastAsia="標楷體" w:hAnsi="Times New Roman" w:cs="Times New Roman" w:hint="eastAsia"/>
                <w:spacing w:val="-6"/>
                <w:sz w:val="28"/>
                <w:szCs w:val="28"/>
              </w:rPr>
              <w:t>失去</w:t>
            </w:r>
            <w:r w:rsidRPr="00D0334F">
              <w:rPr>
                <w:rFonts w:ascii="Times New Roman" w:eastAsia="標楷體" w:hAnsi="Times New Roman" w:cs="Times New Roman" w:hint="eastAsia"/>
                <w:spacing w:val="-6"/>
                <w:sz w:val="28"/>
                <w:szCs w:val="28"/>
              </w:rPr>
              <w:t>原本的</w:t>
            </w:r>
            <w:r w:rsidR="0077788A" w:rsidRPr="00D0334F">
              <w:rPr>
                <w:rFonts w:ascii="Times New Roman" w:eastAsia="標楷體" w:hAnsi="Times New Roman" w:cs="Times New Roman" w:hint="eastAsia"/>
                <w:spacing w:val="-6"/>
                <w:sz w:val="28"/>
                <w:szCs w:val="28"/>
              </w:rPr>
              <w:t>服務</w:t>
            </w:r>
            <w:r w:rsidR="001A5955" w:rsidRPr="00D0334F">
              <w:rPr>
                <w:rFonts w:ascii="Times New Roman" w:eastAsia="標楷體" w:hAnsi="Times New Roman" w:cs="Times New Roman" w:hint="eastAsia"/>
                <w:spacing w:val="-6"/>
                <w:sz w:val="28"/>
                <w:szCs w:val="28"/>
              </w:rPr>
              <w:t>。</w:t>
            </w:r>
          </w:p>
          <w:p w14:paraId="74012C2B" w14:textId="0870D57A" w:rsidR="00CD7B2F" w:rsidRPr="00D0334F" w:rsidRDefault="0077788A" w:rsidP="00D02869">
            <w:pPr>
              <w:pStyle w:val="a4"/>
              <w:numPr>
                <w:ilvl w:val="0"/>
                <w:numId w:val="14"/>
              </w:numPr>
              <w:kinsoku w:val="0"/>
              <w:overflowPunct w:val="0"/>
              <w:autoSpaceDE w:val="0"/>
              <w:autoSpaceDN w:val="0"/>
              <w:spacing w:line="360" w:lineRule="exact"/>
              <w:ind w:leftChars="0" w:left="330" w:rightChars="-22" w:right="-53" w:hanging="336"/>
              <w:jc w:val="both"/>
              <w:rPr>
                <w:rFonts w:ascii="Times New Roman" w:eastAsia="標楷體" w:hAnsi="Times New Roman" w:cs="Times New Roman"/>
                <w:sz w:val="28"/>
                <w:szCs w:val="28"/>
              </w:rPr>
            </w:pPr>
            <w:proofErr w:type="gramStart"/>
            <w:r w:rsidRPr="00D0334F">
              <w:rPr>
                <w:rFonts w:ascii="Times New Roman" w:eastAsia="標楷體" w:hAnsi="Times New Roman" w:cs="Times New Roman" w:hint="eastAsia"/>
                <w:sz w:val="28"/>
                <w:szCs w:val="28"/>
              </w:rPr>
              <w:t>此外，</w:t>
            </w:r>
            <w:proofErr w:type="gramEnd"/>
            <w:r w:rsidRPr="00D0334F">
              <w:rPr>
                <w:rFonts w:ascii="Times New Roman" w:eastAsia="標楷體" w:hAnsi="Times New Roman" w:cs="Times New Roman" w:hint="eastAsia"/>
                <w:sz w:val="28"/>
                <w:szCs w:val="28"/>
              </w:rPr>
              <w:t>我們也注意到</w:t>
            </w:r>
            <w:r w:rsidR="00FE1EDE" w:rsidRPr="00D0334F">
              <w:rPr>
                <w:rFonts w:ascii="Times New Roman" w:eastAsia="標楷體" w:hAnsi="Times New Roman" w:cs="Times New Roman" w:hint="eastAsia"/>
                <w:sz w:val="28"/>
                <w:szCs w:val="28"/>
              </w:rPr>
              <w:t>身心障礙政策</w:t>
            </w:r>
            <w:r w:rsidRPr="00D0334F">
              <w:rPr>
                <w:rFonts w:ascii="Times New Roman" w:eastAsia="標楷體" w:hAnsi="Times New Roman" w:cs="Times New Roman" w:hint="eastAsia"/>
                <w:sz w:val="28"/>
                <w:szCs w:val="28"/>
              </w:rPr>
              <w:t>在推行去機構化之際，</w:t>
            </w:r>
            <w:r w:rsidR="001A5955" w:rsidRPr="00D0334F">
              <w:rPr>
                <w:rFonts w:ascii="Times New Roman" w:eastAsia="標楷體" w:hAnsi="Times New Roman" w:cs="Times New Roman" w:hint="eastAsia"/>
                <w:sz w:val="28"/>
                <w:szCs w:val="28"/>
              </w:rPr>
              <w:t>長</w:t>
            </w:r>
            <w:r w:rsidR="001A5955" w:rsidRPr="00D0334F">
              <w:rPr>
                <w:rFonts w:ascii="Times New Roman" w:eastAsia="標楷體" w:hAnsi="Times New Roman" w:cs="Times New Roman" w:hint="eastAsia"/>
                <w:spacing w:val="-4"/>
                <w:sz w:val="28"/>
                <w:szCs w:val="28"/>
              </w:rPr>
              <w:t>照政策</w:t>
            </w:r>
            <w:r w:rsidRPr="00D0334F">
              <w:rPr>
                <w:rFonts w:ascii="Times New Roman" w:eastAsia="標楷體" w:hAnsi="Times New Roman" w:cs="Times New Roman" w:hint="eastAsia"/>
                <w:spacing w:val="-4"/>
                <w:sz w:val="28"/>
                <w:szCs w:val="28"/>
              </w:rPr>
              <w:t>卻</w:t>
            </w:r>
            <w:r w:rsidR="00FE1EDE" w:rsidRPr="00D0334F">
              <w:rPr>
                <w:rFonts w:ascii="Times New Roman" w:eastAsia="標楷體" w:hAnsi="Times New Roman" w:cs="Times New Roman" w:hint="eastAsia"/>
                <w:spacing w:val="-4"/>
                <w:sz w:val="28"/>
                <w:szCs w:val="28"/>
              </w:rPr>
              <w:t>仍朝</w:t>
            </w:r>
            <w:r w:rsidR="00835150" w:rsidRPr="00D0334F">
              <w:rPr>
                <w:rFonts w:ascii="Times New Roman" w:eastAsia="標楷體" w:hAnsi="Times New Roman" w:cs="Times New Roman" w:hint="eastAsia"/>
                <w:spacing w:val="-4"/>
                <w:sz w:val="28"/>
                <w:szCs w:val="28"/>
              </w:rPr>
              <w:t>向</w:t>
            </w:r>
            <w:r w:rsidR="001A5955" w:rsidRPr="00D0334F">
              <w:rPr>
                <w:rFonts w:ascii="Times New Roman" w:eastAsia="標楷體" w:hAnsi="Times New Roman" w:cs="Times New Roman" w:hint="eastAsia"/>
                <w:spacing w:val="-4"/>
                <w:sz w:val="28"/>
                <w:szCs w:val="28"/>
              </w:rPr>
              <w:t>機構化路線，</w:t>
            </w:r>
            <w:r w:rsidRPr="00D0334F">
              <w:rPr>
                <w:rFonts w:ascii="Times New Roman" w:eastAsia="標楷體" w:hAnsi="Times New Roman" w:cs="Times New Roman" w:hint="eastAsia"/>
                <w:spacing w:val="-4"/>
                <w:sz w:val="28"/>
                <w:szCs w:val="28"/>
              </w:rPr>
              <w:t>此不符合</w:t>
            </w:r>
            <w:r w:rsidR="001A5955" w:rsidRPr="00D0334F">
              <w:rPr>
                <w:rFonts w:ascii="Times New Roman" w:eastAsia="標楷體" w:hAnsi="Times New Roman" w:cs="Times New Roman" w:hint="eastAsia"/>
                <w:spacing w:val="-4"/>
                <w:sz w:val="28"/>
                <w:szCs w:val="28"/>
              </w:rPr>
              <w:t>CRPD</w:t>
            </w:r>
            <w:r w:rsidRPr="00D0334F">
              <w:rPr>
                <w:rFonts w:ascii="Times New Roman" w:eastAsia="標楷體" w:hAnsi="Times New Roman" w:cs="Times New Roman" w:hint="eastAsia"/>
                <w:spacing w:val="-4"/>
                <w:sz w:val="28"/>
                <w:szCs w:val="28"/>
              </w:rPr>
              <w:t>精神</w:t>
            </w:r>
            <w:r w:rsidR="001A5955" w:rsidRPr="00D0334F">
              <w:rPr>
                <w:rFonts w:ascii="Times New Roman" w:eastAsia="標楷體" w:hAnsi="Times New Roman" w:cs="Times New Roman" w:hint="eastAsia"/>
                <w:spacing w:val="-4"/>
                <w:sz w:val="28"/>
                <w:szCs w:val="28"/>
              </w:rPr>
              <w:t>，希望</w:t>
            </w:r>
            <w:r w:rsidR="001A5955" w:rsidRPr="00D0334F">
              <w:rPr>
                <w:rFonts w:ascii="Times New Roman" w:eastAsia="標楷體" w:hAnsi="Times New Roman" w:cs="Times New Roman" w:hint="eastAsia"/>
                <w:sz w:val="28"/>
                <w:szCs w:val="28"/>
              </w:rPr>
              <w:t>政府</w:t>
            </w:r>
            <w:r w:rsidR="00835150" w:rsidRPr="00D0334F">
              <w:rPr>
                <w:rFonts w:ascii="Times New Roman" w:eastAsia="標楷體" w:hAnsi="Times New Roman" w:cs="Times New Roman" w:hint="eastAsia"/>
                <w:sz w:val="28"/>
                <w:szCs w:val="28"/>
              </w:rPr>
              <w:t>予以正視</w:t>
            </w:r>
            <w:r w:rsidR="001A5955" w:rsidRPr="00D0334F">
              <w:rPr>
                <w:rFonts w:ascii="Times New Roman" w:eastAsia="標楷體" w:hAnsi="Times New Roman" w:cs="Times New Roman" w:hint="eastAsia"/>
                <w:sz w:val="28"/>
                <w:szCs w:val="28"/>
              </w:rPr>
              <w:t>。</w:t>
            </w:r>
          </w:p>
        </w:tc>
      </w:tr>
      <w:tr w:rsidR="00D0334F" w:rsidRPr="00D0334F" w14:paraId="1C04EA7C" w14:textId="77777777" w:rsidTr="0056163E">
        <w:tc>
          <w:tcPr>
            <w:tcW w:w="1855" w:type="dxa"/>
          </w:tcPr>
          <w:p w14:paraId="7DFBC6FC" w14:textId="77777777" w:rsidR="00E13190" w:rsidRPr="00D0334F" w:rsidRDefault="00E13190" w:rsidP="00E13190">
            <w:pPr>
              <w:kinsoku w:val="0"/>
              <w:overflowPunct w:val="0"/>
              <w:autoSpaceDE w:val="0"/>
              <w:autoSpaceDN w:val="0"/>
              <w:spacing w:line="360" w:lineRule="exact"/>
              <w:ind w:leftChars="-55" w:left="-70" w:rightChars="-37" w:right="-89" w:hangingChars="27" w:hanging="62"/>
              <w:jc w:val="center"/>
              <w:rPr>
                <w:rFonts w:ascii="標楷體" w:eastAsia="標楷體" w:hAnsi="標楷體" w:cs="標楷體"/>
                <w:b/>
                <w:spacing w:val="-26"/>
                <w:sz w:val="28"/>
                <w:szCs w:val="28"/>
              </w:rPr>
            </w:pPr>
            <w:r w:rsidRPr="00D0334F">
              <w:rPr>
                <w:rFonts w:ascii="標楷體" w:eastAsia="標楷體" w:hAnsi="標楷體" w:cs="標楷體" w:hint="eastAsia"/>
                <w:b/>
                <w:spacing w:val="-26"/>
                <w:sz w:val="28"/>
                <w:szCs w:val="28"/>
              </w:rPr>
              <w:t>中華民國聾人協會</w:t>
            </w:r>
          </w:p>
          <w:p w14:paraId="47F344F9" w14:textId="77777777" w:rsidR="00933BEB" w:rsidRPr="00D0334F" w:rsidRDefault="00933BEB" w:rsidP="00933BEB">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林哲瑩理事長</w:t>
            </w:r>
          </w:p>
          <w:p w14:paraId="082B093E" w14:textId="0C55E33D" w:rsidR="00985526" w:rsidRPr="00D0334F" w:rsidRDefault="00985526" w:rsidP="00933BEB">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p>
        </w:tc>
        <w:tc>
          <w:tcPr>
            <w:tcW w:w="7433" w:type="dxa"/>
          </w:tcPr>
          <w:p w14:paraId="1205F907" w14:textId="77777777" w:rsidR="00985526" w:rsidRPr="00D0334F" w:rsidRDefault="00985526" w:rsidP="00985526">
            <w:pPr>
              <w:numPr>
                <w:ilvl w:val="0"/>
                <w:numId w:val="15"/>
              </w:numPr>
              <w:kinsoku w:val="0"/>
              <w:overflowPunct w:val="0"/>
              <w:autoSpaceDE w:val="0"/>
              <w:autoSpaceDN w:val="0"/>
              <w:spacing w:line="360" w:lineRule="exact"/>
              <w:ind w:left="330" w:rightChars="-22" w:right="-53" w:hanging="330"/>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有些聽障的學生反映其在</w:t>
            </w:r>
            <w:proofErr w:type="gramStart"/>
            <w:r w:rsidRPr="00D0334F">
              <w:rPr>
                <w:rFonts w:ascii="Times New Roman" w:eastAsia="標楷體" w:hAnsi="Times New Roman" w:cs="Times New Roman" w:hint="eastAsia"/>
                <w:spacing w:val="4"/>
                <w:sz w:val="28"/>
                <w:szCs w:val="28"/>
              </w:rPr>
              <w:t>申請聽打</w:t>
            </w:r>
            <w:proofErr w:type="gramEnd"/>
            <w:r w:rsidRPr="00D0334F">
              <w:rPr>
                <w:rFonts w:ascii="Times New Roman" w:eastAsia="標楷體" w:hAnsi="Times New Roman" w:cs="Times New Roman" w:hint="eastAsia"/>
                <w:spacing w:val="4"/>
                <w:sz w:val="28"/>
                <w:szCs w:val="28"/>
              </w:rPr>
              <w:t>、手語翻譯時，經常遇到學校表示資源有限，無法申請，希望教育部比照目前社會局的服務模式，在特教支持系統中，能夠加上手語翻譯</w:t>
            </w:r>
            <w:proofErr w:type="gramStart"/>
            <w:r w:rsidRPr="00D0334F">
              <w:rPr>
                <w:rFonts w:ascii="Times New Roman" w:eastAsia="標楷體" w:hAnsi="Times New Roman" w:cs="Times New Roman" w:hint="eastAsia"/>
                <w:spacing w:val="4"/>
                <w:sz w:val="28"/>
                <w:szCs w:val="28"/>
              </w:rPr>
              <w:t>與聽打服</w:t>
            </w:r>
            <w:proofErr w:type="gramEnd"/>
            <w:r w:rsidRPr="00D0334F">
              <w:rPr>
                <w:rFonts w:ascii="Times New Roman" w:eastAsia="標楷體" w:hAnsi="Times New Roman" w:cs="Times New Roman" w:hint="eastAsia"/>
                <w:spacing w:val="4"/>
                <w:sz w:val="28"/>
                <w:szCs w:val="28"/>
              </w:rPr>
              <w:t>務的選項，能夠多挹注資源。</w:t>
            </w:r>
          </w:p>
          <w:p w14:paraId="7BC91FD8" w14:textId="724667B8" w:rsidR="00985526" w:rsidRPr="00D0334F" w:rsidRDefault="00985526" w:rsidP="00985526">
            <w:pPr>
              <w:numPr>
                <w:ilvl w:val="0"/>
                <w:numId w:val="15"/>
              </w:numPr>
              <w:kinsoku w:val="0"/>
              <w:overflowPunct w:val="0"/>
              <w:autoSpaceDE w:val="0"/>
              <w:autoSpaceDN w:val="0"/>
              <w:spacing w:line="360" w:lineRule="exact"/>
              <w:ind w:left="330" w:rightChars="-22" w:right="-53" w:hanging="330"/>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長照機構的工作人員不夠瞭解聾人文化，還有最近</w:t>
            </w:r>
            <w:proofErr w:type="gramStart"/>
            <w:r w:rsidRPr="00D0334F">
              <w:rPr>
                <w:rFonts w:ascii="Times New Roman" w:eastAsia="標楷體" w:hAnsi="Times New Roman" w:cs="Times New Roman" w:hint="eastAsia"/>
                <w:spacing w:val="4"/>
                <w:sz w:val="28"/>
                <w:szCs w:val="28"/>
              </w:rPr>
              <w:t>有些聾</w:t>
            </w:r>
            <w:proofErr w:type="gramEnd"/>
            <w:r w:rsidRPr="00D0334F">
              <w:rPr>
                <w:rFonts w:ascii="Times New Roman" w:eastAsia="標楷體" w:hAnsi="Times New Roman" w:cs="Times New Roman" w:hint="eastAsia"/>
                <w:spacing w:val="4"/>
                <w:sz w:val="28"/>
                <w:szCs w:val="28"/>
              </w:rPr>
              <w:t>人因生活及工作不穩定也有難，對社會資訊吸收不足，所以造成犯罪入監服刑，希望整體社會支持系統能夠加以改善。</w:t>
            </w:r>
          </w:p>
          <w:p w14:paraId="760E41F2" w14:textId="694AF5EB" w:rsidR="00933BEB" w:rsidRPr="00D0334F" w:rsidRDefault="00133147" w:rsidP="00985526">
            <w:pPr>
              <w:numPr>
                <w:ilvl w:val="0"/>
                <w:numId w:val="15"/>
              </w:numPr>
              <w:kinsoku w:val="0"/>
              <w:overflowPunct w:val="0"/>
              <w:autoSpaceDE w:val="0"/>
              <w:autoSpaceDN w:val="0"/>
              <w:spacing w:line="360" w:lineRule="exact"/>
              <w:ind w:left="330" w:rightChars="-22" w:right="-53" w:hanging="330"/>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z w:val="28"/>
                <w:szCs w:val="28"/>
              </w:rPr>
              <w:t>最近在</w:t>
            </w:r>
            <w:r w:rsidR="00933BEB" w:rsidRPr="00D0334F">
              <w:rPr>
                <w:rFonts w:ascii="Times New Roman" w:eastAsia="標楷體" w:hAnsi="Times New Roman" w:cs="Times New Roman" w:hint="eastAsia"/>
                <w:sz w:val="28"/>
                <w:szCs w:val="28"/>
              </w:rPr>
              <w:t>勞動部網站</w:t>
            </w:r>
            <w:r w:rsidRPr="00D0334F">
              <w:rPr>
                <w:rFonts w:ascii="Times New Roman" w:eastAsia="標楷體" w:hAnsi="Times New Roman" w:cs="Times New Roman" w:hint="eastAsia"/>
                <w:sz w:val="28"/>
                <w:szCs w:val="28"/>
              </w:rPr>
              <w:t>看到</w:t>
            </w:r>
            <w:r w:rsidR="00933BEB" w:rsidRPr="00D0334F">
              <w:rPr>
                <w:rFonts w:ascii="Times New Roman" w:eastAsia="標楷體" w:hAnsi="Times New Roman" w:cs="Times New Roman" w:hint="eastAsia"/>
                <w:sz w:val="28"/>
                <w:szCs w:val="28"/>
              </w:rPr>
              <w:t>有關兒童權利公約</w:t>
            </w:r>
            <w:r w:rsidRPr="00D0334F">
              <w:rPr>
                <w:rFonts w:ascii="Times New Roman" w:eastAsia="標楷體" w:hAnsi="Times New Roman" w:cs="Times New Roman" w:hint="eastAsia"/>
                <w:sz w:val="28"/>
                <w:szCs w:val="28"/>
              </w:rPr>
              <w:t>的</w:t>
            </w:r>
            <w:r w:rsidR="00933BEB" w:rsidRPr="00D0334F">
              <w:rPr>
                <w:rFonts w:ascii="Times New Roman" w:eastAsia="標楷體" w:hAnsi="Times New Roman" w:cs="Times New Roman" w:hint="eastAsia"/>
                <w:sz w:val="28"/>
                <w:szCs w:val="28"/>
              </w:rPr>
              <w:t>資訊，</w:t>
            </w:r>
            <w:r w:rsidRPr="00D0334F">
              <w:rPr>
                <w:rFonts w:ascii="Times New Roman" w:eastAsia="標楷體" w:hAnsi="Times New Roman" w:cs="Times New Roman" w:hint="eastAsia"/>
                <w:sz w:val="28"/>
                <w:szCs w:val="28"/>
              </w:rPr>
              <w:t>卻</w:t>
            </w:r>
            <w:r w:rsidR="007E7970" w:rsidRPr="00D0334F">
              <w:rPr>
                <w:rFonts w:ascii="Times New Roman" w:eastAsia="標楷體" w:hAnsi="Times New Roman" w:cs="Times New Roman" w:hint="eastAsia"/>
                <w:sz w:val="28"/>
                <w:szCs w:val="28"/>
              </w:rPr>
              <w:t>無</w:t>
            </w:r>
            <w:r w:rsidRPr="00D0334F">
              <w:rPr>
                <w:rFonts w:ascii="Times New Roman" w:eastAsia="標楷體" w:hAnsi="Times New Roman" w:cs="Times New Roman" w:hint="eastAsia"/>
                <w:spacing w:val="-4"/>
                <w:sz w:val="28"/>
                <w:szCs w:val="28"/>
              </w:rPr>
              <w:t>C</w:t>
            </w:r>
            <w:r w:rsidRPr="00D0334F">
              <w:rPr>
                <w:rFonts w:ascii="Times New Roman" w:eastAsia="標楷體" w:hAnsi="Times New Roman" w:cs="Times New Roman" w:hint="eastAsia"/>
                <w:sz w:val="28"/>
                <w:szCs w:val="28"/>
              </w:rPr>
              <w:t>RPD</w:t>
            </w:r>
            <w:r w:rsidRPr="00D0334F">
              <w:rPr>
                <w:rFonts w:ascii="Times New Roman" w:eastAsia="標楷體" w:hAnsi="Times New Roman" w:cs="Times New Roman" w:hint="eastAsia"/>
                <w:sz w:val="28"/>
                <w:szCs w:val="28"/>
              </w:rPr>
              <w:t>的相關訊息，因此，</w:t>
            </w:r>
            <w:r w:rsidR="0073711D" w:rsidRPr="00D0334F">
              <w:rPr>
                <w:rFonts w:ascii="Times New Roman" w:eastAsia="標楷體" w:hAnsi="Times New Roman" w:cs="Times New Roman" w:hint="eastAsia"/>
                <w:sz w:val="28"/>
                <w:szCs w:val="28"/>
              </w:rPr>
              <w:t>希望</w:t>
            </w:r>
            <w:r w:rsidRPr="00D0334F">
              <w:rPr>
                <w:rFonts w:ascii="Times New Roman" w:eastAsia="標楷體" w:hAnsi="Times New Roman" w:cs="Times New Roman" w:hint="eastAsia"/>
                <w:sz w:val="28"/>
                <w:szCs w:val="28"/>
              </w:rPr>
              <w:t>各部會</w:t>
            </w:r>
            <w:r w:rsidR="0073711D" w:rsidRPr="00D0334F">
              <w:rPr>
                <w:rFonts w:ascii="Times New Roman" w:eastAsia="標楷體" w:hAnsi="Times New Roman" w:cs="Times New Roman" w:hint="eastAsia"/>
                <w:sz w:val="28"/>
                <w:szCs w:val="28"/>
              </w:rPr>
              <w:t>能</w:t>
            </w:r>
            <w:r w:rsidR="007C5688" w:rsidRPr="00D0334F">
              <w:rPr>
                <w:rFonts w:ascii="Times New Roman" w:eastAsia="標楷體" w:hAnsi="Times New Roman" w:cs="Times New Roman" w:hint="eastAsia"/>
                <w:sz w:val="28"/>
                <w:szCs w:val="28"/>
              </w:rPr>
              <w:t>加強對於各項</w:t>
            </w:r>
            <w:r w:rsidR="00933BEB" w:rsidRPr="00D0334F">
              <w:rPr>
                <w:rFonts w:ascii="Times New Roman" w:eastAsia="標楷體" w:hAnsi="Times New Roman" w:cs="Times New Roman" w:hint="eastAsia"/>
                <w:sz w:val="28"/>
                <w:szCs w:val="28"/>
              </w:rPr>
              <w:t>人權</w:t>
            </w:r>
            <w:r w:rsidR="00933BEB" w:rsidRPr="00D0334F">
              <w:rPr>
                <w:rFonts w:ascii="Times New Roman" w:eastAsia="標楷體" w:hAnsi="Times New Roman" w:cs="Times New Roman" w:hint="eastAsia"/>
                <w:spacing w:val="-4"/>
                <w:sz w:val="28"/>
                <w:szCs w:val="28"/>
              </w:rPr>
              <w:t>公約</w:t>
            </w:r>
            <w:r w:rsidR="0073711D" w:rsidRPr="00D0334F">
              <w:rPr>
                <w:rFonts w:ascii="Times New Roman" w:eastAsia="標楷體" w:hAnsi="Times New Roman" w:cs="Times New Roman" w:hint="eastAsia"/>
                <w:spacing w:val="-4"/>
                <w:sz w:val="28"/>
                <w:szCs w:val="28"/>
              </w:rPr>
              <w:t>的教育訓練</w:t>
            </w:r>
            <w:r w:rsidR="00F7765D" w:rsidRPr="00D0334F">
              <w:rPr>
                <w:rFonts w:ascii="Times New Roman" w:eastAsia="標楷體" w:hAnsi="Times New Roman" w:cs="Times New Roman" w:hint="eastAsia"/>
                <w:spacing w:val="-4"/>
                <w:sz w:val="28"/>
                <w:szCs w:val="28"/>
              </w:rPr>
              <w:t>，進而多瞭解人權相關議題</w:t>
            </w:r>
            <w:r w:rsidR="00933BEB" w:rsidRPr="00D0334F">
              <w:rPr>
                <w:rFonts w:ascii="Times New Roman" w:eastAsia="標楷體" w:hAnsi="Times New Roman" w:cs="Times New Roman" w:hint="eastAsia"/>
                <w:spacing w:val="-4"/>
                <w:sz w:val="28"/>
                <w:szCs w:val="28"/>
              </w:rPr>
              <w:t>。</w:t>
            </w:r>
          </w:p>
        </w:tc>
      </w:tr>
      <w:tr w:rsidR="00D0334F" w:rsidRPr="00D0334F" w14:paraId="6690A3C9" w14:textId="77777777" w:rsidTr="0056163E">
        <w:tc>
          <w:tcPr>
            <w:tcW w:w="1855" w:type="dxa"/>
          </w:tcPr>
          <w:p w14:paraId="58C5134D" w14:textId="494EE001" w:rsidR="000319B2" w:rsidRPr="00D0334F" w:rsidRDefault="00E0167D" w:rsidP="000319B2">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z w:val="28"/>
                <w:szCs w:val="28"/>
              </w:rPr>
            </w:pPr>
            <w:r w:rsidRPr="00D0334F">
              <w:rPr>
                <w:rFonts w:ascii="標楷體" w:eastAsia="標楷體" w:hAnsi="標楷體" w:cs="標楷體" w:hint="eastAsia"/>
                <w:b/>
                <w:spacing w:val="-20"/>
                <w:sz w:val="28"/>
                <w:szCs w:val="28"/>
              </w:rPr>
              <w:t>中華民國自閉症</w:t>
            </w:r>
            <w:r w:rsidRPr="00D0334F">
              <w:rPr>
                <w:rFonts w:ascii="標楷體" w:eastAsia="標楷體" w:hAnsi="標楷體" w:cs="標楷體" w:hint="eastAsia"/>
                <w:b/>
                <w:sz w:val="28"/>
                <w:szCs w:val="28"/>
              </w:rPr>
              <w:t>總會</w:t>
            </w:r>
          </w:p>
          <w:p w14:paraId="4E762480" w14:textId="55FB54DB" w:rsidR="008F23D0" w:rsidRPr="00D0334F" w:rsidRDefault="000319B2" w:rsidP="00D0334F">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陳</w:t>
            </w:r>
            <w:r w:rsidR="008F23D0" w:rsidRPr="00D0334F">
              <w:rPr>
                <w:rFonts w:ascii="標楷體" w:eastAsia="標楷體" w:hAnsi="標楷體" w:cs="標楷體" w:hint="eastAsia"/>
                <w:b/>
                <w:sz w:val="28"/>
                <w:szCs w:val="28"/>
              </w:rPr>
              <w:t>惠</w:t>
            </w:r>
            <w:r w:rsidRPr="00D0334F">
              <w:rPr>
                <w:rFonts w:ascii="標楷體" w:eastAsia="標楷體" w:hAnsi="標楷體" w:cs="標楷體" w:hint="eastAsia"/>
                <w:b/>
                <w:sz w:val="28"/>
                <w:szCs w:val="28"/>
              </w:rPr>
              <w:t>玲理事長</w:t>
            </w:r>
          </w:p>
        </w:tc>
        <w:tc>
          <w:tcPr>
            <w:tcW w:w="7433" w:type="dxa"/>
          </w:tcPr>
          <w:p w14:paraId="25631E5D" w14:textId="51EC67FF" w:rsidR="000319B2" w:rsidRPr="00D0334F" w:rsidRDefault="00C32AB3" w:rsidP="00831A3F">
            <w:pPr>
              <w:kinsoku w:val="0"/>
              <w:overflowPunct w:val="0"/>
              <w:autoSpaceDE w:val="0"/>
              <w:autoSpaceDN w:val="0"/>
              <w:spacing w:line="360" w:lineRule="exact"/>
              <w:ind w:leftChars="-32" w:left="-77" w:rightChars="-22" w:right="-53" w:firstLine="2"/>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8"/>
                <w:sz w:val="28"/>
                <w:szCs w:val="28"/>
              </w:rPr>
              <w:t>智能障礙者的適性輔導安置，有高</w:t>
            </w:r>
            <w:r w:rsidR="008F23D0" w:rsidRPr="00D0334F">
              <w:rPr>
                <w:rFonts w:ascii="Times New Roman" w:eastAsia="標楷體" w:hAnsi="Times New Roman" w:cs="Times New Roman" w:hint="eastAsia"/>
                <w:spacing w:val="-8"/>
                <w:sz w:val="28"/>
                <w:szCs w:val="28"/>
              </w:rPr>
              <w:t>職</w:t>
            </w:r>
            <w:r w:rsidRPr="00D0334F">
              <w:rPr>
                <w:rFonts w:ascii="Times New Roman" w:eastAsia="標楷體" w:hAnsi="Times New Roman" w:cs="Times New Roman" w:hint="eastAsia"/>
                <w:spacing w:val="-8"/>
                <w:sz w:val="28"/>
                <w:szCs w:val="28"/>
              </w:rPr>
              <w:t>特教班，但有</w:t>
            </w:r>
            <w:r w:rsidR="000319B2" w:rsidRPr="00D0334F">
              <w:rPr>
                <w:rFonts w:ascii="Times New Roman" w:eastAsia="標楷體" w:hAnsi="Times New Roman" w:cs="Times New Roman" w:hint="eastAsia"/>
                <w:spacing w:val="-8"/>
                <w:sz w:val="28"/>
                <w:szCs w:val="28"/>
              </w:rPr>
              <w:t>部分自</w:t>
            </w:r>
            <w:r w:rsidR="00311C5C" w:rsidRPr="00D0334F">
              <w:rPr>
                <w:rFonts w:ascii="Times New Roman" w:eastAsia="標楷體" w:hAnsi="Times New Roman" w:cs="Times New Roman" w:hint="eastAsia"/>
                <w:spacing w:val="-8"/>
                <w:sz w:val="28"/>
                <w:szCs w:val="28"/>
              </w:rPr>
              <w:t>閉症者</w:t>
            </w:r>
            <w:r w:rsidR="00311C5C" w:rsidRPr="00D0334F">
              <w:rPr>
                <w:rFonts w:ascii="Times New Roman" w:eastAsia="標楷體" w:hAnsi="Times New Roman" w:cs="Times New Roman" w:hint="eastAsia"/>
                <w:spacing w:val="4"/>
                <w:sz w:val="28"/>
                <w:szCs w:val="28"/>
              </w:rPr>
              <w:t>智能略</w:t>
            </w:r>
            <w:r w:rsidR="000319B2" w:rsidRPr="00D0334F">
              <w:rPr>
                <w:rFonts w:ascii="Times New Roman" w:eastAsia="標楷體" w:hAnsi="Times New Roman" w:cs="Times New Roman" w:hint="eastAsia"/>
                <w:spacing w:val="4"/>
                <w:sz w:val="28"/>
                <w:szCs w:val="28"/>
              </w:rPr>
              <w:t>高於</w:t>
            </w:r>
            <w:r w:rsidRPr="00D0334F">
              <w:rPr>
                <w:rFonts w:ascii="Times New Roman" w:eastAsia="標楷體" w:hAnsi="Times New Roman" w:cs="Times New Roman" w:hint="eastAsia"/>
                <w:spacing w:val="4"/>
                <w:sz w:val="28"/>
                <w:szCs w:val="28"/>
              </w:rPr>
              <w:t>智能障礙</w:t>
            </w:r>
            <w:r w:rsidR="007C3EA9" w:rsidRPr="00D0334F">
              <w:rPr>
                <w:rFonts w:ascii="Times New Roman" w:eastAsia="標楷體" w:hAnsi="Times New Roman" w:cs="Times New Roman" w:hint="eastAsia"/>
                <w:spacing w:val="4"/>
                <w:sz w:val="28"/>
                <w:szCs w:val="28"/>
              </w:rPr>
              <w:t>者</w:t>
            </w:r>
            <w:r w:rsidR="000319B2" w:rsidRPr="00D0334F">
              <w:rPr>
                <w:rFonts w:ascii="Times New Roman" w:eastAsia="標楷體" w:hAnsi="Times New Roman" w:cs="Times New Roman" w:hint="eastAsia"/>
                <w:spacing w:val="4"/>
                <w:sz w:val="28"/>
                <w:szCs w:val="28"/>
              </w:rPr>
              <w:t>，臨界智力</w:t>
            </w:r>
            <w:r w:rsidR="000319B2" w:rsidRPr="00D0334F">
              <w:rPr>
                <w:rFonts w:ascii="Times New Roman" w:eastAsia="標楷體" w:hAnsi="Times New Roman" w:cs="Times New Roman" w:hint="eastAsia"/>
                <w:spacing w:val="4"/>
                <w:sz w:val="28"/>
                <w:szCs w:val="28"/>
              </w:rPr>
              <w:t>85</w:t>
            </w:r>
            <w:r w:rsidR="00311C5C" w:rsidRPr="00D0334F">
              <w:rPr>
                <w:rFonts w:ascii="Times New Roman" w:eastAsia="標楷體" w:hAnsi="Times New Roman" w:cs="Times New Roman" w:hint="eastAsia"/>
                <w:spacing w:val="4"/>
                <w:sz w:val="28"/>
                <w:szCs w:val="28"/>
              </w:rPr>
              <w:t>以下，卻</w:t>
            </w:r>
            <w:r w:rsidR="000319B2" w:rsidRPr="00D0334F">
              <w:rPr>
                <w:rFonts w:ascii="Times New Roman" w:eastAsia="標楷體" w:hAnsi="Times New Roman" w:cs="Times New Roman" w:hint="eastAsia"/>
                <w:spacing w:val="4"/>
                <w:sz w:val="28"/>
                <w:szCs w:val="28"/>
              </w:rPr>
              <w:t>被安置在</w:t>
            </w:r>
            <w:r w:rsidRPr="00D0334F">
              <w:rPr>
                <w:rFonts w:ascii="Times New Roman" w:eastAsia="標楷體" w:hAnsi="Times New Roman" w:cs="Times New Roman" w:hint="eastAsia"/>
                <w:spacing w:val="4"/>
                <w:sz w:val="28"/>
                <w:szCs w:val="28"/>
              </w:rPr>
              <w:t>一般高中高職</w:t>
            </w:r>
            <w:r w:rsidR="00311C5C" w:rsidRPr="00D0334F">
              <w:rPr>
                <w:rFonts w:ascii="Times New Roman" w:eastAsia="標楷體" w:hAnsi="Times New Roman" w:cs="Times New Roman" w:hint="eastAsia"/>
                <w:spacing w:val="4"/>
                <w:sz w:val="28"/>
                <w:szCs w:val="28"/>
              </w:rPr>
              <w:t>，</w:t>
            </w:r>
            <w:r w:rsidR="007C3EA9" w:rsidRPr="00D0334F">
              <w:rPr>
                <w:rFonts w:ascii="Times New Roman" w:eastAsia="標楷體" w:hAnsi="Times New Roman" w:cs="Times New Roman" w:hint="eastAsia"/>
                <w:spacing w:val="4"/>
                <w:sz w:val="28"/>
                <w:szCs w:val="28"/>
              </w:rPr>
              <w:t>而</w:t>
            </w:r>
            <w:r w:rsidR="00164CB2" w:rsidRPr="00D0334F">
              <w:rPr>
                <w:rFonts w:ascii="Times New Roman" w:eastAsia="標楷體" w:hAnsi="Times New Roman" w:cs="Times New Roman" w:hint="eastAsia"/>
                <w:spacing w:val="4"/>
                <w:sz w:val="28"/>
                <w:szCs w:val="28"/>
              </w:rPr>
              <w:t>當適應不良時</w:t>
            </w:r>
            <w:r w:rsidR="007C3EA9" w:rsidRPr="00D0334F">
              <w:rPr>
                <w:rFonts w:ascii="Times New Roman" w:eastAsia="標楷體" w:hAnsi="Times New Roman" w:cs="Times New Roman" w:hint="eastAsia"/>
                <w:spacing w:val="4"/>
                <w:sz w:val="28"/>
                <w:szCs w:val="28"/>
              </w:rPr>
              <w:t>需</w:t>
            </w:r>
            <w:r w:rsidR="00164CB2" w:rsidRPr="00D0334F">
              <w:rPr>
                <w:rFonts w:ascii="Times New Roman" w:eastAsia="標楷體" w:hAnsi="Times New Roman" w:cs="Times New Roman" w:hint="eastAsia"/>
                <w:spacing w:val="4"/>
                <w:sz w:val="28"/>
                <w:szCs w:val="28"/>
              </w:rPr>
              <w:t>轉安置時</w:t>
            </w:r>
            <w:r w:rsidRPr="00D0334F">
              <w:rPr>
                <w:rFonts w:ascii="Times New Roman" w:eastAsia="標楷體" w:hAnsi="Times New Roman" w:cs="Times New Roman" w:hint="eastAsia"/>
                <w:spacing w:val="4"/>
                <w:sz w:val="28"/>
                <w:szCs w:val="28"/>
              </w:rPr>
              <w:t>，</w:t>
            </w:r>
            <w:r w:rsidR="000319B2" w:rsidRPr="00D0334F">
              <w:rPr>
                <w:rFonts w:ascii="Times New Roman" w:eastAsia="標楷體" w:hAnsi="Times New Roman" w:cs="Times New Roman" w:hint="eastAsia"/>
                <w:spacing w:val="4"/>
                <w:sz w:val="28"/>
                <w:szCs w:val="28"/>
              </w:rPr>
              <w:t>因未</w:t>
            </w:r>
            <w:r w:rsidR="00164CB2" w:rsidRPr="00D0334F">
              <w:rPr>
                <w:rFonts w:ascii="Times New Roman" w:eastAsia="標楷體" w:hAnsi="Times New Roman" w:cs="Times New Roman" w:hint="eastAsia"/>
                <w:spacing w:val="4"/>
                <w:sz w:val="28"/>
                <w:szCs w:val="28"/>
              </w:rPr>
              <w:t>參加高中智能障礙能力評估</w:t>
            </w:r>
            <w:r w:rsidR="000319B2" w:rsidRPr="00D0334F">
              <w:rPr>
                <w:rFonts w:ascii="Times New Roman" w:eastAsia="標楷體" w:hAnsi="Times New Roman" w:cs="Times New Roman" w:hint="eastAsia"/>
                <w:spacing w:val="4"/>
                <w:sz w:val="28"/>
                <w:szCs w:val="28"/>
              </w:rPr>
              <w:t>，只能在高職普通班中</w:t>
            </w:r>
            <w:r w:rsidRPr="00D0334F">
              <w:rPr>
                <w:rFonts w:ascii="Times New Roman" w:eastAsia="標楷體" w:hAnsi="Times New Roman" w:cs="Times New Roman" w:hint="eastAsia"/>
                <w:spacing w:val="4"/>
                <w:sz w:val="28"/>
                <w:szCs w:val="28"/>
              </w:rPr>
              <w:t>轉來</w:t>
            </w:r>
            <w:r w:rsidRPr="00D0334F">
              <w:rPr>
                <w:rFonts w:ascii="Times New Roman" w:eastAsia="標楷體" w:hAnsi="Times New Roman" w:cs="Times New Roman" w:hint="eastAsia"/>
                <w:sz w:val="28"/>
                <w:szCs w:val="28"/>
              </w:rPr>
              <w:t>轉</w:t>
            </w:r>
            <w:r w:rsidRPr="00D0334F">
              <w:rPr>
                <w:rFonts w:ascii="Times New Roman" w:eastAsia="標楷體" w:hAnsi="Times New Roman" w:cs="Times New Roman" w:hint="eastAsia"/>
                <w:spacing w:val="6"/>
                <w:sz w:val="28"/>
                <w:szCs w:val="28"/>
              </w:rPr>
              <w:t>去</w:t>
            </w:r>
            <w:r w:rsidR="00C52FA6" w:rsidRPr="00D0334F">
              <w:rPr>
                <w:rFonts w:ascii="Times New Roman" w:eastAsia="標楷體" w:hAnsi="Times New Roman" w:cs="Times New Roman" w:hint="eastAsia"/>
                <w:spacing w:val="6"/>
                <w:sz w:val="28"/>
                <w:szCs w:val="28"/>
              </w:rPr>
              <w:t>，無論如何都難以</w:t>
            </w:r>
            <w:r w:rsidR="000319B2" w:rsidRPr="00D0334F">
              <w:rPr>
                <w:rFonts w:ascii="Times New Roman" w:eastAsia="標楷體" w:hAnsi="Times New Roman" w:cs="Times New Roman" w:hint="eastAsia"/>
                <w:spacing w:val="6"/>
                <w:sz w:val="28"/>
                <w:szCs w:val="28"/>
              </w:rPr>
              <w:t>適應學習，</w:t>
            </w:r>
            <w:r w:rsidR="000319B2" w:rsidRPr="00D0334F">
              <w:rPr>
                <w:rFonts w:ascii="Times New Roman" w:eastAsia="標楷體" w:hAnsi="Times New Roman" w:cs="Times New Roman" w:hint="eastAsia"/>
                <w:spacing w:val="-8"/>
                <w:sz w:val="28"/>
                <w:szCs w:val="28"/>
              </w:rPr>
              <w:t>造成這些孩子最後中</w:t>
            </w:r>
            <w:r w:rsidR="000319B2" w:rsidRPr="00D0334F">
              <w:rPr>
                <w:rFonts w:ascii="Times New Roman" w:eastAsia="標楷體" w:hAnsi="Times New Roman" w:cs="Times New Roman" w:hint="eastAsia"/>
                <w:spacing w:val="-4"/>
                <w:sz w:val="28"/>
                <w:szCs w:val="28"/>
              </w:rPr>
              <w:t>輟。</w:t>
            </w:r>
            <w:r w:rsidR="00C52FA6" w:rsidRPr="00D0334F">
              <w:rPr>
                <w:rFonts w:ascii="Times New Roman" w:eastAsia="標楷體" w:hAnsi="Times New Roman" w:cs="Times New Roman" w:hint="eastAsia"/>
                <w:spacing w:val="-4"/>
                <w:sz w:val="28"/>
                <w:szCs w:val="28"/>
              </w:rPr>
              <w:t>因此，</w:t>
            </w:r>
            <w:r w:rsidR="000319B2" w:rsidRPr="00D0334F">
              <w:rPr>
                <w:rFonts w:ascii="Times New Roman" w:eastAsia="標楷體" w:hAnsi="Times New Roman" w:cs="Times New Roman" w:hint="eastAsia"/>
                <w:spacing w:val="-4"/>
                <w:sz w:val="28"/>
                <w:szCs w:val="28"/>
              </w:rPr>
              <w:t>希望</w:t>
            </w:r>
            <w:r w:rsidR="00C52FA6" w:rsidRPr="00D0334F">
              <w:rPr>
                <w:rFonts w:ascii="Times New Roman" w:eastAsia="標楷體" w:hAnsi="Times New Roman" w:cs="Times New Roman" w:hint="eastAsia"/>
                <w:spacing w:val="-4"/>
                <w:sz w:val="28"/>
                <w:szCs w:val="28"/>
              </w:rPr>
              <w:t>教育部</w:t>
            </w:r>
            <w:r w:rsidR="00831A3F" w:rsidRPr="00D0334F">
              <w:rPr>
                <w:rFonts w:ascii="Times New Roman" w:eastAsia="標楷體" w:hAnsi="Times New Roman" w:cs="Times New Roman" w:hint="eastAsia"/>
                <w:spacing w:val="-4"/>
                <w:sz w:val="28"/>
                <w:szCs w:val="28"/>
              </w:rPr>
              <w:t>讓</w:t>
            </w:r>
            <w:r w:rsidR="00C52FA6" w:rsidRPr="00D0334F">
              <w:rPr>
                <w:rFonts w:ascii="Times New Roman" w:eastAsia="標楷體" w:hAnsi="Times New Roman" w:cs="Times New Roman" w:hint="eastAsia"/>
                <w:spacing w:val="-4"/>
                <w:sz w:val="28"/>
                <w:szCs w:val="28"/>
              </w:rPr>
              <w:t>臨界</w:t>
            </w:r>
            <w:r w:rsidR="00831A3F" w:rsidRPr="00D0334F">
              <w:rPr>
                <w:rFonts w:ascii="Times New Roman" w:eastAsia="標楷體" w:hAnsi="Times New Roman" w:cs="Times New Roman" w:hint="eastAsia"/>
                <w:spacing w:val="-4"/>
                <w:sz w:val="28"/>
                <w:szCs w:val="28"/>
              </w:rPr>
              <w:t>智力</w:t>
            </w:r>
            <w:r w:rsidR="007C3EA9" w:rsidRPr="00D0334F">
              <w:rPr>
                <w:rFonts w:ascii="Times New Roman" w:eastAsia="標楷體" w:hAnsi="Times New Roman" w:cs="Times New Roman" w:hint="eastAsia"/>
                <w:spacing w:val="4"/>
                <w:sz w:val="28"/>
                <w:szCs w:val="28"/>
              </w:rPr>
              <w:t>85</w:t>
            </w:r>
            <w:r w:rsidR="007C3EA9" w:rsidRPr="00D0334F">
              <w:rPr>
                <w:rFonts w:ascii="Times New Roman" w:eastAsia="標楷體" w:hAnsi="Times New Roman" w:cs="Times New Roman" w:hint="eastAsia"/>
                <w:spacing w:val="4"/>
                <w:sz w:val="28"/>
                <w:szCs w:val="28"/>
              </w:rPr>
              <w:t>以下</w:t>
            </w:r>
            <w:r w:rsidR="00831A3F" w:rsidRPr="00D0334F">
              <w:rPr>
                <w:rFonts w:ascii="Times New Roman" w:eastAsia="標楷體" w:hAnsi="Times New Roman" w:cs="Times New Roman" w:hint="eastAsia"/>
                <w:spacing w:val="-4"/>
                <w:sz w:val="28"/>
                <w:szCs w:val="28"/>
              </w:rPr>
              <w:t>的自閉症學生接受高職</w:t>
            </w:r>
            <w:r w:rsidR="00831A3F" w:rsidRPr="00D0334F">
              <w:rPr>
                <w:rFonts w:ascii="Times New Roman" w:eastAsia="標楷體" w:hAnsi="Times New Roman" w:cs="Times New Roman" w:hint="eastAsia"/>
                <w:spacing w:val="-8"/>
                <w:sz w:val="28"/>
                <w:szCs w:val="28"/>
              </w:rPr>
              <w:t>的</w:t>
            </w:r>
            <w:r w:rsidR="00831A3F" w:rsidRPr="00D0334F">
              <w:rPr>
                <w:rFonts w:ascii="Times New Roman" w:eastAsia="標楷體" w:hAnsi="Times New Roman" w:cs="Times New Roman" w:hint="eastAsia"/>
                <w:spacing w:val="-4"/>
                <w:sz w:val="28"/>
                <w:szCs w:val="28"/>
              </w:rPr>
              <w:t>能力</w:t>
            </w:r>
            <w:r w:rsidR="000319B2" w:rsidRPr="00D0334F">
              <w:rPr>
                <w:rFonts w:ascii="Times New Roman" w:eastAsia="標楷體" w:hAnsi="Times New Roman" w:cs="Times New Roman" w:hint="eastAsia"/>
                <w:spacing w:val="-4"/>
                <w:sz w:val="28"/>
                <w:szCs w:val="28"/>
              </w:rPr>
              <w:t>評估，</w:t>
            </w:r>
            <w:r w:rsidR="00831A3F" w:rsidRPr="00D0334F">
              <w:rPr>
                <w:rFonts w:ascii="Times New Roman" w:eastAsia="標楷體" w:hAnsi="Times New Roman" w:cs="Times New Roman" w:hint="eastAsia"/>
                <w:spacing w:val="-4"/>
                <w:sz w:val="28"/>
                <w:szCs w:val="28"/>
              </w:rPr>
              <w:t>使這些孩子</w:t>
            </w:r>
            <w:r w:rsidR="000319B2" w:rsidRPr="00D0334F">
              <w:rPr>
                <w:rFonts w:ascii="Times New Roman" w:eastAsia="標楷體" w:hAnsi="Times New Roman" w:cs="Times New Roman" w:hint="eastAsia"/>
                <w:spacing w:val="-4"/>
                <w:sz w:val="28"/>
                <w:szCs w:val="28"/>
              </w:rPr>
              <w:t>在無法適應時</w:t>
            </w:r>
            <w:r w:rsidR="00831A3F" w:rsidRPr="00D0334F">
              <w:rPr>
                <w:rFonts w:ascii="Times New Roman" w:eastAsia="標楷體" w:hAnsi="Times New Roman" w:cs="Times New Roman" w:hint="eastAsia"/>
                <w:spacing w:val="-4"/>
                <w:sz w:val="28"/>
                <w:szCs w:val="28"/>
              </w:rPr>
              <w:t>能</w:t>
            </w:r>
            <w:r w:rsidR="000319B2" w:rsidRPr="00D0334F">
              <w:rPr>
                <w:rFonts w:ascii="Times New Roman" w:eastAsia="標楷體" w:hAnsi="Times New Roman" w:cs="Times New Roman" w:hint="eastAsia"/>
                <w:spacing w:val="-4"/>
                <w:sz w:val="28"/>
                <w:szCs w:val="28"/>
              </w:rPr>
              <w:t>轉入有缺額的高職</w:t>
            </w:r>
            <w:r w:rsidR="000319B2" w:rsidRPr="00D0334F">
              <w:rPr>
                <w:rFonts w:ascii="Times New Roman" w:eastAsia="標楷體" w:hAnsi="Times New Roman" w:cs="Times New Roman" w:hint="eastAsia"/>
                <w:spacing w:val="4"/>
                <w:sz w:val="28"/>
                <w:szCs w:val="28"/>
              </w:rPr>
              <w:t>特</w:t>
            </w:r>
            <w:r w:rsidR="000319B2" w:rsidRPr="00D0334F">
              <w:rPr>
                <w:rFonts w:ascii="Times New Roman" w:eastAsia="標楷體" w:hAnsi="Times New Roman" w:cs="Times New Roman" w:hint="eastAsia"/>
                <w:spacing w:val="-6"/>
                <w:sz w:val="28"/>
                <w:szCs w:val="28"/>
              </w:rPr>
              <w:t>教班，避免中輟</w:t>
            </w:r>
            <w:r w:rsidR="00831A3F" w:rsidRPr="00D0334F">
              <w:rPr>
                <w:rFonts w:ascii="Times New Roman" w:eastAsia="標楷體" w:hAnsi="Times New Roman" w:cs="Times New Roman" w:hint="eastAsia"/>
                <w:spacing w:val="-6"/>
                <w:sz w:val="28"/>
                <w:szCs w:val="28"/>
              </w:rPr>
              <w:t>，也建議教育部允許有缺額的學校可開放</w:t>
            </w:r>
            <w:r w:rsidR="00831A3F" w:rsidRPr="00D0334F">
              <w:rPr>
                <w:rFonts w:ascii="Times New Roman" w:eastAsia="標楷體" w:hAnsi="Times New Roman" w:cs="Times New Roman" w:hint="eastAsia"/>
                <w:sz w:val="28"/>
                <w:szCs w:val="28"/>
              </w:rPr>
              <w:t>接受這類智力不到</w:t>
            </w:r>
            <w:r w:rsidR="00831A3F" w:rsidRPr="00D0334F">
              <w:rPr>
                <w:rFonts w:ascii="Times New Roman" w:eastAsia="標楷體" w:hAnsi="Times New Roman" w:cs="Times New Roman" w:hint="eastAsia"/>
                <w:sz w:val="28"/>
                <w:szCs w:val="28"/>
              </w:rPr>
              <w:t>85</w:t>
            </w:r>
            <w:r w:rsidR="00831A3F" w:rsidRPr="00D0334F">
              <w:rPr>
                <w:rFonts w:ascii="Times New Roman" w:eastAsia="標楷體" w:hAnsi="Times New Roman" w:cs="Times New Roman" w:hint="eastAsia"/>
                <w:sz w:val="28"/>
                <w:szCs w:val="28"/>
              </w:rPr>
              <w:t>的自閉症學生</w:t>
            </w:r>
            <w:r w:rsidR="000319B2" w:rsidRPr="00D0334F">
              <w:rPr>
                <w:rFonts w:ascii="Times New Roman" w:eastAsia="標楷體" w:hAnsi="Times New Roman" w:cs="Times New Roman" w:hint="eastAsia"/>
                <w:sz w:val="28"/>
                <w:szCs w:val="28"/>
              </w:rPr>
              <w:t>。</w:t>
            </w:r>
          </w:p>
        </w:tc>
      </w:tr>
      <w:tr w:rsidR="00D0334F" w:rsidRPr="00D0334F" w14:paraId="44F14E63" w14:textId="77777777" w:rsidTr="0056163E">
        <w:tc>
          <w:tcPr>
            <w:tcW w:w="1855" w:type="dxa"/>
          </w:tcPr>
          <w:p w14:paraId="196090F6" w14:textId="77777777" w:rsidR="00E43264" w:rsidRPr="00D0334F" w:rsidRDefault="00E43264" w:rsidP="000319B2">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lastRenderedPageBreak/>
              <w:t>失智症協會</w:t>
            </w:r>
          </w:p>
          <w:p w14:paraId="0972B9BF" w14:textId="77777777" w:rsidR="006E6ABB" w:rsidRPr="00D0334F" w:rsidRDefault="00E43264" w:rsidP="000319B2">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湯麗玉秘書長</w:t>
            </w:r>
          </w:p>
          <w:p w14:paraId="46BBDC03" w14:textId="38D1FF3B" w:rsidR="00165461" w:rsidRPr="00D0334F" w:rsidRDefault="00165461" w:rsidP="000319B2">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p>
        </w:tc>
        <w:tc>
          <w:tcPr>
            <w:tcW w:w="7433" w:type="dxa"/>
          </w:tcPr>
          <w:p w14:paraId="1A8CE3B1" w14:textId="75705C46" w:rsidR="00E7711D" w:rsidRPr="00D0334F" w:rsidRDefault="00E7711D" w:rsidP="00D02869">
            <w:pPr>
              <w:pStyle w:val="a4"/>
              <w:numPr>
                <w:ilvl w:val="0"/>
                <w:numId w:val="16"/>
              </w:numPr>
              <w:kinsoku w:val="0"/>
              <w:overflowPunct w:val="0"/>
              <w:autoSpaceDE w:val="0"/>
              <w:autoSpaceDN w:val="0"/>
              <w:spacing w:line="360" w:lineRule="exact"/>
              <w:ind w:leftChars="0" w:left="316" w:rightChars="-22" w:right="-53" w:hanging="322"/>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失智症在身心障礙是新的領域，雖存在已久，但我們</w:t>
            </w:r>
            <w:r w:rsidR="002044D4" w:rsidRPr="00D0334F">
              <w:rPr>
                <w:rFonts w:ascii="Times New Roman" w:eastAsia="標楷體" w:hAnsi="Times New Roman" w:cs="Times New Roman" w:hint="eastAsia"/>
                <w:spacing w:val="-4"/>
                <w:sz w:val="28"/>
                <w:szCs w:val="28"/>
              </w:rPr>
              <w:t>僅較</w:t>
            </w:r>
            <w:r w:rsidR="00C67F52" w:rsidRPr="00D0334F">
              <w:rPr>
                <w:rFonts w:ascii="Times New Roman" w:eastAsia="標楷體" w:hAnsi="Times New Roman" w:cs="Times New Roman" w:hint="eastAsia"/>
                <w:spacing w:val="-4"/>
                <w:sz w:val="28"/>
                <w:szCs w:val="28"/>
              </w:rPr>
              <w:t>為</w:t>
            </w:r>
            <w:r w:rsidRPr="00D0334F">
              <w:rPr>
                <w:rFonts w:ascii="Times New Roman" w:eastAsia="標楷體" w:hAnsi="Times New Roman" w:cs="Times New Roman" w:hint="eastAsia"/>
                <w:spacing w:val="-4"/>
                <w:sz w:val="28"/>
                <w:szCs w:val="28"/>
              </w:rPr>
              <w:t>熟</w:t>
            </w:r>
            <w:r w:rsidRPr="00D0334F">
              <w:rPr>
                <w:rFonts w:ascii="Times New Roman" w:eastAsia="標楷體" w:hAnsi="Times New Roman" w:cs="Times New Roman" w:hint="eastAsia"/>
                <w:sz w:val="28"/>
                <w:szCs w:val="28"/>
              </w:rPr>
              <w:t>知</w:t>
            </w:r>
            <w:proofErr w:type="gramStart"/>
            <w:r w:rsidRPr="00D0334F">
              <w:rPr>
                <w:rFonts w:ascii="Times New Roman" w:eastAsia="標楷體" w:hAnsi="Times New Roman" w:cs="Times New Roman" w:hint="eastAsia"/>
                <w:sz w:val="28"/>
                <w:szCs w:val="28"/>
              </w:rPr>
              <w:t>重度失智</w:t>
            </w:r>
            <w:proofErr w:type="gramEnd"/>
            <w:r w:rsidRPr="00D0334F">
              <w:rPr>
                <w:rFonts w:ascii="Times New Roman" w:eastAsia="標楷體" w:hAnsi="Times New Roman" w:cs="Times New Roman" w:hint="eastAsia"/>
                <w:sz w:val="28"/>
                <w:szCs w:val="28"/>
              </w:rPr>
              <w:t>症個案，</w:t>
            </w:r>
            <w:r w:rsidR="007C3EA9" w:rsidRPr="00D0334F">
              <w:rPr>
                <w:rFonts w:ascii="Times New Roman" w:eastAsia="標楷體" w:hAnsi="Times New Roman" w:cs="Times New Roman" w:hint="eastAsia"/>
                <w:sz w:val="28"/>
                <w:szCs w:val="28"/>
              </w:rPr>
              <w:t>對於</w:t>
            </w:r>
            <w:r w:rsidRPr="00D0334F">
              <w:rPr>
                <w:rFonts w:ascii="Times New Roman" w:eastAsia="標楷體" w:hAnsi="Times New Roman" w:cs="Times New Roman" w:hint="eastAsia"/>
                <w:sz w:val="28"/>
                <w:szCs w:val="28"/>
              </w:rPr>
              <w:t>輕度個案</w:t>
            </w:r>
            <w:r w:rsidR="007C3EA9" w:rsidRPr="00D0334F">
              <w:rPr>
                <w:rFonts w:ascii="Times New Roman" w:eastAsia="標楷體" w:hAnsi="Times New Roman" w:cs="Times New Roman" w:hint="eastAsia"/>
                <w:sz w:val="28"/>
                <w:szCs w:val="28"/>
              </w:rPr>
              <w:t>的認識，較為缺乏</w:t>
            </w:r>
            <w:r w:rsidRPr="00D0334F">
              <w:rPr>
                <w:rFonts w:ascii="Times New Roman" w:eastAsia="標楷體" w:hAnsi="Times New Roman" w:cs="Times New Roman" w:hint="eastAsia"/>
                <w:sz w:val="28"/>
                <w:szCs w:val="28"/>
              </w:rPr>
              <w:t>。</w:t>
            </w:r>
            <w:r w:rsidR="002044D4" w:rsidRPr="00D0334F">
              <w:rPr>
                <w:rFonts w:ascii="Times New Roman" w:eastAsia="標楷體" w:hAnsi="Times New Roman" w:cs="Times New Roman" w:hint="eastAsia"/>
                <w:sz w:val="28"/>
                <w:szCs w:val="28"/>
              </w:rPr>
              <w:t>失智症</w:t>
            </w:r>
            <w:r w:rsidRPr="00D0334F">
              <w:rPr>
                <w:rFonts w:ascii="Times New Roman" w:eastAsia="標楷體" w:hAnsi="Times New Roman" w:cs="Times New Roman" w:hint="eastAsia"/>
                <w:sz w:val="28"/>
                <w:szCs w:val="28"/>
              </w:rPr>
              <w:t>在輕中度</w:t>
            </w:r>
            <w:r w:rsidRPr="00D0334F">
              <w:rPr>
                <w:rFonts w:ascii="Times New Roman" w:eastAsia="標楷體" w:hAnsi="Times New Roman" w:cs="Times New Roman" w:hint="eastAsia"/>
                <w:spacing w:val="-4"/>
                <w:sz w:val="28"/>
                <w:szCs w:val="28"/>
              </w:rPr>
              <w:t>時期</w:t>
            </w:r>
            <w:r w:rsidR="002044D4" w:rsidRPr="00D0334F">
              <w:rPr>
                <w:rFonts w:ascii="Times New Roman" w:eastAsia="標楷體" w:hAnsi="Times New Roman" w:cs="Times New Roman" w:hint="eastAsia"/>
                <w:spacing w:val="-4"/>
                <w:sz w:val="28"/>
                <w:szCs w:val="28"/>
              </w:rPr>
              <w:t>，不易見到其</w:t>
            </w:r>
            <w:r w:rsidRPr="00D0334F">
              <w:rPr>
                <w:rFonts w:ascii="Times New Roman" w:eastAsia="標楷體" w:hAnsi="Times New Roman" w:cs="Times New Roman" w:hint="eastAsia"/>
                <w:spacing w:val="-4"/>
                <w:sz w:val="28"/>
                <w:szCs w:val="28"/>
              </w:rPr>
              <w:t>障礙狀況，</w:t>
            </w:r>
            <w:r w:rsidR="00FC7398" w:rsidRPr="00D0334F">
              <w:rPr>
                <w:rFonts w:ascii="Times New Roman" w:eastAsia="標楷體" w:hAnsi="Times New Roman" w:cs="Times New Roman" w:hint="eastAsia"/>
                <w:spacing w:val="-4"/>
                <w:sz w:val="28"/>
                <w:szCs w:val="28"/>
              </w:rPr>
              <w:t>但就</w:t>
            </w:r>
            <w:r w:rsidR="002044D4" w:rsidRPr="00D0334F">
              <w:rPr>
                <w:rFonts w:ascii="Times New Roman" w:eastAsia="標楷體" w:hAnsi="Times New Roman" w:cs="Times New Roman" w:hint="eastAsia"/>
                <w:spacing w:val="-4"/>
                <w:sz w:val="28"/>
                <w:szCs w:val="28"/>
              </w:rPr>
              <w:t>在</w:t>
            </w:r>
            <w:r w:rsidRPr="00D0334F">
              <w:rPr>
                <w:rFonts w:ascii="Times New Roman" w:eastAsia="標楷體" w:hAnsi="Times New Roman" w:cs="Times New Roman" w:hint="eastAsia"/>
                <w:spacing w:val="-4"/>
                <w:sz w:val="28"/>
                <w:szCs w:val="28"/>
              </w:rPr>
              <w:t>不知不覺</w:t>
            </w:r>
            <w:r w:rsidR="002044D4" w:rsidRPr="00D0334F">
              <w:rPr>
                <w:rFonts w:ascii="Times New Roman" w:eastAsia="標楷體" w:hAnsi="Times New Roman" w:cs="Times New Roman" w:hint="eastAsia"/>
                <w:spacing w:val="-4"/>
                <w:sz w:val="28"/>
                <w:szCs w:val="28"/>
              </w:rPr>
              <w:t>中</w:t>
            </w:r>
            <w:r w:rsidRPr="00D0334F">
              <w:rPr>
                <w:rFonts w:ascii="Times New Roman" w:eastAsia="標楷體" w:hAnsi="Times New Roman" w:cs="Times New Roman" w:hint="eastAsia"/>
                <w:spacing w:val="-4"/>
                <w:sz w:val="28"/>
                <w:szCs w:val="28"/>
              </w:rPr>
              <w:t>逐步退化，</w:t>
            </w:r>
            <w:r w:rsidR="00FC7398" w:rsidRPr="00D0334F">
              <w:rPr>
                <w:rFonts w:ascii="Times New Roman" w:eastAsia="標楷體" w:hAnsi="Times New Roman" w:cs="Times New Roman" w:hint="eastAsia"/>
                <w:spacing w:val="-4"/>
                <w:sz w:val="28"/>
                <w:szCs w:val="28"/>
              </w:rPr>
              <w:t>而</w:t>
            </w:r>
            <w:r w:rsidRPr="00D0334F">
              <w:rPr>
                <w:rFonts w:ascii="Times New Roman" w:eastAsia="標楷體" w:hAnsi="Times New Roman" w:cs="Times New Roman" w:hint="eastAsia"/>
                <w:spacing w:val="-4"/>
                <w:sz w:val="28"/>
                <w:szCs w:val="28"/>
              </w:rPr>
              <w:t>最可怕及讓人擔憂的是未來失智人口</w:t>
            </w:r>
            <w:r w:rsidRPr="00D0334F">
              <w:rPr>
                <w:rFonts w:ascii="Times New Roman" w:eastAsia="標楷體" w:hAnsi="Times New Roman" w:cs="Times New Roman" w:hint="eastAsia"/>
                <w:spacing w:val="4"/>
                <w:sz w:val="28"/>
                <w:szCs w:val="28"/>
              </w:rPr>
              <w:t>會快速增</w:t>
            </w:r>
            <w:r w:rsidRPr="00D0334F">
              <w:rPr>
                <w:rFonts w:ascii="Times New Roman" w:eastAsia="標楷體" w:hAnsi="Times New Roman" w:cs="Times New Roman" w:hint="eastAsia"/>
                <w:spacing w:val="-4"/>
                <w:sz w:val="28"/>
                <w:szCs w:val="28"/>
              </w:rPr>
              <w:t>加。</w:t>
            </w:r>
            <w:r w:rsidR="002044D4" w:rsidRPr="00D0334F">
              <w:rPr>
                <w:rFonts w:ascii="Times New Roman" w:eastAsia="標楷體" w:hAnsi="Times New Roman" w:cs="Times New Roman" w:hint="eastAsia"/>
                <w:spacing w:val="-4"/>
                <w:sz w:val="28"/>
                <w:szCs w:val="28"/>
              </w:rPr>
              <w:t>因此，希望所有身心障礙朋友能一起協助思考因應策略。</w:t>
            </w:r>
          </w:p>
          <w:p w14:paraId="235686F3" w14:textId="085DCCA2" w:rsidR="00DB7EC3" w:rsidRPr="00D0334F" w:rsidRDefault="00DB7EC3" w:rsidP="00D02869">
            <w:pPr>
              <w:pStyle w:val="a4"/>
              <w:numPr>
                <w:ilvl w:val="0"/>
                <w:numId w:val="16"/>
              </w:numPr>
              <w:kinsoku w:val="0"/>
              <w:overflowPunct w:val="0"/>
              <w:autoSpaceDE w:val="0"/>
              <w:autoSpaceDN w:val="0"/>
              <w:spacing w:line="360" w:lineRule="exact"/>
              <w:ind w:leftChars="0" w:left="316" w:rightChars="-22" w:right="-53" w:hanging="322"/>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對於此次國家報告，建議未來可加強之處如下：</w:t>
            </w:r>
          </w:p>
          <w:p w14:paraId="2A07C9E1" w14:textId="349410FE" w:rsidR="00E7711D" w:rsidRPr="00D0334F" w:rsidRDefault="000533E9" w:rsidP="00D02869">
            <w:pPr>
              <w:pStyle w:val="a4"/>
              <w:numPr>
                <w:ilvl w:val="0"/>
                <w:numId w:val="17"/>
              </w:numPr>
              <w:kinsoku w:val="0"/>
              <w:overflowPunct w:val="0"/>
              <w:autoSpaceDE w:val="0"/>
              <w:autoSpaceDN w:val="0"/>
              <w:spacing w:line="360" w:lineRule="exact"/>
              <w:ind w:leftChars="0" w:left="624" w:rightChars="-22" w:right="-53" w:hanging="406"/>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過去因無失智症，以致</w:t>
            </w:r>
            <w:r w:rsidR="00E7711D" w:rsidRPr="00D0334F">
              <w:rPr>
                <w:rFonts w:ascii="Times New Roman" w:eastAsia="標楷體" w:hAnsi="Times New Roman" w:cs="Times New Roman" w:hint="eastAsia"/>
                <w:spacing w:val="4"/>
                <w:sz w:val="28"/>
                <w:szCs w:val="28"/>
              </w:rPr>
              <w:t>無障礙設計規範</w:t>
            </w:r>
            <w:r w:rsidRPr="00D0334F">
              <w:rPr>
                <w:rFonts w:ascii="Times New Roman" w:eastAsia="標楷體" w:hAnsi="Times New Roman" w:cs="Times New Roman" w:hint="eastAsia"/>
                <w:spacing w:val="4"/>
                <w:sz w:val="28"/>
                <w:szCs w:val="28"/>
              </w:rPr>
              <w:t>不知、也未有考量</w:t>
            </w:r>
            <w:r w:rsidR="00D93C69" w:rsidRPr="00D0334F">
              <w:rPr>
                <w:rFonts w:ascii="Times New Roman" w:eastAsia="標楷體" w:hAnsi="Times New Roman" w:cs="Times New Roman" w:hint="eastAsia"/>
                <w:sz w:val="28"/>
                <w:szCs w:val="28"/>
              </w:rPr>
              <w:t>這類</w:t>
            </w:r>
            <w:r w:rsidRPr="00D0334F">
              <w:rPr>
                <w:rFonts w:ascii="Times New Roman" w:eastAsia="標楷體" w:hAnsi="Times New Roman" w:cs="Times New Roman" w:hint="eastAsia"/>
                <w:sz w:val="28"/>
                <w:szCs w:val="28"/>
              </w:rPr>
              <w:t>障礙者的</w:t>
            </w:r>
            <w:r w:rsidRPr="00D0334F">
              <w:rPr>
                <w:rFonts w:ascii="Times New Roman" w:eastAsia="標楷體" w:hAnsi="Times New Roman" w:cs="Times New Roman" w:hint="eastAsia"/>
                <w:spacing w:val="-4"/>
                <w:sz w:val="28"/>
                <w:szCs w:val="28"/>
              </w:rPr>
              <w:t>相關</w:t>
            </w:r>
            <w:r w:rsidR="00E7711D" w:rsidRPr="00D0334F">
              <w:rPr>
                <w:rFonts w:ascii="Times New Roman" w:eastAsia="標楷體" w:hAnsi="Times New Roman" w:cs="Times New Roman" w:hint="eastAsia"/>
                <w:spacing w:val="-4"/>
                <w:sz w:val="28"/>
                <w:szCs w:val="28"/>
              </w:rPr>
              <w:t>需求，</w:t>
            </w:r>
            <w:r w:rsidRPr="00D0334F">
              <w:rPr>
                <w:rFonts w:ascii="Times New Roman" w:eastAsia="標楷體" w:hAnsi="Times New Roman" w:cs="Times New Roman" w:hint="eastAsia"/>
                <w:spacing w:val="-4"/>
                <w:sz w:val="28"/>
                <w:szCs w:val="28"/>
              </w:rPr>
              <w:t>因此，</w:t>
            </w:r>
            <w:r w:rsidR="00E7711D" w:rsidRPr="00D0334F">
              <w:rPr>
                <w:rFonts w:ascii="Times New Roman" w:eastAsia="標楷體" w:hAnsi="Times New Roman" w:cs="Times New Roman" w:hint="eastAsia"/>
                <w:spacing w:val="-4"/>
                <w:sz w:val="28"/>
                <w:szCs w:val="28"/>
              </w:rPr>
              <w:t>建議加入</w:t>
            </w:r>
            <w:r w:rsidRPr="00D0334F">
              <w:rPr>
                <w:rFonts w:ascii="標楷體" w:eastAsia="標楷體" w:hAnsi="標楷體" w:cs="Times New Roman" w:hint="eastAsia"/>
                <w:spacing w:val="-4"/>
                <w:sz w:val="28"/>
                <w:szCs w:val="28"/>
              </w:rPr>
              <w:t>「</w:t>
            </w:r>
            <w:r w:rsidRPr="00D0334F">
              <w:rPr>
                <w:rFonts w:ascii="Times New Roman" w:eastAsia="標楷體" w:hAnsi="Times New Roman" w:cs="Times New Roman" w:hint="eastAsia"/>
                <w:spacing w:val="-4"/>
                <w:sz w:val="28"/>
                <w:szCs w:val="28"/>
              </w:rPr>
              <w:t>認知無</w:t>
            </w:r>
            <w:r w:rsidRPr="00D0334F">
              <w:rPr>
                <w:rFonts w:ascii="Times New Roman" w:eastAsia="標楷體" w:hAnsi="Times New Roman" w:cs="Times New Roman" w:hint="eastAsia"/>
                <w:spacing w:val="-16"/>
                <w:sz w:val="28"/>
                <w:szCs w:val="28"/>
              </w:rPr>
              <w:t>障礙</w:t>
            </w:r>
            <w:r w:rsidRPr="00D0334F">
              <w:rPr>
                <w:rFonts w:ascii="新細明體" w:eastAsia="新細明體" w:hAnsi="新細明體" w:cs="Times New Roman" w:hint="eastAsia"/>
                <w:spacing w:val="-16"/>
                <w:sz w:val="28"/>
                <w:szCs w:val="28"/>
              </w:rPr>
              <w:t>」</w:t>
            </w:r>
            <w:r w:rsidR="00E7711D" w:rsidRPr="00D0334F">
              <w:rPr>
                <w:rFonts w:ascii="Times New Roman" w:eastAsia="標楷體" w:hAnsi="Times New Roman" w:cs="Times New Roman" w:hint="eastAsia"/>
                <w:spacing w:val="-16"/>
                <w:sz w:val="28"/>
                <w:szCs w:val="28"/>
              </w:rPr>
              <w:t>的概念，</w:t>
            </w:r>
            <w:r w:rsidR="00625CD8" w:rsidRPr="00D0334F">
              <w:rPr>
                <w:rFonts w:ascii="Times New Roman" w:eastAsia="標楷體" w:hAnsi="Times New Roman" w:cs="Times New Roman" w:hint="eastAsia"/>
                <w:spacing w:val="-16"/>
                <w:sz w:val="28"/>
                <w:szCs w:val="28"/>
              </w:rPr>
              <w:t>其實對失智者友善，</w:t>
            </w:r>
            <w:r w:rsidRPr="00D0334F">
              <w:rPr>
                <w:rFonts w:ascii="Times New Roman" w:eastAsia="標楷體" w:hAnsi="Times New Roman" w:cs="Times New Roman" w:hint="eastAsia"/>
                <w:spacing w:val="-16"/>
                <w:sz w:val="28"/>
                <w:szCs w:val="28"/>
              </w:rPr>
              <w:t>也是對所有人</w:t>
            </w:r>
            <w:r w:rsidR="00E7711D" w:rsidRPr="00D0334F">
              <w:rPr>
                <w:rFonts w:ascii="Times New Roman" w:eastAsia="標楷體" w:hAnsi="Times New Roman" w:cs="Times New Roman" w:hint="eastAsia"/>
                <w:spacing w:val="-16"/>
                <w:sz w:val="28"/>
                <w:szCs w:val="28"/>
              </w:rPr>
              <w:t>友善。</w:t>
            </w:r>
          </w:p>
          <w:p w14:paraId="07D888A5" w14:textId="5431F28A" w:rsidR="00E7711D" w:rsidRPr="00D0334F" w:rsidRDefault="00D1513E" w:rsidP="00D02869">
            <w:pPr>
              <w:pStyle w:val="a4"/>
              <w:numPr>
                <w:ilvl w:val="0"/>
                <w:numId w:val="17"/>
              </w:numPr>
              <w:kinsoku w:val="0"/>
              <w:overflowPunct w:val="0"/>
              <w:autoSpaceDE w:val="0"/>
              <w:autoSpaceDN w:val="0"/>
              <w:spacing w:line="360" w:lineRule="exact"/>
              <w:ind w:leftChars="0" w:left="624" w:rightChars="-22" w:right="-53" w:hanging="406"/>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在工作權方面，感謝勞動部</w:t>
            </w:r>
            <w:r w:rsidR="00D93C69" w:rsidRPr="00D0334F">
              <w:rPr>
                <w:rFonts w:ascii="Times New Roman" w:eastAsia="標楷體" w:hAnsi="Times New Roman" w:cs="Times New Roman" w:hint="eastAsia"/>
                <w:spacing w:val="-4"/>
                <w:sz w:val="28"/>
                <w:szCs w:val="28"/>
              </w:rPr>
              <w:t>目前有很多計畫提供</w:t>
            </w:r>
            <w:r w:rsidR="00E7711D" w:rsidRPr="00D0334F">
              <w:rPr>
                <w:rFonts w:ascii="Times New Roman" w:eastAsia="標楷體" w:hAnsi="Times New Roman" w:cs="Times New Roman" w:hint="eastAsia"/>
                <w:spacing w:val="-4"/>
                <w:sz w:val="28"/>
                <w:szCs w:val="28"/>
              </w:rPr>
              <w:t>協助，</w:t>
            </w:r>
            <w:r w:rsidR="00D93C69" w:rsidRPr="00D0334F">
              <w:rPr>
                <w:rFonts w:ascii="Times New Roman" w:eastAsia="標楷體" w:hAnsi="Times New Roman" w:cs="Times New Roman" w:hint="eastAsia"/>
                <w:spacing w:val="-4"/>
                <w:sz w:val="28"/>
                <w:szCs w:val="28"/>
              </w:rPr>
              <w:t>去</w:t>
            </w:r>
            <w:r w:rsidR="00D93C69" w:rsidRPr="00D0334F">
              <w:rPr>
                <w:rFonts w:ascii="Times New Roman" w:eastAsia="標楷體" w:hAnsi="Times New Roman" w:cs="Times New Roman" w:hint="eastAsia"/>
                <w:spacing w:val="-4"/>
                <w:sz w:val="28"/>
                <w:szCs w:val="28"/>
              </w:rPr>
              <w:t>(2020)</w:t>
            </w:r>
            <w:r w:rsidR="00D93C69" w:rsidRPr="00D0334F">
              <w:rPr>
                <w:rFonts w:ascii="Times New Roman" w:eastAsia="標楷體" w:hAnsi="Times New Roman" w:cs="Times New Roman" w:hint="eastAsia"/>
                <w:spacing w:val="-4"/>
                <w:sz w:val="28"/>
                <w:szCs w:val="28"/>
              </w:rPr>
              <w:t>年也特別放寬凡有診斷證明者即可</w:t>
            </w:r>
            <w:r w:rsidR="00E7711D" w:rsidRPr="00D0334F">
              <w:rPr>
                <w:rFonts w:ascii="Times New Roman" w:eastAsia="標楷體" w:hAnsi="Times New Roman" w:cs="Times New Roman" w:hint="eastAsia"/>
                <w:spacing w:val="-4"/>
                <w:sz w:val="28"/>
                <w:szCs w:val="28"/>
              </w:rPr>
              <w:t>申請職務再</w:t>
            </w:r>
            <w:r w:rsidR="00E7711D" w:rsidRPr="00D0334F">
              <w:rPr>
                <w:rFonts w:ascii="Times New Roman" w:eastAsia="標楷體" w:hAnsi="Times New Roman" w:cs="Times New Roman" w:hint="eastAsia"/>
                <w:spacing w:val="-8"/>
                <w:sz w:val="28"/>
                <w:szCs w:val="28"/>
              </w:rPr>
              <w:t>設</w:t>
            </w:r>
            <w:r w:rsidR="00E7711D" w:rsidRPr="00D0334F">
              <w:rPr>
                <w:rFonts w:ascii="Times New Roman" w:eastAsia="標楷體" w:hAnsi="Times New Roman" w:cs="Times New Roman" w:hint="eastAsia"/>
                <w:sz w:val="28"/>
                <w:szCs w:val="28"/>
              </w:rPr>
              <w:t>計</w:t>
            </w:r>
            <w:r w:rsidR="00D93C69" w:rsidRPr="00D0334F">
              <w:rPr>
                <w:rFonts w:ascii="Times New Roman" w:eastAsia="標楷體" w:hAnsi="Times New Roman" w:cs="Times New Roman" w:hint="eastAsia"/>
                <w:sz w:val="28"/>
                <w:szCs w:val="28"/>
              </w:rPr>
              <w:t>服務，此為</w:t>
            </w:r>
            <w:r w:rsidR="008A6B39" w:rsidRPr="00D0334F">
              <w:rPr>
                <w:rFonts w:ascii="Times New Roman" w:eastAsia="標楷體" w:hAnsi="Times New Roman" w:cs="Times New Roman" w:hint="eastAsia"/>
                <w:sz w:val="28"/>
                <w:szCs w:val="28"/>
              </w:rPr>
              <w:t>一項</w:t>
            </w:r>
            <w:r w:rsidR="00D93C69" w:rsidRPr="00D0334F">
              <w:rPr>
                <w:rFonts w:ascii="Times New Roman" w:eastAsia="標楷體" w:hAnsi="Times New Roman" w:cs="Times New Roman" w:hint="eastAsia"/>
                <w:sz w:val="28"/>
                <w:szCs w:val="28"/>
              </w:rPr>
              <w:t>進步。但</w:t>
            </w:r>
            <w:r w:rsidR="00E7711D" w:rsidRPr="00D0334F">
              <w:rPr>
                <w:rFonts w:ascii="Times New Roman" w:eastAsia="標楷體" w:hAnsi="Times New Roman" w:cs="Times New Roman" w:hint="eastAsia"/>
                <w:sz w:val="28"/>
                <w:szCs w:val="28"/>
              </w:rPr>
              <w:t>我們也</w:t>
            </w:r>
            <w:r w:rsidR="00D93C69" w:rsidRPr="00D0334F">
              <w:rPr>
                <w:rFonts w:ascii="Times New Roman" w:eastAsia="標楷體" w:hAnsi="Times New Roman" w:cs="Times New Roman" w:hint="eastAsia"/>
                <w:sz w:val="28"/>
                <w:szCs w:val="28"/>
              </w:rPr>
              <w:t>很期待發展</w:t>
            </w:r>
            <w:r w:rsidR="008A6B39" w:rsidRPr="00D0334F">
              <w:rPr>
                <w:rFonts w:ascii="標楷體" w:eastAsia="標楷體" w:hAnsi="標楷體" w:cs="Times New Roman" w:hint="eastAsia"/>
                <w:sz w:val="28"/>
                <w:szCs w:val="28"/>
              </w:rPr>
              <w:t>「</w:t>
            </w:r>
            <w:r w:rsidR="008A6B39" w:rsidRPr="00D0334F">
              <w:rPr>
                <w:rFonts w:ascii="Times New Roman" w:eastAsia="標楷體" w:hAnsi="Times New Roman" w:cs="Times New Roman" w:hint="eastAsia"/>
                <w:sz w:val="28"/>
                <w:szCs w:val="28"/>
              </w:rPr>
              <w:t>部分</w:t>
            </w:r>
            <w:r w:rsidR="008A6B39" w:rsidRPr="00D0334F">
              <w:rPr>
                <w:rFonts w:ascii="Times New Roman" w:eastAsia="標楷體" w:hAnsi="Times New Roman" w:cs="Times New Roman" w:hint="eastAsia"/>
                <w:spacing w:val="4"/>
                <w:sz w:val="28"/>
                <w:szCs w:val="28"/>
              </w:rPr>
              <w:t>工時</w:t>
            </w:r>
            <w:r w:rsidR="008A6B39" w:rsidRPr="00D0334F">
              <w:rPr>
                <w:rFonts w:ascii="標楷體" w:eastAsia="標楷體" w:hAnsi="標楷體" w:cs="Times New Roman" w:hint="eastAsia"/>
                <w:spacing w:val="4"/>
                <w:sz w:val="28"/>
                <w:szCs w:val="28"/>
              </w:rPr>
              <w:t>」</w:t>
            </w:r>
            <w:r w:rsidR="00D93C69" w:rsidRPr="00D0334F">
              <w:rPr>
                <w:rFonts w:ascii="Times New Roman" w:eastAsia="標楷體" w:hAnsi="Times New Roman" w:cs="Times New Roman" w:hint="eastAsia"/>
                <w:spacing w:val="-4"/>
                <w:sz w:val="28"/>
                <w:szCs w:val="28"/>
              </w:rPr>
              <w:t>的</w:t>
            </w:r>
            <w:r w:rsidR="00D93C69" w:rsidRPr="00D0334F">
              <w:rPr>
                <w:rFonts w:ascii="Times New Roman" w:eastAsia="標楷體" w:hAnsi="Times New Roman" w:cs="Times New Roman" w:hint="eastAsia"/>
                <w:spacing w:val="-2"/>
                <w:sz w:val="28"/>
                <w:szCs w:val="28"/>
              </w:rPr>
              <w:t>政策，或稱</w:t>
            </w:r>
            <w:r w:rsidR="008A6B39" w:rsidRPr="00D0334F">
              <w:rPr>
                <w:rFonts w:ascii="標楷體" w:eastAsia="標楷體" w:hAnsi="標楷體" w:cs="Times New Roman" w:hint="eastAsia"/>
                <w:sz w:val="28"/>
                <w:szCs w:val="28"/>
              </w:rPr>
              <w:t>「</w:t>
            </w:r>
            <w:r w:rsidR="008A6B39" w:rsidRPr="00D0334F">
              <w:rPr>
                <w:rFonts w:ascii="Times New Roman" w:eastAsia="標楷體" w:hAnsi="Times New Roman" w:cs="Times New Roman" w:hint="eastAsia"/>
                <w:spacing w:val="-2"/>
                <w:sz w:val="28"/>
                <w:szCs w:val="28"/>
              </w:rPr>
              <w:t>輕工作</w:t>
            </w:r>
            <w:r w:rsidR="008A6B39" w:rsidRPr="00D0334F">
              <w:rPr>
                <w:rFonts w:ascii="標楷體" w:eastAsia="標楷體" w:hAnsi="標楷體" w:cs="Times New Roman" w:hint="eastAsia"/>
                <w:sz w:val="28"/>
                <w:szCs w:val="28"/>
              </w:rPr>
              <w:t>」</w:t>
            </w:r>
            <w:r w:rsidR="00D93C69" w:rsidRPr="00D0334F">
              <w:rPr>
                <w:rFonts w:ascii="Times New Roman" w:eastAsia="標楷體" w:hAnsi="Times New Roman" w:cs="Times New Roman" w:hint="eastAsia"/>
                <w:spacing w:val="-2"/>
                <w:sz w:val="28"/>
                <w:szCs w:val="28"/>
              </w:rPr>
              <w:t>，未來不論是在失智症或中高齡皆需要</w:t>
            </w:r>
            <w:r w:rsidR="00D93C69" w:rsidRPr="00D0334F">
              <w:rPr>
                <w:rFonts w:ascii="Times New Roman" w:eastAsia="標楷體" w:hAnsi="Times New Roman" w:cs="Times New Roman" w:hint="eastAsia"/>
                <w:sz w:val="28"/>
                <w:szCs w:val="28"/>
              </w:rPr>
              <w:t>這類的工作型態</w:t>
            </w:r>
            <w:r w:rsidR="00E7711D" w:rsidRPr="00D0334F">
              <w:rPr>
                <w:rFonts w:ascii="Times New Roman" w:eastAsia="標楷體" w:hAnsi="Times New Roman" w:cs="Times New Roman" w:hint="eastAsia"/>
                <w:spacing w:val="-4"/>
                <w:sz w:val="28"/>
                <w:szCs w:val="28"/>
              </w:rPr>
              <w:t>。</w:t>
            </w:r>
          </w:p>
          <w:p w14:paraId="18FED57F" w14:textId="45CC616B" w:rsidR="00E7711D" w:rsidRPr="00D0334F" w:rsidRDefault="00D93C69" w:rsidP="00D02869">
            <w:pPr>
              <w:pStyle w:val="a4"/>
              <w:numPr>
                <w:ilvl w:val="0"/>
                <w:numId w:val="17"/>
              </w:numPr>
              <w:kinsoku w:val="0"/>
              <w:overflowPunct w:val="0"/>
              <w:autoSpaceDE w:val="0"/>
              <w:autoSpaceDN w:val="0"/>
              <w:spacing w:line="360" w:lineRule="exact"/>
              <w:ind w:leftChars="0" w:left="624" w:rightChars="-22" w:right="-53" w:hanging="406"/>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4"/>
                <w:sz w:val="28"/>
                <w:szCs w:val="28"/>
              </w:rPr>
              <w:t>在交通環境方面，許多失智</w:t>
            </w:r>
            <w:r w:rsidR="00E41F40" w:rsidRPr="00D0334F">
              <w:rPr>
                <w:rFonts w:ascii="Times New Roman" w:eastAsia="標楷體" w:hAnsi="Times New Roman" w:cs="Times New Roman" w:hint="eastAsia"/>
                <w:spacing w:val="-4"/>
                <w:sz w:val="28"/>
                <w:szCs w:val="28"/>
              </w:rPr>
              <w:t>症</w:t>
            </w:r>
            <w:r w:rsidRPr="00D0334F">
              <w:rPr>
                <w:rFonts w:ascii="Times New Roman" w:eastAsia="標楷體" w:hAnsi="Times New Roman" w:cs="Times New Roman" w:hint="eastAsia"/>
                <w:spacing w:val="-4"/>
                <w:sz w:val="28"/>
                <w:szCs w:val="28"/>
              </w:rPr>
              <w:t>者開車、騎車</w:t>
            </w:r>
            <w:r w:rsidR="00E7711D" w:rsidRPr="00D0334F">
              <w:rPr>
                <w:rFonts w:ascii="Times New Roman" w:eastAsia="標楷體" w:hAnsi="Times New Roman" w:cs="Times New Roman" w:hint="eastAsia"/>
                <w:spacing w:val="-4"/>
                <w:sz w:val="28"/>
                <w:szCs w:val="28"/>
              </w:rPr>
              <w:t>，</w:t>
            </w:r>
            <w:r w:rsidR="00153440" w:rsidRPr="00D0334F">
              <w:rPr>
                <w:rFonts w:ascii="Times New Roman" w:eastAsia="標楷體" w:hAnsi="Times New Roman" w:cs="Times New Roman" w:hint="eastAsia"/>
                <w:spacing w:val="-4"/>
                <w:sz w:val="28"/>
                <w:szCs w:val="28"/>
              </w:rPr>
              <w:t>這</w:t>
            </w:r>
            <w:r w:rsidR="00E41F40" w:rsidRPr="00D0334F">
              <w:rPr>
                <w:rFonts w:ascii="Times New Roman" w:eastAsia="標楷體" w:hAnsi="Times New Roman" w:cs="Times New Roman" w:hint="eastAsia"/>
                <w:spacing w:val="-4"/>
                <w:sz w:val="28"/>
                <w:szCs w:val="28"/>
              </w:rPr>
              <w:t>或許會讓民</w:t>
            </w:r>
            <w:r w:rsidR="00E41F40" w:rsidRPr="00D0334F">
              <w:rPr>
                <w:rFonts w:ascii="Times New Roman" w:eastAsia="標楷體" w:hAnsi="Times New Roman" w:cs="Times New Roman" w:hint="eastAsia"/>
                <w:sz w:val="28"/>
                <w:szCs w:val="28"/>
              </w:rPr>
              <w:t>眾感到害怕，擔心</w:t>
            </w:r>
            <w:r w:rsidR="00153440" w:rsidRPr="00D0334F">
              <w:rPr>
                <w:rFonts w:ascii="Times New Roman" w:eastAsia="標楷體" w:hAnsi="Times New Roman" w:cs="Times New Roman" w:hint="eastAsia"/>
                <w:sz w:val="28"/>
                <w:szCs w:val="28"/>
              </w:rPr>
              <w:t>其</w:t>
            </w:r>
            <w:r w:rsidR="00E41F40" w:rsidRPr="00D0334F">
              <w:rPr>
                <w:rFonts w:ascii="Times New Roman" w:eastAsia="標楷體" w:hAnsi="Times New Roman" w:cs="Times New Roman" w:hint="eastAsia"/>
                <w:sz w:val="28"/>
                <w:szCs w:val="28"/>
              </w:rPr>
              <w:t>會</w:t>
            </w:r>
            <w:r w:rsidR="00E7711D" w:rsidRPr="00D0334F">
              <w:rPr>
                <w:rFonts w:ascii="Times New Roman" w:eastAsia="標楷體" w:hAnsi="Times New Roman" w:cs="Times New Roman" w:hint="eastAsia"/>
                <w:sz w:val="28"/>
                <w:szCs w:val="28"/>
              </w:rPr>
              <w:t>危害交通安全，但</w:t>
            </w:r>
            <w:r w:rsidR="00E41F40" w:rsidRPr="00D0334F">
              <w:rPr>
                <w:rFonts w:ascii="Times New Roman" w:eastAsia="標楷體" w:hAnsi="Times New Roman" w:cs="Times New Roman" w:hint="eastAsia"/>
                <w:sz w:val="28"/>
                <w:szCs w:val="28"/>
              </w:rPr>
              <w:t>失智症者確有行</w:t>
            </w:r>
            <w:r w:rsidR="00E41F40" w:rsidRPr="00D0334F">
              <w:rPr>
                <w:rFonts w:ascii="Times New Roman" w:eastAsia="標楷體" w:hAnsi="Times New Roman" w:cs="Times New Roman" w:hint="eastAsia"/>
                <w:spacing w:val="-4"/>
                <w:sz w:val="28"/>
                <w:szCs w:val="28"/>
              </w:rPr>
              <w:t>的需求，且未來在失智人口快速增加之下，這樣的情況只會愈</w:t>
            </w:r>
            <w:r w:rsidR="00E41F40" w:rsidRPr="00D0334F">
              <w:rPr>
                <w:rFonts w:ascii="Times New Roman" w:eastAsia="標楷體" w:hAnsi="Times New Roman" w:cs="Times New Roman" w:hint="eastAsia"/>
                <w:sz w:val="28"/>
                <w:szCs w:val="28"/>
              </w:rPr>
              <w:t>來愈多</w:t>
            </w:r>
            <w:r w:rsidR="00153440" w:rsidRPr="00D0334F">
              <w:rPr>
                <w:rFonts w:ascii="Times New Roman" w:eastAsia="標楷體" w:hAnsi="Times New Roman" w:cs="Times New Roman" w:hint="eastAsia"/>
                <w:sz w:val="28"/>
                <w:szCs w:val="28"/>
              </w:rPr>
              <w:t>。</w:t>
            </w:r>
            <w:r w:rsidR="00E41F40" w:rsidRPr="00D0334F">
              <w:rPr>
                <w:rFonts w:ascii="Times New Roman" w:eastAsia="標楷體" w:hAnsi="Times New Roman" w:cs="Times New Roman" w:hint="eastAsia"/>
                <w:sz w:val="28"/>
                <w:szCs w:val="28"/>
              </w:rPr>
              <w:t>因此，為</w:t>
            </w:r>
            <w:r w:rsidR="00153440" w:rsidRPr="00D0334F">
              <w:rPr>
                <w:rFonts w:ascii="Times New Roman" w:eastAsia="標楷體" w:hAnsi="Times New Roman" w:cs="Times New Roman" w:hint="eastAsia"/>
                <w:sz w:val="28"/>
                <w:szCs w:val="28"/>
              </w:rPr>
              <w:t>能</w:t>
            </w:r>
            <w:r w:rsidR="00E41F40" w:rsidRPr="00D0334F">
              <w:rPr>
                <w:rFonts w:ascii="Times New Roman" w:eastAsia="標楷體" w:hAnsi="Times New Roman" w:cs="Times New Roman" w:hint="eastAsia"/>
                <w:sz w:val="28"/>
                <w:szCs w:val="28"/>
              </w:rPr>
              <w:t>兼顧兩者，應對交通環境予以妥善調</w:t>
            </w:r>
            <w:r w:rsidR="00E41F40" w:rsidRPr="00D0334F">
              <w:rPr>
                <w:rFonts w:ascii="Times New Roman" w:eastAsia="標楷體" w:hAnsi="Times New Roman" w:cs="Times New Roman" w:hint="eastAsia"/>
                <w:spacing w:val="2"/>
                <w:sz w:val="28"/>
                <w:szCs w:val="28"/>
              </w:rPr>
              <w:t>整，例如許多高速公路與快速</w:t>
            </w:r>
            <w:r w:rsidR="00E7711D" w:rsidRPr="00D0334F">
              <w:rPr>
                <w:rFonts w:ascii="Times New Roman" w:eastAsia="標楷體" w:hAnsi="Times New Roman" w:cs="Times New Roman" w:hint="eastAsia"/>
                <w:spacing w:val="2"/>
                <w:sz w:val="28"/>
                <w:szCs w:val="28"/>
              </w:rPr>
              <w:t>道路在城</w:t>
            </w:r>
            <w:r w:rsidR="00E7711D" w:rsidRPr="00D0334F">
              <w:rPr>
                <w:rFonts w:ascii="Times New Roman" w:eastAsia="標楷體" w:hAnsi="Times New Roman" w:cs="Times New Roman" w:hint="eastAsia"/>
                <w:spacing w:val="-4"/>
                <w:sz w:val="28"/>
                <w:szCs w:val="28"/>
              </w:rPr>
              <w:t>市中交錯，</w:t>
            </w:r>
            <w:r w:rsidR="00E41F40" w:rsidRPr="00D0334F">
              <w:rPr>
                <w:rFonts w:ascii="Times New Roman" w:eastAsia="標楷體" w:hAnsi="Times New Roman" w:cs="Times New Roman" w:hint="eastAsia"/>
                <w:spacing w:val="-4"/>
                <w:sz w:val="28"/>
                <w:szCs w:val="28"/>
              </w:rPr>
              <w:t>此</w:t>
            </w:r>
            <w:proofErr w:type="gramStart"/>
            <w:r w:rsidR="00E41F40" w:rsidRPr="00D0334F">
              <w:rPr>
                <w:rFonts w:ascii="Times New Roman" w:eastAsia="標楷體" w:hAnsi="Times New Roman" w:cs="Times New Roman" w:hint="eastAsia"/>
                <w:spacing w:val="-4"/>
                <w:sz w:val="28"/>
                <w:szCs w:val="28"/>
              </w:rPr>
              <w:t>設計讓</w:t>
            </w:r>
            <w:r w:rsidR="00E7711D" w:rsidRPr="00D0334F">
              <w:rPr>
                <w:rFonts w:ascii="Times New Roman" w:eastAsia="標楷體" w:hAnsi="Times New Roman" w:cs="Times New Roman" w:hint="eastAsia"/>
                <w:spacing w:val="-4"/>
                <w:sz w:val="28"/>
                <w:szCs w:val="28"/>
              </w:rPr>
              <w:t>失智</w:t>
            </w:r>
            <w:proofErr w:type="gramEnd"/>
            <w:r w:rsidR="00E41F40" w:rsidRPr="00D0334F">
              <w:rPr>
                <w:rFonts w:ascii="Times New Roman" w:eastAsia="標楷體" w:hAnsi="Times New Roman" w:cs="Times New Roman" w:hint="eastAsia"/>
                <w:spacing w:val="-4"/>
                <w:sz w:val="28"/>
                <w:szCs w:val="28"/>
              </w:rPr>
              <w:t>症者</w:t>
            </w:r>
            <w:r w:rsidR="00E7711D" w:rsidRPr="00D0334F">
              <w:rPr>
                <w:rFonts w:ascii="Times New Roman" w:eastAsia="標楷體" w:hAnsi="Times New Roman" w:cs="Times New Roman" w:hint="eastAsia"/>
                <w:spacing w:val="-4"/>
                <w:sz w:val="28"/>
                <w:szCs w:val="28"/>
              </w:rPr>
              <w:t>難以分辨</w:t>
            </w:r>
            <w:r w:rsidR="00E41F40" w:rsidRPr="00D0334F">
              <w:rPr>
                <w:rFonts w:ascii="Times New Roman" w:eastAsia="標楷體" w:hAnsi="Times New Roman" w:cs="Times New Roman" w:hint="eastAsia"/>
                <w:spacing w:val="-4"/>
                <w:sz w:val="28"/>
                <w:szCs w:val="28"/>
              </w:rPr>
              <w:t>何處可通行、</w:t>
            </w:r>
            <w:proofErr w:type="gramStart"/>
            <w:r w:rsidR="00E41F40" w:rsidRPr="00D0334F">
              <w:rPr>
                <w:rFonts w:ascii="Times New Roman" w:eastAsia="標楷體" w:hAnsi="Times New Roman" w:cs="Times New Roman" w:hint="eastAsia"/>
                <w:spacing w:val="-6"/>
                <w:sz w:val="28"/>
                <w:szCs w:val="28"/>
              </w:rPr>
              <w:t>何處</w:t>
            </w:r>
            <w:proofErr w:type="gramEnd"/>
            <w:r w:rsidR="00E41F40" w:rsidRPr="00D0334F">
              <w:rPr>
                <w:rFonts w:ascii="Times New Roman" w:eastAsia="標楷體" w:hAnsi="Times New Roman" w:cs="Times New Roman" w:hint="eastAsia"/>
                <w:spacing w:val="-6"/>
                <w:sz w:val="28"/>
                <w:szCs w:val="28"/>
              </w:rPr>
              <w:t>禁行，</w:t>
            </w:r>
            <w:r w:rsidR="00497742" w:rsidRPr="00D0334F">
              <w:rPr>
                <w:rFonts w:ascii="Times New Roman" w:eastAsia="標楷體" w:hAnsi="Times New Roman" w:cs="Times New Roman" w:hint="eastAsia"/>
                <w:spacing w:val="-6"/>
                <w:sz w:val="28"/>
                <w:szCs w:val="28"/>
              </w:rPr>
              <w:t>即生</w:t>
            </w:r>
            <w:r w:rsidR="00E41F40" w:rsidRPr="00D0334F">
              <w:rPr>
                <w:rFonts w:ascii="Times New Roman" w:eastAsia="標楷體" w:hAnsi="Times New Roman" w:cs="Times New Roman" w:hint="eastAsia"/>
                <w:spacing w:val="-6"/>
                <w:sz w:val="28"/>
                <w:szCs w:val="28"/>
              </w:rPr>
              <w:t>危險</w:t>
            </w:r>
            <w:r w:rsidR="00E7711D" w:rsidRPr="00D0334F">
              <w:rPr>
                <w:rFonts w:ascii="Times New Roman" w:eastAsia="標楷體" w:hAnsi="Times New Roman" w:cs="Times New Roman" w:hint="eastAsia"/>
                <w:spacing w:val="-6"/>
                <w:sz w:val="28"/>
                <w:szCs w:val="28"/>
              </w:rPr>
              <w:t>，</w:t>
            </w:r>
            <w:r w:rsidR="00E41F40" w:rsidRPr="00D0334F">
              <w:rPr>
                <w:rFonts w:ascii="Times New Roman" w:eastAsia="標楷體" w:hAnsi="Times New Roman" w:cs="Times New Roman" w:hint="eastAsia"/>
                <w:spacing w:val="-6"/>
                <w:sz w:val="28"/>
                <w:szCs w:val="28"/>
              </w:rPr>
              <w:t>故有</w:t>
            </w:r>
            <w:r w:rsidR="00E7711D" w:rsidRPr="00D0334F">
              <w:rPr>
                <w:rFonts w:ascii="Times New Roman" w:eastAsia="標楷體" w:hAnsi="Times New Roman" w:cs="Times New Roman" w:hint="eastAsia"/>
                <w:spacing w:val="-6"/>
                <w:sz w:val="28"/>
                <w:szCs w:val="28"/>
              </w:rPr>
              <w:t>調整</w:t>
            </w:r>
            <w:r w:rsidR="00E41F40" w:rsidRPr="00D0334F">
              <w:rPr>
                <w:rFonts w:ascii="Times New Roman" w:eastAsia="標楷體" w:hAnsi="Times New Roman" w:cs="Times New Roman" w:hint="eastAsia"/>
                <w:spacing w:val="-6"/>
                <w:sz w:val="28"/>
                <w:szCs w:val="28"/>
              </w:rPr>
              <w:t>的</w:t>
            </w:r>
            <w:r w:rsidR="00E7711D" w:rsidRPr="00D0334F">
              <w:rPr>
                <w:rFonts w:ascii="Times New Roman" w:eastAsia="標楷體" w:hAnsi="Times New Roman" w:cs="Times New Roman" w:hint="eastAsia"/>
                <w:spacing w:val="-6"/>
                <w:sz w:val="28"/>
                <w:szCs w:val="28"/>
              </w:rPr>
              <w:t>空間</w:t>
            </w:r>
            <w:r w:rsidR="00625CD8" w:rsidRPr="00D0334F">
              <w:rPr>
                <w:rFonts w:ascii="Times New Roman" w:eastAsia="標楷體" w:hAnsi="Times New Roman" w:cs="Times New Roman" w:hint="eastAsia"/>
                <w:spacing w:val="-6"/>
                <w:sz w:val="28"/>
                <w:szCs w:val="28"/>
              </w:rPr>
              <w:t>，以提高失智症者</w:t>
            </w:r>
            <w:r w:rsidR="00625CD8" w:rsidRPr="00D0334F">
              <w:rPr>
                <w:rFonts w:ascii="Times New Roman" w:eastAsia="標楷體" w:hAnsi="Times New Roman" w:cs="Times New Roman" w:hint="eastAsia"/>
                <w:sz w:val="28"/>
                <w:szCs w:val="28"/>
              </w:rPr>
              <w:t>行的安全與權利</w:t>
            </w:r>
            <w:r w:rsidR="00E7711D" w:rsidRPr="00D0334F">
              <w:rPr>
                <w:rFonts w:ascii="Times New Roman" w:eastAsia="標楷體" w:hAnsi="Times New Roman" w:cs="Times New Roman" w:hint="eastAsia"/>
                <w:sz w:val="28"/>
                <w:szCs w:val="28"/>
              </w:rPr>
              <w:t>。</w:t>
            </w:r>
          </w:p>
          <w:p w14:paraId="03511B6B" w14:textId="1FC0EB03" w:rsidR="00E7711D" w:rsidRPr="00D0334F" w:rsidRDefault="00ED1AFA" w:rsidP="00D02869">
            <w:pPr>
              <w:pStyle w:val="a4"/>
              <w:numPr>
                <w:ilvl w:val="0"/>
                <w:numId w:val="17"/>
              </w:numPr>
              <w:kinsoku w:val="0"/>
              <w:overflowPunct w:val="0"/>
              <w:autoSpaceDE w:val="0"/>
              <w:autoSpaceDN w:val="0"/>
              <w:spacing w:line="360" w:lineRule="exact"/>
              <w:ind w:leftChars="0" w:left="624" w:rightChars="-22" w:right="-53" w:hanging="406"/>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4"/>
                <w:sz w:val="28"/>
                <w:szCs w:val="28"/>
              </w:rPr>
              <w:t>關於</w:t>
            </w:r>
            <w:r w:rsidRPr="00D0334F">
              <w:rPr>
                <w:rFonts w:ascii="Times New Roman" w:eastAsia="標楷體" w:hAnsi="Times New Roman" w:cs="Times New Roman" w:hint="eastAsia"/>
                <w:spacing w:val="-4"/>
                <w:sz w:val="28"/>
                <w:szCs w:val="28"/>
              </w:rPr>
              <w:t>CRPD</w:t>
            </w:r>
            <w:r w:rsidRPr="00D0334F">
              <w:rPr>
                <w:rFonts w:ascii="Times New Roman" w:eastAsia="標楷體" w:hAnsi="Times New Roman" w:cs="Times New Roman" w:hint="eastAsia"/>
                <w:spacing w:val="-4"/>
                <w:sz w:val="28"/>
                <w:szCs w:val="28"/>
              </w:rPr>
              <w:t>第</w:t>
            </w:r>
            <w:r w:rsidRPr="00D0334F">
              <w:rPr>
                <w:rFonts w:ascii="Times New Roman" w:eastAsia="標楷體" w:hAnsi="Times New Roman" w:cs="Times New Roman" w:hint="eastAsia"/>
                <w:spacing w:val="-4"/>
                <w:sz w:val="28"/>
                <w:szCs w:val="28"/>
              </w:rPr>
              <w:t>16</w:t>
            </w:r>
            <w:r w:rsidRPr="00D0334F">
              <w:rPr>
                <w:rFonts w:ascii="Times New Roman" w:eastAsia="標楷體" w:hAnsi="Times New Roman" w:cs="Times New Roman" w:hint="eastAsia"/>
                <w:spacing w:val="-4"/>
                <w:sz w:val="28"/>
                <w:szCs w:val="28"/>
              </w:rPr>
              <w:t>條免於剝削、暴力及虐待</w:t>
            </w:r>
            <w:r w:rsidR="00E7711D" w:rsidRPr="00D0334F">
              <w:rPr>
                <w:rFonts w:ascii="Times New Roman" w:eastAsia="標楷體" w:hAnsi="Times New Roman" w:cs="Times New Roman" w:hint="eastAsia"/>
                <w:spacing w:val="-4"/>
                <w:sz w:val="28"/>
                <w:szCs w:val="28"/>
              </w:rPr>
              <w:t>，</w:t>
            </w:r>
            <w:r w:rsidRPr="00D0334F">
              <w:rPr>
                <w:rFonts w:ascii="Times New Roman" w:eastAsia="標楷體" w:hAnsi="Times New Roman" w:cs="Times New Roman" w:hint="eastAsia"/>
                <w:spacing w:val="-4"/>
                <w:sz w:val="28"/>
                <w:szCs w:val="28"/>
              </w:rPr>
              <w:t>此次國家報告</w:t>
            </w:r>
            <w:r w:rsidRPr="00D0334F">
              <w:rPr>
                <w:rFonts w:ascii="Times New Roman" w:eastAsia="標楷體" w:hAnsi="Times New Roman" w:cs="Times New Roman" w:hint="eastAsia"/>
                <w:sz w:val="28"/>
                <w:szCs w:val="28"/>
              </w:rPr>
              <w:t>偏</w:t>
            </w:r>
            <w:r w:rsidRPr="00D0334F">
              <w:rPr>
                <w:rFonts w:ascii="Times New Roman" w:eastAsia="標楷體" w:hAnsi="Times New Roman" w:cs="Times New Roman" w:hint="eastAsia"/>
                <w:spacing w:val="4"/>
                <w:sz w:val="28"/>
                <w:szCs w:val="28"/>
              </w:rPr>
              <w:t>重於性侵害、</w:t>
            </w:r>
            <w:proofErr w:type="gramStart"/>
            <w:r w:rsidRPr="00D0334F">
              <w:rPr>
                <w:rFonts w:ascii="Times New Roman" w:eastAsia="標楷體" w:hAnsi="Times New Roman" w:cs="Times New Roman" w:hint="eastAsia"/>
                <w:spacing w:val="4"/>
                <w:sz w:val="28"/>
                <w:szCs w:val="28"/>
              </w:rPr>
              <w:t>家暴</w:t>
            </w:r>
            <w:r w:rsidR="002658B8" w:rsidRPr="00D0334F">
              <w:rPr>
                <w:rFonts w:ascii="Times New Roman" w:eastAsia="標楷體" w:hAnsi="Times New Roman" w:cs="Times New Roman" w:hint="eastAsia"/>
                <w:spacing w:val="4"/>
                <w:sz w:val="28"/>
                <w:szCs w:val="28"/>
              </w:rPr>
              <w:t>等議題</w:t>
            </w:r>
            <w:proofErr w:type="gramEnd"/>
            <w:r w:rsidRPr="00D0334F">
              <w:rPr>
                <w:rFonts w:ascii="Times New Roman" w:eastAsia="標楷體" w:hAnsi="Times New Roman" w:cs="Times New Roman" w:hint="eastAsia"/>
                <w:spacing w:val="4"/>
                <w:sz w:val="28"/>
                <w:szCs w:val="28"/>
              </w:rPr>
              <w:t>，並</w:t>
            </w:r>
            <w:r w:rsidR="00E7711D" w:rsidRPr="00D0334F">
              <w:rPr>
                <w:rFonts w:ascii="Times New Roman" w:eastAsia="標楷體" w:hAnsi="Times New Roman" w:cs="Times New Roman" w:hint="eastAsia"/>
                <w:spacing w:val="4"/>
                <w:sz w:val="28"/>
                <w:szCs w:val="28"/>
              </w:rPr>
              <w:t>未提及財務剝削，但失智</w:t>
            </w:r>
            <w:r w:rsidR="00E7711D" w:rsidRPr="00D0334F">
              <w:rPr>
                <w:rFonts w:ascii="Times New Roman" w:eastAsia="標楷體" w:hAnsi="Times New Roman" w:cs="Times New Roman" w:hint="eastAsia"/>
                <w:sz w:val="28"/>
                <w:szCs w:val="28"/>
              </w:rPr>
              <w:t>之後，</w:t>
            </w:r>
            <w:r w:rsidRPr="00D0334F">
              <w:rPr>
                <w:rFonts w:ascii="Times New Roman" w:eastAsia="標楷體" w:hAnsi="Times New Roman" w:cs="Times New Roman" w:hint="eastAsia"/>
                <w:sz w:val="28"/>
                <w:szCs w:val="28"/>
              </w:rPr>
              <w:t>對於</w:t>
            </w:r>
            <w:r w:rsidR="00E7711D" w:rsidRPr="00D0334F">
              <w:rPr>
                <w:rFonts w:ascii="Times New Roman" w:eastAsia="標楷體" w:hAnsi="Times New Roman" w:cs="Times New Roman" w:hint="eastAsia"/>
                <w:sz w:val="28"/>
                <w:szCs w:val="28"/>
              </w:rPr>
              <w:t>財務</w:t>
            </w:r>
            <w:r w:rsidRPr="00D0334F">
              <w:rPr>
                <w:rFonts w:ascii="Times New Roman" w:eastAsia="標楷體" w:hAnsi="Times New Roman" w:cs="Times New Roman" w:hint="eastAsia"/>
                <w:sz w:val="28"/>
                <w:szCs w:val="28"/>
              </w:rPr>
              <w:t>管理能力明顯下降，便容易被詐騙集團盯上，還有</w:t>
            </w:r>
            <w:r w:rsidR="00E7711D" w:rsidRPr="00D0334F">
              <w:rPr>
                <w:rFonts w:ascii="Times New Roman" w:eastAsia="標楷體" w:hAnsi="Times New Roman" w:cs="Times New Roman" w:hint="eastAsia"/>
                <w:sz w:val="28"/>
                <w:szCs w:val="28"/>
              </w:rPr>
              <w:t>家庭成員</w:t>
            </w:r>
            <w:r w:rsidRPr="00D0334F">
              <w:rPr>
                <w:rFonts w:ascii="Times New Roman" w:eastAsia="標楷體" w:hAnsi="Times New Roman" w:cs="Times New Roman" w:hint="eastAsia"/>
                <w:sz w:val="28"/>
                <w:szCs w:val="28"/>
              </w:rPr>
              <w:t>剝削失智者的財務，此問題將愈形嚴重，亟待政府加以重視，並進行更多的</w:t>
            </w:r>
            <w:r w:rsidR="00E7711D" w:rsidRPr="00D0334F">
              <w:rPr>
                <w:rFonts w:ascii="Times New Roman" w:eastAsia="標楷體" w:hAnsi="Times New Roman" w:cs="Times New Roman" w:hint="eastAsia"/>
                <w:sz w:val="28"/>
                <w:szCs w:val="28"/>
              </w:rPr>
              <w:t>研究。</w:t>
            </w:r>
          </w:p>
          <w:p w14:paraId="599586C6" w14:textId="5ED8A284" w:rsidR="00E7711D" w:rsidRPr="00D0334F" w:rsidRDefault="00793FD9" w:rsidP="00D02869">
            <w:pPr>
              <w:pStyle w:val="a4"/>
              <w:numPr>
                <w:ilvl w:val="0"/>
                <w:numId w:val="17"/>
              </w:numPr>
              <w:kinsoku w:val="0"/>
              <w:overflowPunct w:val="0"/>
              <w:autoSpaceDE w:val="0"/>
              <w:autoSpaceDN w:val="0"/>
              <w:spacing w:line="360" w:lineRule="exact"/>
              <w:ind w:leftChars="0" w:left="624" w:rightChars="-22" w:right="-53" w:hanging="406"/>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z w:val="28"/>
                <w:szCs w:val="28"/>
              </w:rPr>
              <w:t>關於</w:t>
            </w:r>
            <w:r w:rsidRPr="00D0334F">
              <w:rPr>
                <w:rFonts w:ascii="Times New Roman" w:eastAsia="標楷體" w:hAnsi="Times New Roman" w:cs="Times New Roman" w:hint="eastAsia"/>
                <w:sz w:val="28"/>
                <w:szCs w:val="28"/>
              </w:rPr>
              <w:t>CRPD</w:t>
            </w:r>
            <w:r w:rsidRPr="00D0334F">
              <w:rPr>
                <w:rFonts w:ascii="Times New Roman" w:eastAsia="標楷體" w:hAnsi="Times New Roman" w:cs="Times New Roman" w:hint="eastAsia"/>
                <w:sz w:val="28"/>
                <w:szCs w:val="28"/>
              </w:rPr>
              <w:t>第</w:t>
            </w:r>
            <w:r w:rsidRPr="00D0334F">
              <w:rPr>
                <w:rFonts w:ascii="Times New Roman" w:eastAsia="標楷體" w:hAnsi="Times New Roman" w:cs="Times New Roman" w:hint="eastAsia"/>
                <w:sz w:val="28"/>
                <w:szCs w:val="28"/>
              </w:rPr>
              <w:t>19</w:t>
            </w:r>
            <w:r w:rsidRPr="00D0334F">
              <w:rPr>
                <w:rFonts w:ascii="Times New Roman" w:eastAsia="標楷體" w:hAnsi="Times New Roman" w:cs="Times New Roman" w:hint="eastAsia"/>
                <w:sz w:val="28"/>
                <w:szCs w:val="28"/>
              </w:rPr>
              <w:t>條自立生活支持服務</w:t>
            </w:r>
            <w:r w:rsidRPr="00D0334F">
              <w:rPr>
                <w:rFonts w:ascii="Times New Roman" w:eastAsia="標楷體" w:hAnsi="Times New Roman" w:cs="Times New Roman" w:hint="eastAsia"/>
                <w:spacing w:val="-4"/>
                <w:sz w:val="28"/>
                <w:szCs w:val="28"/>
              </w:rPr>
              <w:t>方面</w:t>
            </w:r>
            <w:r w:rsidR="00E7711D" w:rsidRPr="00D0334F">
              <w:rPr>
                <w:rFonts w:ascii="Times New Roman" w:eastAsia="標楷體" w:hAnsi="Times New Roman" w:cs="Times New Roman" w:hint="eastAsia"/>
                <w:spacing w:val="-4"/>
                <w:sz w:val="28"/>
                <w:szCs w:val="28"/>
              </w:rPr>
              <w:t>，</w:t>
            </w:r>
            <w:r w:rsidRPr="00D0334F">
              <w:rPr>
                <w:rFonts w:ascii="Times New Roman" w:eastAsia="標楷體" w:hAnsi="Times New Roman" w:cs="Times New Roman" w:hint="eastAsia"/>
                <w:spacing w:val="-4"/>
                <w:sz w:val="28"/>
                <w:szCs w:val="28"/>
              </w:rPr>
              <w:t>未來將有愈</w:t>
            </w:r>
            <w:r w:rsidRPr="00D0334F">
              <w:rPr>
                <w:rFonts w:ascii="Times New Roman" w:eastAsia="標楷體" w:hAnsi="Times New Roman" w:cs="Times New Roman" w:hint="eastAsia"/>
                <w:sz w:val="28"/>
                <w:szCs w:val="28"/>
              </w:rPr>
              <w:t>來愈多的輕中度</w:t>
            </w:r>
            <w:r w:rsidR="00E7711D" w:rsidRPr="00D0334F">
              <w:rPr>
                <w:rFonts w:ascii="Times New Roman" w:eastAsia="標楷體" w:hAnsi="Times New Roman" w:cs="Times New Roman" w:hint="eastAsia"/>
                <w:sz w:val="28"/>
                <w:szCs w:val="28"/>
              </w:rPr>
              <w:t>失智者</w:t>
            </w:r>
            <w:r w:rsidRPr="00D0334F">
              <w:rPr>
                <w:rFonts w:ascii="Times New Roman" w:eastAsia="標楷體" w:hAnsi="Times New Roman" w:cs="Times New Roman" w:hint="eastAsia"/>
                <w:sz w:val="28"/>
                <w:szCs w:val="28"/>
              </w:rPr>
              <w:t>成為獨居者，</w:t>
            </w:r>
            <w:r w:rsidR="00326576" w:rsidRPr="00D0334F">
              <w:rPr>
                <w:rFonts w:ascii="Times New Roman" w:eastAsia="標楷體" w:hAnsi="Times New Roman" w:cs="Times New Roman" w:hint="eastAsia"/>
                <w:sz w:val="28"/>
                <w:szCs w:val="28"/>
              </w:rPr>
              <w:t>其</w:t>
            </w:r>
            <w:r w:rsidR="00E7711D" w:rsidRPr="00D0334F">
              <w:rPr>
                <w:rFonts w:ascii="Times New Roman" w:eastAsia="標楷體" w:hAnsi="Times New Roman" w:cs="Times New Roman" w:hint="eastAsia"/>
                <w:sz w:val="28"/>
                <w:szCs w:val="28"/>
              </w:rPr>
              <w:t>希望自己</w:t>
            </w:r>
            <w:r w:rsidRPr="00D0334F">
              <w:rPr>
                <w:rFonts w:ascii="Times New Roman" w:eastAsia="標楷體" w:hAnsi="Times New Roman" w:cs="Times New Roman" w:hint="eastAsia"/>
                <w:sz w:val="28"/>
                <w:szCs w:val="28"/>
              </w:rPr>
              <w:t>能有更多</w:t>
            </w:r>
            <w:r w:rsidRPr="00D0334F">
              <w:rPr>
                <w:rFonts w:ascii="Times New Roman" w:eastAsia="標楷體" w:hAnsi="Times New Roman" w:cs="Times New Roman" w:hint="eastAsia"/>
                <w:spacing w:val="-4"/>
                <w:sz w:val="28"/>
                <w:szCs w:val="28"/>
              </w:rPr>
              <w:t>的自主</w:t>
            </w:r>
            <w:r w:rsidR="00E7711D" w:rsidRPr="00D0334F">
              <w:rPr>
                <w:rFonts w:ascii="Times New Roman" w:eastAsia="標楷體" w:hAnsi="Times New Roman" w:cs="Times New Roman" w:hint="eastAsia"/>
                <w:spacing w:val="-4"/>
                <w:sz w:val="28"/>
                <w:szCs w:val="28"/>
              </w:rPr>
              <w:t>決定</w:t>
            </w:r>
            <w:r w:rsidRPr="00D0334F">
              <w:rPr>
                <w:rFonts w:ascii="Times New Roman" w:eastAsia="標楷體" w:hAnsi="Times New Roman" w:cs="Times New Roman" w:hint="eastAsia"/>
                <w:spacing w:val="-4"/>
                <w:sz w:val="28"/>
                <w:szCs w:val="28"/>
              </w:rPr>
              <w:t>空間</w:t>
            </w:r>
            <w:r w:rsidR="00E7711D" w:rsidRPr="00D0334F">
              <w:rPr>
                <w:rFonts w:ascii="Times New Roman" w:eastAsia="標楷體" w:hAnsi="Times New Roman" w:cs="Times New Roman" w:hint="eastAsia"/>
                <w:spacing w:val="-4"/>
                <w:sz w:val="28"/>
                <w:szCs w:val="28"/>
              </w:rPr>
              <w:t>，</w:t>
            </w:r>
            <w:r w:rsidR="001964C6" w:rsidRPr="00D0334F">
              <w:rPr>
                <w:rFonts w:ascii="Times New Roman" w:eastAsia="標楷體" w:hAnsi="Times New Roman" w:cs="Times New Roman" w:hint="eastAsia"/>
                <w:spacing w:val="-4"/>
                <w:sz w:val="28"/>
                <w:szCs w:val="28"/>
              </w:rPr>
              <w:t>同時也需要個人助理服務，但</w:t>
            </w:r>
            <w:r w:rsidR="00E7711D" w:rsidRPr="00D0334F">
              <w:rPr>
                <w:rFonts w:ascii="Times New Roman" w:eastAsia="標楷體" w:hAnsi="Times New Roman" w:cs="Times New Roman" w:hint="eastAsia"/>
                <w:spacing w:val="-4"/>
                <w:sz w:val="28"/>
                <w:szCs w:val="28"/>
              </w:rPr>
              <w:t>目前</w:t>
            </w:r>
            <w:r w:rsidR="001964C6" w:rsidRPr="00D0334F">
              <w:rPr>
                <w:rFonts w:ascii="Times New Roman" w:eastAsia="標楷體" w:hAnsi="Times New Roman" w:cs="Times New Roman" w:hint="eastAsia"/>
                <w:spacing w:val="-4"/>
                <w:sz w:val="28"/>
                <w:szCs w:val="28"/>
              </w:rPr>
              <w:t>該</w:t>
            </w:r>
            <w:r w:rsidR="001964C6" w:rsidRPr="00D0334F">
              <w:rPr>
                <w:rFonts w:ascii="Times New Roman" w:eastAsia="標楷體" w:hAnsi="Times New Roman" w:cs="Times New Roman" w:hint="eastAsia"/>
                <w:spacing w:val="-6"/>
                <w:sz w:val="28"/>
                <w:szCs w:val="28"/>
              </w:rPr>
              <w:t>項服務限於持有身心障礙證明者</w:t>
            </w:r>
            <w:r w:rsidR="00E7711D" w:rsidRPr="00D0334F">
              <w:rPr>
                <w:rFonts w:ascii="Times New Roman" w:eastAsia="標楷體" w:hAnsi="Times New Roman" w:cs="Times New Roman" w:hint="eastAsia"/>
                <w:spacing w:val="-6"/>
                <w:sz w:val="28"/>
                <w:szCs w:val="28"/>
              </w:rPr>
              <w:t>，</w:t>
            </w:r>
            <w:r w:rsidR="001964C6" w:rsidRPr="00D0334F">
              <w:rPr>
                <w:rFonts w:ascii="Times New Roman" w:eastAsia="標楷體" w:hAnsi="Times New Roman" w:cs="Times New Roman" w:hint="eastAsia"/>
                <w:spacing w:val="-6"/>
                <w:sz w:val="28"/>
                <w:szCs w:val="28"/>
              </w:rPr>
              <w:t>而許多</w:t>
            </w:r>
            <w:r w:rsidR="00E7711D" w:rsidRPr="00D0334F">
              <w:rPr>
                <w:rFonts w:ascii="Times New Roman" w:eastAsia="標楷體" w:hAnsi="Times New Roman" w:cs="Times New Roman" w:hint="eastAsia"/>
                <w:spacing w:val="-6"/>
                <w:sz w:val="28"/>
                <w:szCs w:val="28"/>
              </w:rPr>
              <w:t>失智者</w:t>
            </w:r>
            <w:r w:rsidR="001964C6" w:rsidRPr="00D0334F">
              <w:rPr>
                <w:rFonts w:ascii="Times New Roman" w:eastAsia="標楷體" w:hAnsi="Times New Roman" w:cs="Times New Roman" w:hint="eastAsia"/>
                <w:spacing w:val="-6"/>
                <w:sz w:val="28"/>
                <w:szCs w:val="28"/>
              </w:rPr>
              <w:t>尚不到</w:t>
            </w:r>
            <w:r w:rsidR="001964C6" w:rsidRPr="00D0334F">
              <w:rPr>
                <w:rFonts w:ascii="Times New Roman" w:eastAsia="標楷體" w:hAnsi="Times New Roman" w:cs="Times New Roman" w:hint="eastAsia"/>
                <w:spacing w:val="-4"/>
                <w:sz w:val="28"/>
                <w:szCs w:val="28"/>
              </w:rPr>
              <w:t>可申領身心障礙證明的程度，便已</w:t>
            </w:r>
            <w:r w:rsidR="00E7711D" w:rsidRPr="00D0334F">
              <w:rPr>
                <w:rFonts w:ascii="Times New Roman" w:eastAsia="標楷體" w:hAnsi="Times New Roman" w:cs="Times New Roman" w:hint="eastAsia"/>
                <w:spacing w:val="-4"/>
                <w:sz w:val="28"/>
                <w:szCs w:val="28"/>
              </w:rPr>
              <w:t>需要相關支持</w:t>
            </w:r>
            <w:r w:rsidR="001964C6" w:rsidRPr="00D0334F">
              <w:rPr>
                <w:rFonts w:ascii="Times New Roman" w:eastAsia="標楷體" w:hAnsi="Times New Roman" w:cs="Times New Roman" w:hint="eastAsia"/>
                <w:spacing w:val="-4"/>
                <w:sz w:val="28"/>
                <w:szCs w:val="28"/>
              </w:rPr>
              <w:t>服務。</w:t>
            </w:r>
            <w:proofErr w:type="gramStart"/>
            <w:r w:rsidR="001964C6" w:rsidRPr="00D0334F">
              <w:rPr>
                <w:rFonts w:ascii="Times New Roman" w:eastAsia="標楷體" w:hAnsi="Times New Roman" w:cs="Times New Roman" w:hint="eastAsia"/>
                <w:spacing w:val="-4"/>
                <w:sz w:val="28"/>
                <w:szCs w:val="28"/>
              </w:rPr>
              <w:t>此外，</w:t>
            </w:r>
            <w:proofErr w:type="gramEnd"/>
            <w:r w:rsidR="001964C6" w:rsidRPr="00D0334F">
              <w:rPr>
                <w:rFonts w:ascii="Times New Roman" w:eastAsia="標楷體" w:hAnsi="Times New Roman" w:cs="Times New Roman" w:hint="eastAsia"/>
                <w:spacing w:val="-4"/>
                <w:sz w:val="28"/>
                <w:szCs w:val="28"/>
              </w:rPr>
              <w:t>如何協助失智症者自我決策，也是未來需要努力的方向。</w:t>
            </w:r>
          </w:p>
          <w:p w14:paraId="2FF429B8" w14:textId="7D449875" w:rsidR="006E6ABB" w:rsidRPr="00D0334F" w:rsidRDefault="001964C6" w:rsidP="00D02869">
            <w:pPr>
              <w:pStyle w:val="a4"/>
              <w:numPr>
                <w:ilvl w:val="0"/>
                <w:numId w:val="17"/>
              </w:numPr>
              <w:kinsoku w:val="0"/>
              <w:overflowPunct w:val="0"/>
              <w:autoSpaceDE w:val="0"/>
              <w:autoSpaceDN w:val="0"/>
              <w:spacing w:line="360" w:lineRule="exact"/>
              <w:ind w:leftChars="0" w:left="624" w:rightChars="-22" w:right="-53" w:hanging="406"/>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z w:val="28"/>
                <w:szCs w:val="28"/>
              </w:rPr>
              <w:t>關於參與決策方面，全國不論是中央或地方</w:t>
            </w:r>
            <w:r w:rsidR="002658B8" w:rsidRPr="00D0334F">
              <w:rPr>
                <w:rFonts w:ascii="Times New Roman" w:eastAsia="標楷體" w:hAnsi="Times New Roman" w:cs="Times New Roman" w:hint="eastAsia"/>
                <w:sz w:val="28"/>
                <w:szCs w:val="28"/>
              </w:rPr>
              <w:t>身心障礙者權益推動小組</w:t>
            </w:r>
            <w:r w:rsidRPr="00D0334F">
              <w:rPr>
                <w:rFonts w:ascii="Times New Roman" w:eastAsia="標楷體" w:hAnsi="Times New Roman" w:cs="Times New Roman" w:hint="eastAsia"/>
                <w:sz w:val="28"/>
                <w:szCs w:val="28"/>
              </w:rPr>
              <w:t>，</w:t>
            </w:r>
            <w:r w:rsidR="00A86BBB" w:rsidRPr="00D0334F">
              <w:rPr>
                <w:rFonts w:ascii="Times New Roman" w:eastAsia="標楷體" w:hAnsi="Times New Roman" w:cs="Times New Roman" w:hint="eastAsia"/>
                <w:sz w:val="28"/>
                <w:szCs w:val="28"/>
              </w:rPr>
              <w:t>委員</w:t>
            </w:r>
            <w:r w:rsidR="002658B8" w:rsidRPr="00D0334F">
              <w:rPr>
                <w:rFonts w:ascii="Times New Roman" w:eastAsia="標楷體" w:hAnsi="Times New Roman" w:cs="Times New Roman" w:hint="eastAsia"/>
                <w:sz w:val="28"/>
                <w:szCs w:val="28"/>
              </w:rPr>
              <w:t>成員</w:t>
            </w:r>
            <w:r w:rsidR="00FE4777" w:rsidRPr="00D0334F">
              <w:rPr>
                <w:rFonts w:ascii="Times New Roman" w:eastAsia="標楷體" w:hAnsi="Times New Roman" w:cs="Times New Roman" w:hint="eastAsia"/>
                <w:sz w:val="28"/>
                <w:szCs w:val="28"/>
              </w:rPr>
              <w:t>皆</w:t>
            </w:r>
            <w:proofErr w:type="gramStart"/>
            <w:r w:rsidR="002658B8" w:rsidRPr="00D0334F">
              <w:rPr>
                <w:rFonts w:ascii="Times New Roman" w:eastAsia="標楷體" w:hAnsi="Times New Roman" w:cs="Times New Roman" w:hint="eastAsia"/>
                <w:sz w:val="28"/>
                <w:szCs w:val="28"/>
              </w:rPr>
              <w:t>欠缺</w:t>
            </w:r>
            <w:r w:rsidRPr="00D0334F">
              <w:rPr>
                <w:rFonts w:ascii="Times New Roman" w:eastAsia="標楷體" w:hAnsi="Times New Roman" w:cs="Times New Roman" w:hint="eastAsia"/>
                <w:sz w:val="28"/>
                <w:szCs w:val="28"/>
              </w:rPr>
              <w:t>失</w:t>
            </w:r>
            <w:proofErr w:type="gramEnd"/>
            <w:r w:rsidRPr="00D0334F">
              <w:rPr>
                <w:rFonts w:ascii="Times New Roman" w:eastAsia="標楷體" w:hAnsi="Times New Roman" w:cs="Times New Roman" w:hint="eastAsia"/>
                <w:spacing w:val="-6"/>
                <w:sz w:val="28"/>
                <w:szCs w:val="28"/>
              </w:rPr>
              <w:t>智症</w:t>
            </w:r>
            <w:r w:rsidR="002658B8" w:rsidRPr="00D0334F">
              <w:rPr>
                <w:rFonts w:ascii="Times New Roman" w:eastAsia="標楷體" w:hAnsi="Times New Roman" w:cs="Times New Roman" w:hint="eastAsia"/>
                <w:spacing w:val="-6"/>
                <w:sz w:val="28"/>
                <w:szCs w:val="28"/>
              </w:rPr>
              <w:t>的障礙者</w:t>
            </w:r>
            <w:r w:rsidRPr="00D0334F">
              <w:rPr>
                <w:rFonts w:ascii="Times New Roman" w:eastAsia="標楷體" w:hAnsi="Times New Roman" w:cs="Times New Roman" w:hint="eastAsia"/>
                <w:spacing w:val="-6"/>
                <w:sz w:val="28"/>
                <w:szCs w:val="28"/>
              </w:rPr>
              <w:t>，</w:t>
            </w:r>
            <w:r w:rsidR="002658B8" w:rsidRPr="00D0334F">
              <w:rPr>
                <w:rFonts w:ascii="Times New Roman" w:eastAsia="標楷體" w:hAnsi="Times New Roman" w:cs="Times New Roman" w:hint="eastAsia"/>
                <w:spacing w:val="-6"/>
                <w:sz w:val="28"/>
                <w:szCs w:val="28"/>
              </w:rPr>
              <w:t>但</w:t>
            </w:r>
            <w:r w:rsidRPr="00D0334F">
              <w:rPr>
                <w:rFonts w:ascii="Times New Roman" w:eastAsia="標楷體" w:hAnsi="Times New Roman" w:cs="Times New Roman" w:hint="eastAsia"/>
                <w:spacing w:val="-4"/>
                <w:sz w:val="28"/>
                <w:szCs w:val="28"/>
              </w:rPr>
              <w:t>若</w:t>
            </w:r>
            <w:proofErr w:type="gramStart"/>
            <w:r w:rsidRPr="00D0334F">
              <w:rPr>
                <w:rFonts w:ascii="Times New Roman" w:eastAsia="標楷體" w:hAnsi="Times New Roman" w:cs="Times New Roman" w:hint="eastAsia"/>
                <w:spacing w:val="-4"/>
                <w:sz w:val="28"/>
                <w:szCs w:val="28"/>
              </w:rPr>
              <w:lastRenderedPageBreak/>
              <w:t>可</w:t>
            </w:r>
            <w:r w:rsidRPr="00D0334F">
              <w:rPr>
                <w:rFonts w:ascii="Times New Roman" w:eastAsia="標楷體" w:hAnsi="Times New Roman" w:cs="Times New Roman" w:hint="eastAsia"/>
                <w:spacing w:val="4"/>
                <w:sz w:val="28"/>
                <w:szCs w:val="28"/>
              </w:rPr>
              <w:t>讓失</w:t>
            </w:r>
            <w:proofErr w:type="gramEnd"/>
            <w:r w:rsidRPr="00D0334F">
              <w:rPr>
                <w:rFonts w:ascii="Times New Roman" w:eastAsia="標楷體" w:hAnsi="Times New Roman" w:cs="Times New Roman" w:hint="eastAsia"/>
                <w:spacing w:val="4"/>
                <w:sz w:val="28"/>
                <w:szCs w:val="28"/>
              </w:rPr>
              <w:t>智症團體</w:t>
            </w:r>
            <w:r w:rsidR="00FE4777" w:rsidRPr="00D0334F">
              <w:rPr>
                <w:rFonts w:ascii="Times New Roman" w:eastAsia="標楷體" w:hAnsi="Times New Roman" w:cs="Times New Roman" w:hint="eastAsia"/>
                <w:spacing w:val="4"/>
                <w:sz w:val="28"/>
                <w:szCs w:val="28"/>
              </w:rPr>
              <w:t>能</w:t>
            </w:r>
            <w:r w:rsidRPr="00D0334F">
              <w:rPr>
                <w:rFonts w:ascii="Times New Roman" w:eastAsia="標楷體" w:hAnsi="Times New Roman" w:cs="Times New Roman" w:hint="eastAsia"/>
                <w:spacing w:val="4"/>
                <w:sz w:val="28"/>
                <w:szCs w:val="28"/>
              </w:rPr>
              <w:t>參與其中，</w:t>
            </w:r>
            <w:r w:rsidR="00FE4777" w:rsidRPr="00D0334F">
              <w:rPr>
                <w:rFonts w:ascii="Times New Roman" w:eastAsia="標楷體" w:hAnsi="Times New Roman" w:cs="Times New Roman" w:hint="eastAsia"/>
                <w:spacing w:val="4"/>
                <w:sz w:val="28"/>
                <w:szCs w:val="28"/>
              </w:rPr>
              <w:t>或許可</w:t>
            </w:r>
            <w:r w:rsidRPr="00D0334F">
              <w:rPr>
                <w:rFonts w:ascii="Times New Roman" w:eastAsia="標楷體" w:hAnsi="Times New Roman" w:cs="Times New Roman" w:hint="eastAsia"/>
                <w:spacing w:val="4"/>
                <w:sz w:val="28"/>
                <w:szCs w:val="28"/>
              </w:rPr>
              <w:t>為身心障礙領域開</w:t>
            </w:r>
            <w:r w:rsidR="00FE4777" w:rsidRPr="00D0334F">
              <w:rPr>
                <w:rFonts w:ascii="Times New Roman" w:eastAsia="標楷體" w:hAnsi="Times New Roman" w:cs="Times New Roman" w:hint="eastAsia"/>
                <w:spacing w:val="4"/>
                <w:sz w:val="28"/>
                <w:szCs w:val="28"/>
              </w:rPr>
              <w:t>出</w:t>
            </w:r>
            <w:r w:rsidRPr="00D0334F">
              <w:rPr>
                <w:rFonts w:ascii="Times New Roman" w:eastAsia="標楷體" w:hAnsi="Times New Roman" w:cs="Times New Roman" w:hint="eastAsia"/>
                <w:sz w:val="28"/>
                <w:szCs w:val="28"/>
              </w:rPr>
              <w:t>不一樣的路，</w:t>
            </w:r>
            <w:r w:rsidR="00FE4777" w:rsidRPr="00D0334F">
              <w:rPr>
                <w:rFonts w:ascii="Times New Roman" w:eastAsia="標楷體" w:hAnsi="Times New Roman" w:cs="Times New Roman" w:hint="eastAsia"/>
                <w:sz w:val="28"/>
                <w:szCs w:val="28"/>
              </w:rPr>
              <w:t>如</w:t>
            </w:r>
            <w:r w:rsidRPr="00D0334F">
              <w:rPr>
                <w:rFonts w:ascii="Times New Roman" w:eastAsia="標楷體" w:hAnsi="Times New Roman" w:cs="Times New Roman" w:hint="eastAsia"/>
                <w:sz w:val="28"/>
                <w:szCs w:val="28"/>
              </w:rPr>
              <w:t>勞動部</w:t>
            </w:r>
            <w:r w:rsidR="00FE4777" w:rsidRPr="00D0334F">
              <w:rPr>
                <w:rFonts w:ascii="Times New Roman" w:eastAsia="標楷體" w:hAnsi="Times New Roman" w:cs="Times New Roman" w:hint="eastAsia"/>
                <w:sz w:val="28"/>
                <w:szCs w:val="28"/>
              </w:rPr>
              <w:t>放寬</w:t>
            </w:r>
            <w:r w:rsidRPr="00D0334F">
              <w:rPr>
                <w:rFonts w:ascii="Times New Roman" w:eastAsia="標楷體" w:hAnsi="Times New Roman" w:cs="Times New Roman" w:hint="eastAsia"/>
                <w:spacing w:val="-4"/>
                <w:sz w:val="28"/>
                <w:szCs w:val="28"/>
              </w:rPr>
              <w:t>以診斷證明</w:t>
            </w:r>
            <w:r w:rsidR="00FE4777" w:rsidRPr="00D0334F">
              <w:rPr>
                <w:rFonts w:ascii="Times New Roman" w:eastAsia="標楷體" w:hAnsi="Times New Roman" w:cs="Times New Roman" w:hint="eastAsia"/>
                <w:spacing w:val="-4"/>
                <w:sz w:val="28"/>
                <w:szCs w:val="28"/>
              </w:rPr>
              <w:t>書也</w:t>
            </w:r>
            <w:r w:rsidRPr="00D0334F">
              <w:rPr>
                <w:rFonts w:ascii="Times New Roman" w:eastAsia="標楷體" w:hAnsi="Times New Roman" w:cs="Times New Roman" w:hint="eastAsia"/>
                <w:spacing w:val="-4"/>
                <w:sz w:val="28"/>
                <w:szCs w:val="28"/>
              </w:rPr>
              <w:t>可申請</w:t>
            </w:r>
            <w:r w:rsidR="00FE4777" w:rsidRPr="00D0334F">
              <w:rPr>
                <w:rFonts w:ascii="Times New Roman" w:eastAsia="標楷體" w:hAnsi="Times New Roman" w:cs="Times New Roman" w:hint="eastAsia"/>
                <w:spacing w:val="-4"/>
                <w:sz w:val="28"/>
                <w:szCs w:val="28"/>
              </w:rPr>
              <w:t>職務再</w:t>
            </w:r>
            <w:r w:rsidR="00F832C8" w:rsidRPr="00D0334F">
              <w:rPr>
                <w:rFonts w:ascii="Times New Roman" w:eastAsia="標楷體" w:hAnsi="Times New Roman" w:cs="Times New Roman" w:hint="eastAsia"/>
                <w:spacing w:val="-4"/>
                <w:sz w:val="28"/>
                <w:szCs w:val="28"/>
              </w:rPr>
              <w:t>設計服務</w:t>
            </w:r>
            <w:r w:rsidR="00E7711D" w:rsidRPr="00D0334F">
              <w:rPr>
                <w:rFonts w:ascii="Times New Roman" w:eastAsia="標楷體" w:hAnsi="Times New Roman" w:cs="Times New Roman" w:hint="eastAsia"/>
                <w:spacing w:val="-4"/>
                <w:sz w:val="28"/>
                <w:szCs w:val="28"/>
              </w:rPr>
              <w:t>。</w:t>
            </w:r>
          </w:p>
        </w:tc>
      </w:tr>
      <w:tr w:rsidR="00D0334F" w:rsidRPr="00D0334F" w14:paraId="0E80D389" w14:textId="77777777" w:rsidTr="0056163E">
        <w:tc>
          <w:tcPr>
            <w:tcW w:w="1855" w:type="dxa"/>
          </w:tcPr>
          <w:p w14:paraId="087A9353" w14:textId="121D7552" w:rsidR="00D70FE6" w:rsidRPr="00D0334F" w:rsidRDefault="00D70FE6" w:rsidP="00D70FE6">
            <w:pPr>
              <w:kinsoku w:val="0"/>
              <w:overflowPunct w:val="0"/>
              <w:autoSpaceDE w:val="0"/>
              <w:autoSpaceDN w:val="0"/>
              <w:spacing w:line="360" w:lineRule="exact"/>
              <w:ind w:leftChars="-33" w:left="-66" w:rightChars="-17" w:right="-41" w:hangingChars="5" w:hanging="13"/>
              <w:jc w:val="center"/>
              <w:rPr>
                <w:rFonts w:ascii="標楷體" w:eastAsia="標楷體" w:hAnsi="標楷體" w:cs="標楷體"/>
                <w:b/>
                <w:spacing w:val="-20"/>
                <w:sz w:val="28"/>
                <w:szCs w:val="28"/>
              </w:rPr>
            </w:pPr>
            <w:r w:rsidRPr="00D0334F">
              <w:rPr>
                <w:rFonts w:ascii="標楷體" w:eastAsia="標楷體" w:hAnsi="標楷體" w:cs="標楷體" w:hint="eastAsia"/>
                <w:b/>
                <w:spacing w:val="-12"/>
                <w:sz w:val="28"/>
                <w:szCs w:val="28"/>
              </w:rPr>
              <w:lastRenderedPageBreak/>
              <w:t>台灣身心障礙兒童</w:t>
            </w:r>
            <w:r w:rsidRPr="00D0334F">
              <w:rPr>
                <w:rFonts w:ascii="標楷體" w:eastAsia="標楷體" w:hAnsi="標楷體" w:cs="標楷體" w:hint="eastAsia"/>
                <w:b/>
                <w:spacing w:val="-20"/>
                <w:sz w:val="28"/>
                <w:szCs w:val="28"/>
              </w:rPr>
              <w:t>權利促進會</w:t>
            </w:r>
          </w:p>
          <w:p w14:paraId="5782204C" w14:textId="77777777" w:rsidR="008413C0" w:rsidRPr="00D0334F" w:rsidRDefault="00A64EBC" w:rsidP="00D70FE6">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周淑菁理事長</w:t>
            </w:r>
          </w:p>
          <w:p w14:paraId="604AB033" w14:textId="6B393F11" w:rsidR="00740BCA" w:rsidRPr="00D0334F" w:rsidRDefault="00740BCA" w:rsidP="00D70FE6">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p>
        </w:tc>
        <w:tc>
          <w:tcPr>
            <w:tcW w:w="7433" w:type="dxa"/>
          </w:tcPr>
          <w:p w14:paraId="4C4BA026" w14:textId="508364C7" w:rsidR="00D66A21" w:rsidRPr="00D0334F" w:rsidRDefault="00823B73" w:rsidP="00D02869">
            <w:pPr>
              <w:pStyle w:val="a4"/>
              <w:numPr>
                <w:ilvl w:val="0"/>
                <w:numId w:val="18"/>
              </w:numPr>
              <w:kinsoku w:val="0"/>
              <w:overflowPunct w:val="0"/>
              <w:autoSpaceDE w:val="0"/>
              <w:autoSpaceDN w:val="0"/>
              <w:spacing w:line="360" w:lineRule="exact"/>
              <w:ind w:leftChars="0" w:left="316" w:rightChars="-22" w:right="-53" w:hanging="378"/>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2"/>
                <w:sz w:val="28"/>
                <w:szCs w:val="28"/>
              </w:rPr>
              <w:t>我們成立以</w:t>
            </w:r>
            <w:proofErr w:type="gramStart"/>
            <w:r w:rsidRPr="00D0334F">
              <w:rPr>
                <w:rFonts w:ascii="Times New Roman" w:eastAsia="標楷體" w:hAnsi="Times New Roman" w:cs="Times New Roman" w:hint="eastAsia"/>
                <w:spacing w:val="-2"/>
                <w:sz w:val="28"/>
                <w:szCs w:val="28"/>
              </w:rPr>
              <w:t>來</w:t>
            </w:r>
            <w:r w:rsidR="004414C8" w:rsidRPr="00D0334F">
              <w:rPr>
                <w:rFonts w:ascii="Times New Roman" w:eastAsia="標楷體" w:hAnsi="Times New Roman" w:cs="Times New Roman" w:hint="eastAsia"/>
                <w:spacing w:val="-2"/>
                <w:sz w:val="28"/>
                <w:szCs w:val="28"/>
              </w:rPr>
              <w:t>著墨</w:t>
            </w:r>
            <w:r w:rsidRPr="00D0334F">
              <w:rPr>
                <w:rFonts w:ascii="Times New Roman" w:eastAsia="標楷體" w:hAnsi="Times New Roman" w:cs="Times New Roman" w:hint="eastAsia"/>
                <w:spacing w:val="-2"/>
                <w:sz w:val="28"/>
                <w:szCs w:val="28"/>
              </w:rPr>
              <w:t>最廣</w:t>
            </w:r>
            <w:proofErr w:type="gramEnd"/>
            <w:r w:rsidRPr="00D0334F">
              <w:rPr>
                <w:rFonts w:ascii="Times New Roman" w:eastAsia="標楷體" w:hAnsi="Times New Roman" w:cs="Times New Roman" w:hint="eastAsia"/>
                <w:spacing w:val="-2"/>
                <w:sz w:val="28"/>
                <w:szCs w:val="28"/>
              </w:rPr>
              <w:t>的是兒童遊戲權，在全臺積極推動</w:t>
            </w:r>
            <w:r w:rsidRPr="00D0334F">
              <w:rPr>
                <w:rFonts w:ascii="Times New Roman" w:eastAsia="標楷體" w:hAnsi="Times New Roman" w:cs="Times New Roman" w:hint="eastAsia"/>
                <w:spacing w:val="-4"/>
                <w:sz w:val="28"/>
                <w:szCs w:val="28"/>
              </w:rPr>
              <w:t>共融遊戲場，其實</w:t>
            </w:r>
            <w:r w:rsidR="00D66A21" w:rsidRPr="00D0334F">
              <w:rPr>
                <w:rFonts w:ascii="Times New Roman" w:eastAsia="標楷體" w:hAnsi="Times New Roman" w:cs="Times New Roman" w:hint="eastAsia"/>
                <w:spacing w:val="-4"/>
                <w:sz w:val="28"/>
                <w:szCs w:val="28"/>
              </w:rPr>
              <w:t>各障礙別的需求差異極大，但發現</w:t>
            </w:r>
            <w:r w:rsidR="00D66A21" w:rsidRPr="00D0334F">
              <w:rPr>
                <w:rFonts w:ascii="Times New Roman" w:eastAsia="標楷體" w:hAnsi="Times New Roman" w:cs="Times New Roman" w:hint="eastAsia"/>
                <w:sz w:val="28"/>
                <w:szCs w:val="28"/>
              </w:rPr>
              <w:t>中央及地方身心障礙者權益推動</w:t>
            </w:r>
            <w:proofErr w:type="gramStart"/>
            <w:r w:rsidR="00D66A21" w:rsidRPr="00D0334F">
              <w:rPr>
                <w:rFonts w:ascii="Times New Roman" w:eastAsia="標楷體" w:hAnsi="Times New Roman" w:cs="Times New Roman" w:hint="eastAsia"/>
                <w:sz w:val="28"/>
                <w:szCs w:val="28"/>
              </w:rPr>
              <w:t>小組或兒</w:t>
            </w:r>
            <w:proofErr w:type="gramEnd"/>
            <w:r w:rsidR="00D66A21" w:rsidRPr="00D0334F">
              <w:rPr>
                <w:rFonts w:ascii="Times New Roman" w:eastAsia="標楷體" w:hAnsi="Times New Roman" w:cs="Times New Roman" w:hint="eastAsia"/>
                <w:sz w:val="28"/>
                <w:szCs w:val="28"/>
              </w:rPr>
              <w:t>少權益推動小組</w:t>
            </w:r>
            <w:r w:rsidRPr="00D0334F">
              <w:rPr>
                <w:rFonts w:ascii="Times New Roman" w:eastAsia="標楷體" w:hAnsi="Times New Roman" w:cs="Times New Roman" w:hint="eastAsia"/>
                <w:sz w:val="28"/>
                <w:szCs w:val="28"/>
              </w:rPr>
              <w:t>，</w:t>
            </w:r>
            <w:r w:rsidR="00D66A21" w:rsidRPr="00D0334F">
              <w:rPr>
                <w:rFonts w:ascii="Times New Roman" w:eastAsia="標楷體" w:hAnsi="Times New Roman" w:cs="Times New Roman" w:hint="eastAsia"/>
                <w:sz w:val="28"/>
                <w:szCs w:val="28"/>
              </w:rPr>
              <w:t>皆缺少身心障礙兒童或相關團體參與其中，甚至</w:t>
            </w:r>
            <w:proofErr w:type="gramStart"/>
            <w:r w:rsidR="00D66A21" w:rsidRPr="00D0334F">
              <w:rPr>
                <w:rFonts w:ascii="Times New Roman" w:eastAsia="標楷體" w:hAnsi="Times New Roman" w:cs="Times New Roman" w:hint="eastAsia"/>
                <w:sz w:val="28"/>
                <w:szCs w:val="28"/>
              </w:rPr>
              <w:t>衛福</w:t>
            </w:r>
            <w:proofErr w:type="gramEnd"/>
            <w:r w:rsidR="00D66A21" w:rsidRPr="00D0334F">
              <w:rPr>
                <w:rFonts w:ascii="Times New Roman" w:eastAsia="標楷體" w:hAnsi="Times New Roman" w:cs="Times New Roman" w:hint="eastAsia"/>
                <w:sz w:val="28"/>
                <w:szCs w:val="28"/>
              </w:rPr>
              <w:t>部僅有</w:t>
            </w:r>
            <w:r w:rsidR="00D66A21" w:rsidRPr="00D0334F">
              <w:rPr>
                <w:rFonts w:ascii="Times New Roman" w:eastAsia="標楷體" w:hAnsi="Times New Roman" w:cs="Times New Roman" w:hint="eastAsia"/>
                <w:sz w:val="28"/>
                <w:szCs w:val="28"/>
              </w:rPr>
              <w:t>1</w:t>
            </w:r>
            <w:r w:rsidR="00D66A21" w:rsidRPr="00D0334F">
              <w:rPr>
                <w:rFonts w:ascii="Times New Roman" w:eastAsia="標楷體" w:hAnsi="Times New Roman" w:cs="Times New Roman" w:hint="eastAsia"/>
                <w:sz w:val="28"/>
                <w:szCs w:val="28"/>
              </w:rPr>
              <w:t>位身心障礙團體委員，而臺北市</w:t>
            </w:r>
            <w:r w:rsidR="00D66A21" w:rsidRPr="00D0334F">
              <w:rPr>
                <w:rFonts w:ascii="Times New Roman" w:eastAsia="標楷體" w:hAnsi="Times New Roman" w:cs="Times New Roman" w:hint="eastAsia"/>
                <w:sz w:val="28"/>
                <w:szCs w:val="28"/>
              </w:rPr>
              <w:t>22</w:t>
            </w:r>
            <w:r w:rsidR="00D66A21" w:rsidRPr="00D0334F">
              <w:rPr>
                <w:rFonts w:ascii="Times New Roman" w:eastAsia="標楷體" w:hAnsi="Times New Roman" w:cs="Times New Roman" w:hint="eastAsia"/>
                <w:sz w:val="28"/>
                <w:szCs w:val="28"/>
              </w:rPr>
              <w:t>位委員中，</w:t>
            </w:r>
            <w:r w:rsidRPr="00D0334F">
              <w:rPr>
                <w:rFonts w:ascii="Times New Roman" w:eastAsia="標楷體" w:hAnsi="Times New Roman" w:cs="Times New Roman" w:hint="eastAsia"/>
                <w:spacing w:val="-4"/>
                <w:sz w:val="28"/>
                <w:szCs w:val="28"/>
              </w:rPr>
              <w:t>也</w:t>
            </w:r>
            <w:r w:rsidR="00D66A21" w:rsidRPr="00D0334F">
              <w:rPr>
                <w:rFonts w:ascii="Times New Roman" w:eastAsia="標楷體" w:hAnsi="Times New Roman" w:cs="Times New Roman" w:hint="eastAsia"/>
                <w:spacing w:val="-4"/>
                <w:sz w:val="28"/>
                <w:szCs w:val="28"/>
              </w:rPr>
              <w:t>僅有</w:t>
            </w:r>
            <w:r w:rsidR="00D66A21" w:rsidRPr="00D0334F">
              <w:rPr>
                <w:rFonts w:ascii="Times New Roman" w:eastAsia="標楷體" w:hAnsi="Times New Roman" w:cs="Times New Roman" w:hint="eastAsia"/>
                <w:spacing w:val="-4"/>
                <w:sz w:val="28"/>
                <w:szCs w:val="28"/>
              </w:rPr>
              <w:t>1</w:t>
            </w:r>
            <w:r w:rsidRPr="00D0334F">
              <w:rPr>
                <w:rFonts w:ascii="Times New Roman" w:eastAsia="標楷體" w:hAnsi="Times New Roman" w:cs="Times New Roman" w:hint="eastAsia"/>
                <w:spacing w:val="-4"/>
                <w:sz w:val="28"/>
                <w:szCs w:val="28"/>
              </w:rPr>
              <w:t>人為身心障礙者、</w:t>
            </w:r>
            <w:r w:rsidRPr="00D0334F">
              <w:rPr>
                <w:rFonts w:ascii="Times New Roman" w:eastAsia="標楷體" w:hAnsi="Times New Roman" w:cs="Times New Roman" w:hint="eastAsia"/>
                <w:spacing w:val="-4"/>
                <w:sz w:val="28"/>
                <w:szCs w:val="28"/>
              </w:rPr>
              <w:t>1</w:t>
            </w:r>
            <w:r w:rsidRPr="00D0334F">
              <w:rPr>
                <w:rFonts w:ascii="Times New Roman" w:eastAsia="標楷體" w:hAnsi="Times New Roman" w:cs="Times New Roman" w:hint="eastAsia"/>
                <w:spacing w:val="-4"/>
                <w:sz w:val="28"/>
                <w:szCs w:val="28"/>
              </w:rPr>
              <w:t>人為腦性麻痺兒少，我們</w:t>
            </w:r>
            <w:r w:rsidRPr="00D0334F">
              <w:rPr>
                <w:rFonts w:ascii="Times New Roman" w:eastAsia="標楷體" w:hAnsi="Times New Roman" w:cs="Times New Roman" w:hint="eastAsia"/>
                <w:sz w:val="28"/>
                <w:szCs w:val="28"/>
              </w:rPr>
              <w:t>認為</w:t>
            </w:r>
            <w:r w:rsidRPr="00D0334F">
              <w:rPr>
                <w:rFonts w:ascii="Times New Roman" w:eastAsia="標楷體" w:hAnsi="Times New Roman" w:cs="Times New Roman" w:hint="eastAsia"/>
                <w:spacing w:val="-4"/>
                <w:sz w:val="28"/>
                <w:szCs w:val="28"/>
              </w:rPr>
              <w:t>這樣的參與</w:t>
            </w:r>
            <w:r w:rsidR="00736D7E" w:rsidRPr="00D0334F">
              <w:rPr>
                <w:rFonts w:ascii="Times New Roman" w:eastAsia="標楷體" w:hAnsi="Times New Roman" w:cs="Times New Roman" w:hint="eastAsia"/>
                <w:spacing w:val="-4"/>
                <w:sz w:val="28"/>
                <w:szCs w:val="28"/>
              </w:rPr>
              <w:t>其實</w:t>
            </w:r>
            <w:r w:rsidRPr="00D0334F">
              <w:rPr>
                <w:rFonts w:ascii="Times New Roman" w:eastAsia="標楷體" w:hAnsi="Times New Roman" w:cs="Times New Roman" w:hint="eastAsia"/>
                <w:spacing w:val="-4"/>
                <w:sz w:val="28"/>
                <w:szCs w:val="28"/>
              </w:rPr>
              <w:t>不夠全面，肢體障礙兒童難以為聽覺障礙</w:t>
            </w:r>
            <w:r w:rsidRPr="00D0334F">
              <w:rPr>
                <w:rFonts w:ascii="Times New Roman" w:eastAsia="標楷體" w:hAnsi="Times New Roman" w:cs="Times New Roman" w:hint="eastAsia"/>
                <w:sz w:val="28"/>
                <w:szCs w:val="28"/>
              </w:rPr>
              <w:t>或視覺障礙兒</w:t>
            </w:r>
            <w:r w:rsidRPr="00D0334F">
              <w:rPr>
                <w:rFonts w:ascii="Times New Roman" w:eastAsia="標楷體" w:hAnsi="Times New Roman" w:cs="Times New Roman" w:hint="eastAsia"/>
                <w:spacing w:val="-4"/>
                <w:sz w:val="28"/>
                <w:szCs w:val="28"/>
              </w:rPr>
              <w:t>童確切表達需求</w:t>
            </w:r>
            <w:r w:rsidR="00736D7E" w:rsidRPr="00D0334F">
              <w:rPr>
                <w:rFonts w:ascii="Times New Roman" w:eastAsia="標楷體" w:hAnsi="Times New Roman" w:cs="Times New Roman" w:hint="eastAsia"/>
                <w:spacing w:val="-4"/>
                <w:sz w:val="28"/>
                <w:szCs w:val="28"/>
              </w:rPr>
              <w:t>，因此在這類有發言或決策機會的委員會</w:t>
            </w:r>
            <w:r w:rsidR="00736D7E" w:rsidRPr="00D0334F">
              <w:rPr>
                <w:rFonts w:ascii="Times New Roman" w:eastAsia="標楷體" w:hAnsi="Times New Roman" w:cs="Times New Roman" w:hint="eastAsia"/>
                <w:sz w:val="28"/>
                <w:szCs w:val="28"/>
              </w:rPr>
              <w:t>，</w:t>
            </w:r>
            <w:r w:rsidR="00736D7E" w:rsidRPr="00D0334F">
              <w:rPr>
                <w:rFonts w:ascii="Times New Roman" w:eastAsia="標楷體" w:hAnsi="Times New Roman" w:cs="Times New Roman" w:hint="eastAsia"/>
                <w:spacing w:val="-4"/>
                <w:sz w:val="28"/>
                <w:szCs w:val="28"/>
              </w:rPr>
              <w:t>組成應包含不同障別的兒童，方能涵蓋更多不同的聲音</w:t>
            </w:r>
            <w:r w:rsidRPr="00D0334F">
              <w:rPr>
                <w:rFonts w:ascii="Times New Roman" w:eastAsia="標楷體" w:hAnsi="Times New Roman" w:cs="Times New Roman" w:hint="eastAsia"/>
                <w:spacing w:val="-4"/>
                <w:sz w:val="28"/>
                <w:szCs w:val="28"/>
              </w:rPr>
              <w:t>。</w:t>
            </w:r>
          </w:p>
          <w:p w14:paraId="6ACD07EF" w14:textId="77777777" w:rsidR="00A76441" w:rsidRPr="00D0334F" w:rsidRDefault="00736D7E" w:rsidP="00D02869">
            <w:pPr>
              <w:pStyle w:val="a4"/>
              <w:numPr>
                <w:ilvl w:val="0"/>
                <w:numId w:val="18"/>
              </w:numPr>
              <w:kinsoku w:val="0"/>
              <w:overflowPunct w:val="0"/>
              <w:autoSpaceDE w:val="0"/>
              <w:autoSpaceDN w:val="0"/>
              <w:spacing w:line="360" w:lineRule="exact"/>
              <w:ind w:leftChars="0" w:left="316" w:rightChars="-22" w:right="-53" w:hanging="378"/>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t>在教育權方面</w:t>
            </w:r>
            <w:r w:rsidR="00A76441" w:rsidRPr="00D0334F">
              <w:rPr>
                <w:rFonts w:ascii="Times New Roman" w:eastAsia="標楷體" w:hAnsi="Times New Roman" w:cs="Times New Roman" w:hint="eastAsia"/>
                <w:sz w:val="28"/>
                <w:szCs w:val="28"/>
              </w:rPr>
              <w:t>：</w:t>
            </w:r>
          </w:p>
          <w:p w14:paraId="3B5DA597" w14:textId="1F3EF189" w:rsidR="00A76441" w:rsidRPr="00D0334F" w:rsidRDefault="00D70FE6" w:rsidP="00D02869">
            <w:pPr>
              <w:pStyle w:val="a4"/>
              <w:numPr>
                <w:ilvl w:val="0"/>
                <w:numId w:val="19"/>
              </w:numPr>
              <w:kinsoku w:val="0"/>
              <w:overflowPunct w:val="0"/>
              <w:autoSpaceDE w:val="0"/>
              <w:autoSpaceDN w:val="0"/>
              <w:spacing w:line="360" w:lineRule="exact"/>
              <w:ind w:leftChars="0" w:left="596" w:rightChars="-22" w:right="-53" w:hanging="448"/>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2"/>
                <w:sz w:val="28"/>
                <w:szCs w:val="28"/>
              </w:rPr>
              <w:t>我自己的孩子是肢體障礙</w:t>
            </w:r>
            <w:r w:rsidR="00736D7E" w:rsidRPr="00D0334F">
              <w:rPr>
                <w:rFonts w:ascii="Times New Roman" w:eastAsia="標楷體" w:hAnsi="Times New Roman" w:cs="Times New Roman" w:hint="eastAsia"/>
                <w:spacing w:val="-2"/>
                <w:sz w:val="28"/>
                <w:szCs w:val="28"/>
              </w:rPr>
              <w:t>者，今年</w:t>
            </w:r>
            <w:r w:rsidR="00736D7E" w:rsidRPr="00D0334F">
              <w:rPr>
                <w:rFonts w:ascii="Times New Roman" w:eastAsia="標楷體" w:hAnsi="Times New Roman" w:cs="Times New Roman" w:hint="eastAsia"/>
                <w:spacing w:val="-2"/>
                <w:sz w:val="28"/>
                <w:szCs w:val="28"/>
              </w:rPr>
              <w:t>18</w:t>
            </w:r>
            <w:r w:rsidR="00736D7E" w:rsidRPr="00D0334F">
              <w:rPr>
                <w:rFonts w:ascii="Times New Roman" w:eastAsia="標楷體" w:hAnsi="Times New Roman" w:cs="Times New Roman" w:hint="eastAsia"/>
                <w:spacing w:val="-2"/>
                <w:sz w:val="28"/>
                <w:szCs w:val="28"/>
              </w:rPr>
              <w:t>歲，從他入學開始</w:t>
            </w:r>
            <w:r w:rsidR="00736D7E" w:rsidRPr="00D0334F">
              <w:rPr>
                <w:rFonts w:ascii="Times New Roman" w:eastAsia="標楷體" w:hAnsi="Times New Roman" w:cs="Times New Roman" w:hint="eastAsia"/>
                <w:spacing w:val="4"/>
                <w:sz w:val="28"/>
                <w:szCs w:val="28"/>
              </w:rPr>
              <w:t>，</w:t>
            </w:r>
            <w:r w:rsidR="00736D7E" w:rsidRPr="00D0334F">
              <w:rPr>
                <w:rFonts w:ascii="Times New Roman" w:eastAsia="標楷體" w:hAnsi="Times New Roman" w:cs="Times New Roman" w:hint="eastAsia"/>
                <w:sz w:val="28"/>
                <w:szCs w:val="28"/>
              </w:rPr>
              <w:t>我們便在教育權</w:t>
            </w:r>
            <w:r w:rsidR="00A76441" w:rsidRPr="00D0334F">
              <w:rPr>
                <w:rFonts w:ascii="Times New Roman" w:eastAsia="標楷體" w:hAnsi="Times New Roman" w:cs="Times New Roman" w:hint="eastAsia"/>
                <w:sz w:val="28"/>
                <w:szCs w:val="28"/>
              </w:rPr>
              <w:t>上</w:t>
            </w:r>
            <w:r w:rsidR="00736D7E" w:rsidRPr="00D0334F">
              <w:rPr>
                <w:rFonts w:ascii="Times New Roman" w:eastAsia="標楷體" w:hAnsi="Times New Roman" w:cs="Times New Roman" w:hint="eastAsia"/>
                <w:sz w:val="28"/>
                <w:szCs w:val="28"/>
              </w:rPr>
              <w:t>著墨許多，</w:t>
            </w:r>
            <w:r w:rsidR="00A76441" w:rsidRPr="00D0334F">
              <w:rPr>
                <w:rFonts w:ascii="Times New Roman" w:eastAsia="標楷體" w:hAnsi="Times New Roman" w:cs="Times New Roman" w:hint="eastAsia"/>
                <w:sz w:val="28"/>
                <w:szCs w:val="28"/>
              </w:rPr>
              <w:t>但</w:t>
            </w:r>
            <w:r w:rsidR="00736D7E" w:rsidRPr="00D0334F">
              <w:rPr>
                <w:rFonts w:ascii="Times New Roman" w:eastAsia="標楷體" w:hAnsi="Times New Roman" w:cs="Times New Roman" w:hint="eastAsia"/>
                <w:sz w:val="28"/>
                <w:szCs w:val="28"/>
              </w:rPr>
              <w:t>助理員人力不足</w:t>
            </w:r>
            <w:r w:rsidR="00A76441" w:rsidRPr="00D0334F">
              <w:rPr>
                <w:rFonts w:ascii="Times New Roman" w:eastAsia="標楷體" w:hAnsi="Times New Roman" w:cs="Times New Roman" w:hint="eastAsia"/>
                <w:sz w:val="28"/>
                <w:szCs w:val="28"/>
              </w:rPr>
              <w:t>問題</w:t>
            </w:r>
            <w:r w:rsidR="00A76441" w:rsidRPr="00D0334F">
              <w:rPr>
                <w:rFonts w:ascii="Times New Roman" w:eastAsia="標楷體" w:hAnsi="Times New Roman" w:cs="Times New Roman" w:hint="eastAsia"/>
                <w:spacing w:val="4"/>
                <w:sz w:val="28"/>
                <w:szCs w:val="28"/>
              </w:rPr>
              <w:t>始終</w:t>
            </w:r>
            <w:r w:rsidR="00736D7E" w:rsidRPr="00D0334F">
              <w:rPr>
                <w:rFonts w:ascii="Times New Roman" w:eastAsia="標楷體" w:hAnsi="Times New Roman" w:cs="Times New Roman" w:hint="eastAsia"/>
                <w:spacing w:val="4"/>
                <w:sz w:val="28"/>
                <w:szCs w:val="28"/>
              </w:rPr>
              <w:t>未獲解決</w:t>
            </w:r>
            <w:r w:rsidRPr="00D0334F">
              <w:rPr>
                <w:rFonts w:ascii="Times New Roman" w:eastAsia="標楷體" w:hAnsi="Times New Roman" w:cs="Times New Roman" w:hint="eastAsia"/>
                <w:spacing w:val="4"/>
                <w:sz w:val="28"/>
                <w:szCs w:val="28"/>
              </w:rPr>
              <w:t>，</w:t>
            </w:r>
            <w:r w:rsidR="00736D7E" w:rsidRPr="00D0334F">
              <w:rPr>
                <w:rFonts w:ascii="Times New Roman" w:eastAsia="標楷體" w:hAnsi="Times New Roman" w:cs="Times New Roman" w:hint="eastAsia"/>
                <w:spacing w:val="4"/>
                <w:sz w:val="28"/>
                <w:szCs w:val="28"/>
              </w:rPr>
              <w:t>在</w:t>
            </w:r>
            <w:r w:rsidRPr="00D0334F">
              <w:rPr>
                <w:rFonts w:ascii="Times New Roman" w:eastAsia="標楷體" w:hAnsi="Times New Roman" w:cs="Times New Roman" w:hint="eastAsia"/>
                <w:spacing w:val="4"/>
                <w:sz w:val="28"/>
                <w:szCs w:val="28"/>
              </w:rPr>
              <w:t>各地</w:t>
            </w:r>
            <w:r w:rsidR="00736D7E" w:rsidRPr="00D0334F">
              <w:rPr>
                <w:rFonts w:ascii="Times New Roman" w:eastAsia="標楷體" w:hAnsi="Times New Roman" w:cs="Times New Roman" w:hint="eastAsia"/>
                <w:spacing w:val="4"/>
                <w:sz w:val="28"/>
                <w:szCs w:val="28"/>
              </w:rPr>
              <w:t>經常遇到孩子需要</w:t>
            </w:r>
            <w:r w:rsidRPr="00D0334F">
              <w:rPr>
                <w:rFonts w:ascii="Times New Roman" w:eastAsia="標楷體" w:hAnsi="Times New Roman" w:cs="Times New Roman" w:hint="eastAsia"/>
                <w:spacing w:val="4"/>
                <w:sz w:val="28"/>
                <w:szCs w:val="28"/>
              </w:rPr>
              <w:t>支持的時數</w:t>
            </w:r>
            <w:r w:rsidR="00736D7E" w:rsidRPr="00D0334F">
              <w:rPr>
                <w:rFonts w:ascii="Times New Roman" w:eastAsia="標楷體" w:hAnsi="Times New Roman" w:cs="Times New Roman" w:hint="eastAsia"/>
                <w:spacing w:val="4"/>
                <w:sz w:val="28"/>
                <w:szCs w:val="28"/>
              </w:rPr>
              <w:t>可能被縮減一半，甚至無法申請</w:t>
            </w:r>
            <w:r w:rsidRPr="00D0334F">
              <w:rPr>
                <w:rFonts w:ascii="Times New Roman" w:eastAsia="標楷體" w:hAnsi="Times New Roman" w:cs="Times New Roman" w:hint="eastAsia"/>
                <w:spacing w:val="4"/>
                <w:sz w:val="28"/>
                <w:szCs w:val="28"/>
              </w:rPr>
              <w:t>，</w:t>
            </w:r>
            <w:r w:rsidR="00736D7E" w:rsidRPr="00D0334F">
              <w:rPr>
                <w:rFonts w:ascii="Times New Roman" w:eastAsia="標楷體" w:hAnsi="Times New Roman" w:cs="Times New Roman" w:hint="eastAsia"/>
                <w:spacing w:val="4"/>
                <w:sz w:val="28"/>
                <w:szCs w:val="28"/>
              </w:rPr>
              <w:t>家長</w:t>
            </w:r>
            <w:r w:rsidR="00A76441" w:rsidRPr="00D0334F">
              <w:rPr>
                <w:rFonts w:ascii="Times New Roman" w:eastAsia="標楷體" w:hAnsi="Times New Roman" w:cs="Times New Roman" w:hint="eastAsia"/>
                <w:spacing w:val="4"/>
                <w:sz w:val="28"/>
                <w:szCs w:val="28"/>
              </w:rPr>
              <w:t>只好</w:t>
            </w:r>
            <w:r w:rsidR="00736D7E" w:rsidRPr="00D0334F">
              <w:rPr>
                <w:rFonts w:ascii="Times New Roman" w:eastAsia="標楷體" w:hAnsi="Times New Roman" w:cs="Times New Roman" w:hint="eastAsia"/>
                <w:sz w:val="28"/>
                <w:szCs w:val="28"/>
              </w:rPr>
              <w:t>自費聘請助</w:t>
            </w:r>
            <w:r w:rsidR="00736D7E" w:rsidRPr="00D0334F">
              <w:rPr>
                <w:rFonts w:ascii="Times New Roman" w:eastAsia="標楷體" w:hAnsi="Times New Roman" w:cs="Times New Roman" w:hint="eastAsia"/>
                <w:spacing w:val="4"/>
                <w:sz w:val="28"/>
                <w:szCs w:val="28"/>
              </w:rPr>
              <w:t>理員，或</w:t>
            </w:r>
            <w:r w:rsidR="00A76441" w:rsidRPr="00D0334F">
              <w:rPr>
                <w:rFonts w:ascii="Times New Roman" w:eastAsia="標楷體" w:hAnsi="Times New Roman" w:cs="Times New Roman" w:hint="eastAsia"/>
                <w:spacing w:val="4"/>
                <w:sz w:val="28"/>
                <w:szCs w:val="28"/>
              </w:rPr>
              <w:t>由</w:t>
            </w:r>
            <w:r w:rsidR="00736D7E" w:rsidRPr="00D0334F">
              <w:rPr>
                <w:rFonts w:ascii="Times New Roman" w:eastAsia="標楷體" w:hAnsi="Times New Roman" w:cs="Times New Roman" w:hint="eastAsia"/>
                <w:spacing w:val="4"/>
                <w:sz w:val="28"/>
                <w:szCs w:val="28"/>
              </w:rPr>
              <w:t>自己擔任孩子的助理員，此狀況在全</w:t>
            </w:r>
            <w:proofErr w:type="gramStart"/>
            <w:r w:rsidR="00736D7E" w:rsidRPr="00D0334F">
              <w:rPr>
                <w:rFonts w:ascii="Times New Roman" w:eastAsia="標楷體" w:hAnsi="Times New Roman" w:cs="Times New Roman" w:hint="eastAsia"/>
                <w:spacing w:val="4"/>
                <w:sz w:val="28"/>
                <w:szCs w:val="28"/>
              </w:rPr>
              <w:t>臺</w:t>
            </w:r>
            <w:proofErr w:type="gramEnd"/>
            <w:r w:rsidR="00736D7E" w:rsidRPr="00D0334F">
              <w:rPr>
                <w:rFonts w:ascii="Times New Roman" w:eastAsia="標楷體" w:hAnsi="Times New Roman" w:cs="Times New Roman" w:hint="eastAsia"/>
                <w:spacing w:val="4"/>
                <w:sz w:val="28"/>
                <w:szCs w:val="28"/>
              </w:rPr>
              <w:t>不斷發生</w:t>
            </w:r>
            <w:r w:rsidRPr="00D0334F">
              <w:rPr>
                <w:rFonts w:ascii="Times New Roman" w:eastAsia="標楷體" w:hAnsi="Times New Roman" w:cs="Times New Roman" w:hint="eastAsia"/>
                <w:spacing w:val="4"/>
                <w:sz w:val="28"/>
                <w:szCs w:val="28"/>
              </w:rPr>
              <w:t>，</w:t>
            </w:r>
            <w:r w:rsidR="00E1677A" w:rsidRPr="00D0334F">
              <w:rPr>
                <w:rFonts w:ascii="Times New Roman" w:eastAsia="標楷體" w:hAnsi="Times New Roman" w:cs="Times New Roman" w:hint="eastAsia"/>
                <w:spacing w:val="4"/>
                <w:sz w:val="28"/>
                <w:szCs w:val="28"/>
              </w:rPr>
              <w:t>而</w:t>
            </w:r>
            <w:r w:rsidR="00A76441" w:rsidRPr="00D0334F">
              <w:rPr>
                <w:rFonts w:ascii="Times New Roman" w:eastAsia="標楷體" w:hAnsi="Times New Roman" w:cs="Times New Roman" w:hint="eastAsia"/>
                <w:spacing w:val="4"/>
                <w:sz w:val="28"/>
                <w:szCs w:val="28"/>
              </w:rPr>
              <w:t>教育部卻</w:t>
            </w:r>
            <w:r w:rsidR="00E1677A" w:rsidRPr="00D0334F">
              <w:rPr>
                <w:rFonts w:ascii="Times New Roman" w:eastAsia="標楷體" w:hAnsi="Times New Roman" w:cs="Times New Roman" w:hint="eastAsia"/>
                <w:spacing w:val="4"/>
                <w:sz w:val="28"/>
                <w:szCs w:val="28"/>
              </w:rPr>
              <w:t>僅</w:t>
            </w:r>
            <w:r w:rsidR="00A76441" w:rsidRPr="00D0334F">
              <w:rPr>
                <w:rFonts w:ascii="Times New Roman" w:eastAsia="標楷體" w:hAnsi="Times New Roman" w:cs="Times New Roman" w:hint="eastAsia"/>
                <w:spacing w:val="4"/>
                <w:sz w:val="28"/>
                <w:szCs w:val="28"/>
              </w:rPr>
              <w:t>表示</w:t>
            </w:r>
            <w:r w:rsidR="00E1677A" w:rsidRPr="00D0334F">
              <w:rPr>
                <w:rFonts w:ascii="Times New Roman" w:eastAsia="標楷體" w:hAnsi="Times New Roman" w:cs="Times New Roman" w:hint="eastAsia"/>
                <w:spacing w:val="4"/>
                <w:sz w:val="28"/>
                <w:szCs w:val="28"/>
              </w:rPr>
              <w:t>已編列足夠預算。</w:t>
            </w:r>
          </w:p>
          <w:p w14:paraId="3D63FF67" w14:textId="0D54437D" w:rsidR="00D70FE6" w:rsidRPr="00D0334F" w:rsidRDefault="00E1677A" w:rsidP="00D02869">
            <w:pPr>
              <w:pStyle w:val="a4"/>
              <w:numPr>
                <w:ilvl w:val="0"/>
                <w:numId w:val="19"/>
              </w:numPr>
              <w:kinsoku w:val="0"/>
              <w:overflowPunct w:val="0"/>
              <w:autoSpaceDE w:val="0"/>
              <w:autoSpaceDN w:val="0"/>
              <w:spacing w:line="360" w:lineRule="exact"/>
              <w:ind w:leftChars="0" w:left="596" w:rightChars="-22" w:right="-53" w:hanging="448"/>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4"/>
                <w:sz w:val="28"/>
                <w:szCs w:val="28"/>
              </w:rPr>
              <w:t>助理員對於</w:t>
            </w:r>
            <w:proofErr w:type="gramStart"/>
            <w:r w:rsidR="00A76441" w:rsidRPr="00D0334F">
              <w:rPr>
                <w:rFonts w:ascii="Times New Roman" w:eastAsia="標楷體" w:hAnsi="Times New Roman" w:cs="Times New Roman" w:hint="eastAsia"/>
                <w:spacing w:val="-4"/>
                <w:sz w:val="28"/>
                <w:szCs w:val="28"/>
              </w:rPr>
              <w:t>各類</w:t>
            </w:r>
            <w:r w:rsidRPr="00D0334F">
              <w:rPr>
                <w:rFonts w:ascii="Times New Roman" w:eastAsia="標楷體" w:hAnsi="Times New Roman" w:cs="Times New Roman" w:hint="eastAsia"/>
                <w:spacing w:val="-4"/>
                <w:sz w:val="28"/>
                <w:szCs w:val="28"/>
              </w:rPr>
              <w:t>障</w:t>
            </w:r>
            <w:proofErr w:type="gramEnd"/>
            <w:r w:rsidRPr="00D0334F">
              <w:rPr>
                <w:rFonts w:ascii="Times New Roman" w:eastAsia="標楷體" w:hAnsi="Times New Roman" w:cs="Times New Roman" w:hint="eastAsia"/>
                <w:spacing w:val="-4"/>
                <w:sz w:val="28"/>
                <w:szCs w:val="28"/>
              </w:rPr>
              <w:t>別</w:t>
            </w:r>
            <w:r w:rsidR="00A76441" w:rsidRPr="00D0334F">
              <w:rPr>
                <w:rFonts w:ascii="Times New Roman" w:eastAsia="標楷體" w:hAnsi="Times New Roman" w:cs="Times New Roman" w:hint="eastAsia"/>
                <w:spacing w:val="-4"/>
                <w:sz w:val="28"/>
                <w:szCs w:val="28"/>
              </w:rPr>
              <w:t>孩子</w:t>
            </w:r>
            <w:r w:rsidRPr="00D0334F">
              <w:rPr>
                <w:rFonts w:ascii="Times New Roman" w:eastAsia="標楷體" w:hAnsi="Times New Roman" w:cs="Times New Roman" w:hint="eastAsia"/>
                <w:spacing w:val="-4"/>
                <w:sz w:val="28"/>
                <w:szCs w:val="28"/>
              </w:rPr>
              <w:t>提供服務</w:t>
            </w:r>
            <w:r w:rsidR="00A76441" w:rsidRPr="00D0334F">
              <w:rPr>
                <w:rFonts w:ascii="Times New Roman" w:eastAsia="標楷體" w:hAnsi="Times New Roman" w:cs="Times New Roman" w:hint="eastAsia"/>
                <w:spacing w:val="-4"/>
                <w:sz w:val="28"/>
                <w:szCs w:val="28"/>
              </w:rPr>
              <w:t>，</w:t>
            </w:r>
            <w:r w:rsidRPr="00D0334F">
              <w:rPr>
                <w:rFonts w:ascii="Times New Roman" w:eastAsia="標楷體" w:hAnsi="Times New Roman" w:cs="Times New Roman" w:hint="eastAsia"/>
                <w:spacing w:val="-4"/>
                <w:sz w:val="28"/>
                <w:szCs w:val="28"/>
              </w:rPr>
              <w:t>其實需要專業累積</w:t>
            </w:r>
            <w:r w:rsidRPr="00D0334F">
              <w:rPr>
                <w:rFonts w:ascii="Times New Roman" w:eastAsia="標楷體" w:hAnsi="Times New Roman" w:cs="Times New Roman" w:hint="eastAsia"/>
                <w:sz w:val="28"/>
                <w:szCs w:val="28"/>
              </w:rPr>
              <w:t>，</w:t>
            </w:r>
            <w:r w:rsidR="00A76441" w:rsidRPr="00D0334F">
              <w:rPr>
                <w:rFonts w:ascii="Times New Roman" w:eastAsia="標楷體" w:hAnsi="Times New Roman" w:cs="Times New Roman" w:hint="eastAsia"/>
                <w:spacing w:val="4"/>
                <w:sz w:val="28"/>
                <w:szCs w:val="28"/>
              </w:rPr>
              <w:t>助</w:t>
            </w:r>
            <w:r w:rsidR="00A76441" w:rsidRPr="00D0334F">
              <w:rPr>
                <w:rFonts w:ascii="Times New Roman" w:eastAsia="標楷體" w:hAnsi="Times New Roman" w:cs="Times New Roman" w:hint="eastAsia"/>
                <w:sz w:val="28"/>
                <w:szCs w:val="28"/>
              </w:rPr>
              <w:t>理員同時對</w:t>
            </w:r>
            <w:r w:rsidRPr="00D0334F">
              <w:rPr>
                <w:rFonts w:ascii="Times New Roman" w:eastAsia="標楷體" w:hAnsi="Times New Roman" w:cs="Times New Roman" w:hint="eastAsia"/>
                <w:sz w:val="28"/>
                <w:szCs w:val="28"/>
              </w:rPr>
              <w:t>自閉症、肢體障礙……等不同障別的孩子提供服務，恐</w:t>
            </w:r>
            <w:r w:rsidRPr="00D0334F">
              <w:rPr>
                <w:rFonts w:ascii="Times New Roman" w:eastAsia="標楷體" w:hAnsi="Times New Roman" w:cs="Times New Roman" w:hint="eastAsia"/>
                <w:spacing w:val="-6"/>
                <w:sz w:val="28"/>
                <w:szCs w:val="28"/>
              </w:rPr>
              <w:t>難</w:t>
            </w:r>
            <w:r w:rsidRPr="00D0334F">
              <w:rPr>
                <w:rFonts w:ascii="Times New Roman" w:eastAsia="標楷體" w:hAnsi="Times New Roman" w:cs="Times New Roman" w:hint="eastAsia"/>
                <w:sz w:val="28"/>
                <w:szCs w:val="28"/>
              </w:rPr>
              <w:t>周延</w:t>
            </w:r>
            <w:r w:rsidR="00D70FE6" w:rsidRPr="00D0334F">
              <w:rPr>
                <w:rFonts w:ascii="Times New Roman" w:eastAsia="標楷體" w:hAnsi="Times New Roman" w:cs="Times New Roman" w:hint="eastAsia"/>
                <w:sz w:val="28"/>
                <w:szCs w:val="28"/>
              </w:rPr>
              <w:t>，</w:t>
            </w:r>
            <w:r w:rsidRPr="00D0334F">
              <w:rPr>
                <w:rFonts w:ascii="Times New Roman" w:eastAsia="標楷體" w:hAnsi="Times New Roman" w:cs="Times New Roman" w:hint="eastAsia"/>
                <w:sz w:val="28"/>
                <w:szCs w:val="28"/>
              </w:rPr>
              <w:t>如</w:t>
            </w:r>
            <w:r w:rsidR="00D70FE6" w:rsidRPr="00D0334F">
              <w:rPr>
                <w:rFonts w:ascii="Times New Roman" w:eastAsia="標楷體" w:hAnsi="Times New Roman" w:cs="Times New Roman" w:hint="eastAsia"/>
                <w:sz w:val="28"/>
                <w:szCs w:val="28"/>
              </w:rPr>
              <w:t>我自己的孩子是肢體障礙</w:t>
            </w:r>
            <w:r w:rsidRPr="00D0334F">
              <w:rPr>
                <w:rFonts w:ascii="Times New Roman" w:eastAsia="標楷體" w:hAnsi="Times New Roman" w:cs="Times New Roman" w:hint="eastAsia"/>
                <w:sz w:val="28"/>
                <w:szCs w:val="28"/>
              </w:rPr>
              <w:t>者，若我擔任助理員，</w:t>
            </w:r>
            <w:r w:rsidRPr="00D0334F">
              <w:rPr>
                <w:rFonts w:ascii="Times New Roman" w:eastAsia="標楷體" w:hAnsi="Times New Roman" w:cs="Times New Roman" w:hint="eastAsia"/>
                <w:spacing w:val="-4"/>
                <w:sz w:val="28"/>
                <w:szCs w:val="28"/>
              </w:rPr>
              <w:t>便難以</w:t>
            </w:r>
            <w:r w:rsidR="00D70FE6" w:rsidRPr="00D0334F">
              <w:rPr>
                <w:rFonts w:ascii="Times New Roman" w:eastAsia="標楷體" w:hAnsi="Times New Roman" w:cs="Times New Roman" w:hint="eastAsia"/>
                <w:spacing w:val="-4"/>
                <w:sz w:val="28"/>
                <w:szCs w:val="28"/>
              </w:rPr>
              <w:t>協助自閉症</w:t>
            </w:r>
            <w:r w:rsidRPr="00D0334F">
              <w:rPr>
                <w:rFonts w:ascii="Times New Roman" w:eastAsia="標楷體" w:hAnsi="Times New Roman" w:cs="Times New Roman" w:hint="eastAsia"/>
                <w:spacing w:val="-4"/>
                <w:sz w:val="28"/>
                <w:szCs w:val="28"/>
              </w:rPr>
              <w:t>的孩子，但目前係將</w:t>
            </w:r>
            <w:r w:rsidRPr="00D0334F">
              <w:rPr>
                <w:rFonts w:ascii="Times New Roman" w:eastAsia="標楷體" w:hAnsi="Times New Roman" w:cs="Times New Roman" w:hint="eastAsia"/>
                <w:spacing w:val="-4"/>
                <w:sz w:val="28"/>
                <w:szCs w:val="28"/>
              </w:rPr>
              <w:t>1</w:t>
            </w:r>
            <w:r w:rsidRPr="00D0334F">
              <w:rPr>
                <w:rFonts w:ascii="Times New Roman" w:eastAsia="標楷體" w:hAnsi="Times New Roman" w:cs="Times New Roman" w:hint="eastAsia"/>
                <w:spacing w:val="-4"/>
                <w:sz w:val="28"/>
                <w:szCs w:val="28"/>
              </w:rPr>
              <w:t>位</w:t>
            </w:r>
            <w:r w:rsidR="00D70FE6" w:rsidRPr="00D0334F">
              <w:rPr>
                <w:rFonts w:ascii="Times New Roman" w:eastAsia="標楷體" w:hAnsi="Times New Roman" w:cs="Times New Roman" w:hint="eastAsia"/>
                <w:spacing w:val="-4"/>
                <w:sz w:val="28"/>
                <w:szCs w:val="28"/>
              </w:rPr>
              <w:t>助理員當成</w:t>
            </w:r>
            <w:r w:rsidRPr="00D0334F">
              <w:rPr>
                <w:rFonts w:ascii="Times New Roman" w:eastAsia="標楷體" w:hAnsi="Times New Roman" w:cs="Times New Roman" w:hint="eastAsia"/>
                <w:sz w:val="28"/>
                <w:szCs w:val="28"/>
              </w:rPr>
              <w:t>具有多重專業者同時協助不同障別的孩子</w:t>
            </w:r>
            <w:r w:rsidR="00D70FE6" w:rsidRPr="00D0334F">
              <w:rPr>
                <w:rFonts w:ascii="Times New Roman" w:eastAsia="標楷體" w:hAnsi="Times New Roman" w:cs="Times New Roman" w:hint="eastAsia"/>
                <w:sz w:val="28"/>
                <w:szCs w:val="28"/>
              </w:rPr>
              <w:t>，</w:t>
            </w:r>
            <w:r w:rsidRPr="00D0334F">
              <w:rPr>
                <w:rFonts w:ascii="Times New Roman" w:eastAsia="標楷體" w:hAnsi="Times New Roman" w:cs="Times New Roman" w:hint="eastAsia"/>
                <w:sz w:val="28"/>
                <w:szCs w:val="28"/>
              </w:rPr>
              <w:t>此舉</w:t>
            </w:r>
            <w:r w:rsidR="005B49DB" w:rsidRPr="00D0334F">
              <w:rPr>
                <w:rFonts w:ascii="Times New Roman" w:eastAsia="標楷體" w:hAnsi="Times New Roman" w:cs="Times New Roman" w:hint="eastAsia"/>
                <w:sz w:val="28"/>
                <w:szCs w:val="28"/>
              </w:rPr>
              <w:t>不僅</w:t>
            </w:r>
            <w:r w:rsidR="00A76441" w:rsidRPr="00D0334F">
              <w:rPr>
                <w:rFonts w:ascii="Times New Roman" w:eastAsia="標楷體" w:hAnsi="Times New Roman" w:cs="Times New Roman" w:hint="eastAsia"/>
                <w:sz w:val="28"/>
                <w:szCs w:val="28"/>
              </w:rPr>
              <w:t>非從孩子的需求出發</w:t>
            </w:r>
            <w:r w:rsidR="005B49DB" w:rsidRPr="00D0334F">
              <w:rPr>
                <w:rFonts w:ascii="Times New Roman" w:eastAsia="標楷體" w:hAnsi="Times New Roman" w:cs="Times New Roman" w:hint="eastAsia"/>
                <w:sz w:val="28"/>
                <w:szCs w:val="28"/>
              </w:rPr>
              <w:t>，亦未</w:t>
            </w:r>
            <w:r w:rsidR="005B49DB" w:rsidRPr="00D0334F">
              <w:rPr>
                <w:rFonts w:ascii="Times New Roman" w:eastAsia="標楷體" w:hAnsi="Times New Roman" w:cs="Times New Roman" w:hint="eastAsia"/>
                <w:spacing w:val="-6"/>
                <w:sz w:val="28"/>
                <w:szCs w:val="28"/>
              </w:rPr>
              <w:t>符合</w:t>
            </w:r>
            <w:r w:rsidR="00D70FE6" w:rsidRPr="00D0334F">
              <w:rPr>
                <w:rFonts w:ascii="Times New Roman" w:eastAsia="標楷體" w:hAnsi="Times New Roman" w:cs="Times New Roman" w:hint="eastAsia"/>
                <w:spacing w:val="-6"/>
                <w:sz w:val="28"/>
                <w:szCs w:val="28"/>
              </w:rPr>
              <w:t>CRPD</w:t>
            </w:r>
            <w:r w:rsidR="005B49DB" w:rsidRPr="00D0334F">
              <w:rPr>
                <w:rFonts w:ascii="Times New Roman" w:eastAsia="標楷體" w:hAnsi="Times New Roman" w:cs="Times New Roman" w:hint="eastAsia"/>
                <w:spacing w:val="-6"/>
                <w:sz w:val="28"/>
                <w:szCs w:val="28"/>
              </w:rPr>
              <w:t>強調</w:t>
            </w:r>
            <w:r w:rsidR="00D70FE6" w:rsidRPr="00D0334F">
              <w:rPr>
                <w:rFonts w:ascii="Times New Roman" w:eastAsia="標楷體" w:hAnsi="Times New Roman" w:cs="Times New Roman" w:hint="eastAsia"/>
                <w:spacing w:val="-6"/>
                <w:sz w:val="28"/>
                <w:szCs w:val="28"/>
              </w:rPr>
              <w:t>尊重孩子</w:t>
            </w:r>
            <w:r w:rsidR="005B49DB" w:rsidRPr="00D0334F">
              <w:rPr>
                <w:rFonts w:ascii="Times New Roman" w:eastAsia="標楷體" w:hAnsi="Times New Roman" w:cs="Times New Roman" w:hint="eastAsia"/>
                <w:spacing w:val="-6"/>
                <w:sz w:val="28"/>
                <w:szCs w:val="28"/>
              </w:rPr>
              <w:t>的精神</w:t>
            </w:r>
            <w:r w:rsidR="00D70FE6" w:rsidRPr="00D0334F">
              <w:rPr>
                <w:rFonts w:ascii="Times New Roman" w:eastAsia="標楷體" w:hAnsi="Times New Roman" w:cs="Times New Roman" w:hint="eastAsia"/>
                <w:spacing w:val="-6"/>
                <w:sz w:val="28"/>
                <w:szCs w:val="28"/>
              </w:rPr>
              <w:t>，</w:t>
            </w:r>
            <w:r w:rsidR="005B49DB" w:rsidRPr="00D0334F">
              <w:rPr>
                <w:rFonts w:ascii="Times New Roman" w:eastAsia="標楷體" w:hAnsi="Times New Roman" w:cs="Times New Roman" w:hint="eastAsia"/>
                <w:spacing w:val="-6"/>
                <w:sz w:val="28"/>
                <w:szCs w:val="28"/>
              </w:rPr>
              <w:t>更欠缺</w:t>
            </w:r>
            <w:r w:rsidR="00D70FE6" w:rsidRPr="00D0334F">
              <w:rPr>
                <w:rFonts w:ascii="Times New Roman" w:eastAsia="標楷體" w:hAnsi="Times New Roman" w:cs="Times New Roman" w:hint="eastAsia"/>
                <w:spacing w:val="-6"/>
                <w:sz w:val="28"/>
                <w:szCs w:val="28"/>
              </w:rPr>
              <w:t>專業</w:t>
            </w:r>
            <w:r w:rsidR="005B49DB" w:rsidRPr="00D0334F">
              <w:rPr>
                <w:rFonts w:ascii="Times New Roman" w:eastAsia="標楷體" w:hAnsi="Times New Roman" w:cs="Times New Roman" w:hint="eastAsia"/>
                <w:spacing w:val="-6"/>
                <w:sz w:val="28"/>
                <w:szCs w:val="28"/>
              </w:rPr>
              <w:t>的意識</w:t>
            </w:r>
            <w:r w:rsidR="005B49DB" w:rsidRPr="00D0334F">
              <w:rPr>
                <w:rFonts w:ascii="Times New Roman" w:eastAsia="標楷體" w:hAnsi="Times New Roman" w:cs="Times New Roman" w:hint="eastAsia"/>
                <w:sz w:val="28"/>
                <w:szCs w:val="28"/>
              </w:rPr>
              <w:t>，造成身心障礙孩</w:t>
            </w:r>
            <w:r w:rsidR="005B49DB" w:rsidRPr="00D0334F">
              <w:rPr>
                <w:rFonts w:ascii="Times New Roman" w:eastAsia="標楷體" w:hAnsi="Times New Roman" w:cs="Times New Roman" w:hint="eastAsia"/>
                <w:spacing w:val="-4"/>
                <w:sz w:val="28"/>
                <w:szCs w:val="28"/>
              </w:rPr>
              <w:t>子在學校只是被照顧的角色，</w:t>
            </w:r>
            <w:r w:rsidR="00A76441" w:rsidRPr="00D0334F">
              <w:rPr>
                <w:rFonts w:ascii="Times New Roman" w:eastAsia="標楷體" w:hAnsi="Times New Roman" w:cs="Times New Roman" w:hint="eastAsia"/>
                <w:spacing w:val="-4"/>
                <w:sz w:val="28"/>
                <w:szCs w:val="28"/>
              </w:rPr>
              <w:t>未受</w:t>
            </w:r>
            <w:r w:rsidR="005B49DB" w:rsidRPr="00D0334F">
              <w:rPr>
                <w:rFonts w:ascii="Times New Roman" w:eastAsia="標楷體" w:hAnsi="Times New Roman" w:cs="Times New Roman" w:hint="eastAsia"/>
                <w:spacing w:val="-4"/>
                <w:sz w:val="28"/>
                <w:szCs w:val="28"/>
              </w:rPr>
              <w:t>尊重</w:t>
            </w:r>
            <w:r w:rsidR="00D70FE6" w:rsidRPr="00D0334F">
              <w:rPr>
                <w:rFonts w:ascii="Times New Roman" w:eastAsia="標楷體" w:hAnsi="Times New Roman" w:cs="Times New Roman" w:hint="eastAsia"/>
                <w:spacing w:val="-4"/>
                <w:sz w:val="28"/>
                <w:szCs w:val="28"/>
              </w:rPr>
              <w:t>。</w:t>
            </w:r>
            <w:r w:rsidR="005B49DB" w:rsidRPr="00D0334F">
              <w:rPr>
                <w:rFonts w:ascii="Times New Roman" w:eastAsia="標楷體" w:hAnsi="Times New Roman" w:cs="Times New Roman" w:hint="eastAsia"/>
                <w:spacing w:val="-4"/>
                <w:sz w:val="28"/>
                <w:szCs w:val="28"/>
              </w:rPr>
              <w:t>我們強調學生</w:t>
            </w:r>
            <w:r w:rsidR="005B49DB" w:rsidRPr="00D0334F">
              <w:rPr>
                <w:rFonts w:ascii="Times New Roman" w:eastAsia="標楷體" w:hAnsi="Times New Roman" w:cs="Times New Roman" w:hint="eastAsia"/>
                <w:sz w:val="28"/>
                <w:szCs w:val="28"/>
              </w:rPr>
              <w:t>助理員需要專業，應有專業分級，並依照專業給予薪資補助，甚至須有專業的職稱，目前的現況是這些助理員只</w:t>
            </w:r>
            <w:r w:rsidR="005B49DB" w:rsidRPr="00D0334F">
              <w:rPr>
                <w:rFonts w:ascii="Times New Roman" w:eastAsia="標楷體" w:hAnsi="Times New Roman" w:cs="Times New Roman" w:hint="eastAsia"/>
                <w:spacing w:val="-4"/>
                <w:sz w:val="28"/>
                <w:szCs w:val="28"/>
              </w:rPr>
              <w:t>領基本時薪，在寒暑假也無</w:t>
            </w:r>
            <w:proofErr w:type="gramStart"/>
            <w:r w:rsidR="00D70FE6" w:rsidRPr="00D0334F">
              <w:rPr>
                <w:rFonts w:ascii="Times New Roman" w:eastAsia="標楷體" w:hAnsi="Times New Roman" w:cs="Times New Roman" w:hint="eastAsia"/>
                <w:spacing w:val="-4"/>
                <w:sz w:val="28"/>
                <w:szCs w:val="28"/>
              </w:rPr>
              <w:t>勞</w:t>
            </w:r>
            <w:proofErr w:type="gramEnd"/>
            <w:r w:rsidR="00D70FE6" w:rsidRPr="00D0334F">
              <w:rPr>
                <w:rFonts w:ascii="Times New Roman" w:eastAsia="標楷體" w:hAnsi="Times New Roman" w:cs="Times New Roman" w:hint="eastAsia"/>
                <w:spacing w:val="-4"/>
                <w:sz w:val="28"/>
                <w:szCs w:val="28"/>
              </w:rPr>
              <w:t>健保，</w:t>
            </w:r>
            <w:r w:rsidR="00FF094E" w:rsidRPr="00D0334F">
              <w:rPr>
                <w:rFonts w:ascii="Times New Roman" w:eastAsia="標楷體" w:hAnsi="Times New Roman" w:cs="Times New Roman" w:hint="eastAsia"/>
                <w:spacing w:val="-4"/>
                <w:sz w:val="28"/>
                <w:szCs w:val="28"/>
              </w:rPr>
              <w:t>根本無法留住這些人</w:t>
            </w:r>
            <w:r w:rsidR="00FF094E" w:rsidRPr="00D0334F">
              <w:rPr>
                <w:rFonts w:ascii="Times New Roman" w:eastAsia="標楷體" w:hAnsi="Times New Roman" w:cs="Times New Roman" w:hint="eastAsia"/>
                <w:spacing w:val="4"/>
                <w:sz w:val="28"/>
                <w:szCs w:val="28"/>
              </w:rPr>
              <w:t>力</w:t>
            </w:r>
            <w:r w:rsidR="00FF094E" w:rsidRPr="00D0334F">
              <w:rPr>
                <w:rFonts w:ascii="Times New Roman" w:eastAsia="標楷體" w:hAnsi="Times New Roman" w:cs="Times New Roman" w:hint="eastAsia"/>
                <w:spacing w:val="4"/>
                <w:sz w:val="28"/>
                <w:szCs w:val="28"/>
              </w:rPr>
              <w:t>1</w:t>
            </w:r>
            <w:r w:rsidR="00FF094E" w:rsidRPr="00D0334F">
              <w:rPr>
                <w:rFonts w:ascii="Times New Roman" w:eastAsia="標楷體" w:hAnsi="Times New Roman" w:cs="Times New Roman" w:hint="eastAsia"/>
                <w:spacing w:val="4"/>
                <w:sz w:val="28"/>
                <w:szCs w:val="28"/>
              </w:rPr>
              <w:t>天</w:t>
            </w:r>
            <w:r w:rsidR="00FF094E" w:rsidRPr="00D0334F">
              <w:rPr>
                <w:rFonts w:ascii="Times New Roman" w:eastAsia="標楷體" w:hAnsi="Times New Roman" w:cs="Times New Roman" w:hint="eastAsia"/>
                <w:spacing w:val="4"/>
                <w:sz w:val="28"/>
                <w:szCs w:val="28"/>
              </w:rPr>
              <w:t>8</w:t>
            </w:r>
            <w:r w:rsidR="00FF094E" w:rsidRPr="00D0334F">
              <w:rPr>
                <w:rFonts w:ascii="Times New Roman" w:eastAsia="標楷體" w:hAnsi="Times New Roman" w:cs="Times New Roman" w:hint="eastAsia"/>
                <w:spacing w:val="4"/>
                <w:sz w:val="28"/>
                <w:szCs w:val="28"/>
              </w:rPr>
              <w:t>小時在學校提供支持服務，</w:t>
            </w:r>
            <w:r w:rsidR="005B49DB" w:rsidRPr="00D0334F">
              <w:rPr>
                <w:rFonts w:ascii="Times New Roman" w:eastAsia="標楷體" w:hAnsi="Times New Roman" w:cs="Times New Roman" w:hint="eastAsia"/>
                <w:spacing w:val="4"/>
                <w:sz w:val="28"/>
                <w:szCs w:val="28"/>
              </w:rPr>
              <w:t>以致流動頻繁，因</w:t>
            </w:r>
            <w:r w:rsidR="005B49DB" w:rsidRPr="00D0334F">
              <w:rPr>
                <w:rFonts w:ascii="Times New Roman" w:eastAsia="標楷體" w:hAnsi="Times New Roman" w:cs="Times New Roman" w:hint="eastAsia"/>
                <w:sz w:val="28"/>
                <w:szCs w:val="28"/>
              </w:rPr>
              <w:t>此，希望教育部以專業</w:t>
            </w:r>
            <w:r w:rsidR="00A76441" w:rsidRPr="00D0334F">
              <w:rPr>
                <w:rFonts w:ascii="Times New Roman" w:eastAsia="標楷體" w:hAnsi="Times New Roman" w:cs="Times New Roman" w:hint="eastAsia"/>
                <w:sz w:val="28"/>
                <w:szCs w:val="28"/>
              </w:rPr>
              <w:t>看待</w:t>
            </w:r>
            <w:r w:rsidR="005B49DB" w:rsidRPr="00D0334F">
              <w:rPr>
                <w:rFonts w:ascii="Times New Roman" w:eastAsia="標楷體" w:hAnsi="Times New Roman" w:cs="Times New Roman" w:hint="eastAsia"/>
                <w:sz w:val="28"/>
                <w:szCs w:val="28"/>
              </w:rPr>
              <w:t>這類人力</w:t>
            </w:r>
            <w:r w:rsidR="00A76441" w:rsidRPr="00D0334F">
              <w:rPr>
                <w:rFonts w:ascii="Times New Roman" w:eastAsia="標楷體" w:hAnsi="Times New Roman" w:cs="Times New Roman" w:hint="eastAsia"/>
                <w:sz w:val="28"/>
                <w:szCs w:val="28"/>
              </w:rPr>
              <w:t>，從培訓、薪資、福利等進行整體檢討</w:t>
            </w:r>
            <w:r w:rsidR="00D70FE6" w:rsidRPr="00D0334F">
              <w:rPr>
                <w:rFonts w:ascii="Times New Roman" w:eastAsia="標楷體" w:hAnsi="Times New Roman" w:cs="Times New Roman" w:hint="eastAsia"/>
                <w:sz w:val="28"/>
                <w:szCs w:val="28"/>
              </w:rPr>
              <w:t>。</w:t>
            </w:r>
          </w:p>
          <w:p w14:paraId="4049EAE9" w14:textId="15E36C7D" w:rsidR="00D70FE6" w:rsidRPr="00D0334F" w:rsidRDefault="00FF094E" w:rsidP="00D02869">
            <w:pPr>
              <w:pStyle w:val="a4"/>
              <w:numPr>
                <w:ilvl w:val="0"/>
                <w:numId w:val="18"/>
              </w:numPr>
              <w:kinsoku w:val="0"/>
              <w:overflowPunct w:val="0"/>
              <w:autoSpaceDE w:val="0"/>
              <w:autoSpaceDN w:val="0"/>
              <w:spacing w:line="360" w:lineRule="exact"/>
              <w:ind w:leftChars="0" w:left="316" w:rightChars="-22" w:right="-53" w:hanging="378"/>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4"/>
                <w:sz w:val="28"/>
                <w:szCs w:val="28"/>
              </w:rPr>
              <w:t>身心障礙學生一直面臨交通問題</w:t>
            </w:r>
            <w:r w:rsidR="00D70FE6" w:rsidRPr="00D0334F">
              <w:rPr>
                <w:rFonts w:ascii="Times New Roman" w:eastAsia="標楷體" w:hAnsi="Times New Roman" w:cs="Times New Roman" w:hint="eastAsia"/>
                <w:spacing w:val="-4"/>
                <w:sz w:val="28"/>
                <w:szCs w:val="28"/>
              </w:rPr>
              <w:t>，</w:t>
            </w:r>
            <w:r w:rsidR="00A526D2" w:rsidRPr="00D0334F">
              <w:rPr>
                <w:rFonts w:ascii="Times New Roman" w:eastAsia="標楷體" w:hAnsi="Times New Roman" w:cs="Times New Roman" w:hint="eastAsia"/>
                <w:spacing w:val="-4"/>
                <w:sz w:val="28"/>
                <w:szCs w:val="28"/>
              </w:rPr>
              <w:t>但讓人驚訝的是號稱資源</w:t>
            </w:r>
            <w:r w:rsidR="00A526D2" w:rsidRPr="00D0334F">
              <w:rPr>
                <w:rFonts w:ascii="Times New Roman" w:eastAsia="標楷體" w:hAnsi="Times New Roman" w:cs="Times New Roman" w:hint="eastAsia"/>
                <w:spacing w:val="4"/>
                <w:sz w:val="28"/>
                <w:szCs w:val="28"/>
              </w:rPr>
              <w:t>足</w:t>
            </w:r>
            <w:r w:rsidR="00A526D2" w:rsidRPr="00D0334F">
              <w:rPr>
                <w:rFonts w:ascii="Times New Roman" w:eastAsia="標楷體" w:hAnsi="Times New Roman" w:cs="Times New Roman" w:hint="eastAsia"/>
                <w:spacing w:val="-4"/>
                <w:sz w:val="28"/>
                <w:szCs w:val="28"/>
              </w:rPr>
              <w:t>夠的特教學校，竟欠缺無障礙交通車，</w:t>
            </w:r>
            <w:r w:rsidR="00D70FE6" w:rsidRPr="00D0334F">
              <w:rPr>
                <w:rFonts w:ascii="Times New Roman" w:eastAsia="標楷體" w:hAnsi="Times New Roman" w:cs="Times New Roman" w:hint="eastAsia"/>
                <w:spacing w:val="-4"/>
                <w:sz w:val="28"/>
                <w:szCs w:val="28"/>
              </w:rPr>
              <w:t>雲林</w:t>
            </w:r>
            <w:r w:rsidRPr="00D0334F">
              <w:rPr>
                <w:rFonts w:ascii="Times New Roman" w:eastAsia="標楷體" w:hAnsi="Times New Roman" w:cs="Times New Roman" w:hint="eastAsia"/>
                <w:spacing w:val="-4"/>
                <w:sz w:val="28"/>
                <w:szCs w:val="28"/>
              </w:rPr>
              <w:t>縣特教學校</w:t>
            </w:r>
            <w:r w:rsidRPr="00D0334F">
              <w:rPr>
                <w:rFonts w:ascii="Times New Roman" w:eastAsia="標楷體" w:hAnsi="Times New Roman" w:cs="Times New Roman" w:hint="eastAsia"/>
                <w:sz w:val="28"/>
                <w:szCs w:val="28"/>
              </w:rPr>
              <w:t>欠</w:t>
            </w:r>
            <w:r w:rsidRPr="00D0334F">
              <w:rPr>
                <w:rFonts w:ascii="Times New Roman" w:eastAsia="標楷體" w:hAnsi="Times New Roman" w:cs="Times New Roman" w:hint="eastAsia"/>
                <w:spacing w:val="-2"/>
                <w:sz w:val="28"/>
                <w:szCs w:val="28"/>
              </w:rPr>
              <w:t>缺</w:t>
            </w:r>
            <w:r w:rsidR="00D70FE6" w:rsidRPr="00D0334F">
              <w:rPr>
                <w:rFonts w:ascii="Times New Roman" w:eastAsia="標楷體" w:hAnsi="Times New Roman" w:cs="Times New Roman" w:hint="eastAsia"/>
                <w:spacing w:val="-2"/>
                <w:sz w:val="28"/>
                <w:szCs w:val="28"/>
              </w:rPr>
              <w:t>無障礙交通車，</w:t>
            </w:r>
            <w:proofErr w:type="gramStart"/>
            <w:r w:rsidRPr="00D0334F">
              <w:rPr>
                <w:rFonts w:ascii="Times New Roman" w:eastAsia="標楷體" w:hAnsi="Times New Roman" w:cs="Times New Roman" w:hint="eastAsia"/>
                <w:spacing w:val="-2"/>
                <w:sz w:val="28"/>
                <w:szCs w:val="28"/>
              </w:rPr>
              <w:t>均是由</w:t>
            </w:r>
            <w:proofErr w:type="gramEnd"/>
            <w:r w:rsidRPr="00D0334F">
              <w:rPr>
                <w:rFonts w:ascii="Times New Roman" w:eastAsia="標楷體" w:hAnsi="Times New Roman" w:cs="Times New Roman" w:hint="eastAsia"/>
                <w:spacing w:val="-2"/>
                <w:sz w:val="28"/>
                <w:szCs w:val="28"/>
              </w:rPr>
              <w:t>家長、老師自行解決肢體障礙</w:t>
            </w:r>
            <w:r w:rsidRPr="00D0334F">
              <w:rPr>
                <w:rFonts w:ascii="Times New Roman" w:eastAsia="標楷體" w:hAnsi="Times New Roman" w:cs="Times New Roman" w:hint="eastAsia"/>
                <w:spacing w:val="4"/>
                <w:sz w:val="28"/>
                <w:szCs w:val="28"/>
              </w:rPr>
              <w:t>學</w:t>
            </w:r>
            <w:r w:rsidRPr="00D0334F">
              <w:rPr>
                <w:rFonts w:ascii="Times New Roman" w:eastAsia="標楷體" w:hAnsi="Times New Roman" w:cs="Times New Roman" w:hint="eastAsia"/>
                <w:spacing w:val="2"/>
                <w:sz w:val="28"/>
                <w:szCs w:val="28"/>
              </w:rPr>
              <w:t>生上下學的交通，</w:t>
            </w:r>
            <w:r w:rsidR="00D70FE6" w:rsidRPr="00D0334F">
              <w:rPr>
                <w:rFonts w:ascii="Times New Roman" w:eastAsia="標楷體" w:hAnsi="Times New Roman" w:cs="Times New Roman" w:hint="eastAsia"/>
                <w:spacing w:val="2"/>
                <w:sz w:val="28"/>
                <w:szCs w:val="28"/>
              </w:rPr>
              <w:t>抱著上學，</w:t>
            </w:r>
            <w:proofErr w:type="gramStart"/>
            <w:r w:rsidR="00A526D2" w:rsidRPr="00D0334F">
              <w:rPr>
                <w:rFonts w:ascii="Times New Roman" w:eastAsia="標楷體" w:hAnsi="Times New Roman" w:cs="Times New Roman" w:hint="eastAsia"/>
                <w:spacing w:val="2"/>
                <w:sz w:val="28"/>
                <w:szCs w:val="28"/>
              </w:rPr>
              <w:t>家長有閃</w:t>
            </w:r>
            <w:proofErr w:type="gramEnd"/>
            <w:r w:rsidR="00A526D2" w:rsidRPr="00D0334F">
              <w:rPr>
                <w:rFonts w:ascii="Times New Roman" w:eastAsia="標楷體" w:hAnsi="Times New Roman" w:cs="Times New Roman" w:hint="eastAsia"/>
                <w:spacing w:val="2"/>
                <w:sz w:val="28"/>
                <w:szCs w:val="28"/>
              </w:rPr>
              <w:t>到腰，而老師</w:t>
            </w:r>
            <w:r w:rsidR="00A526D2" w:rsidRPr="00D0334F">
              <w:rPr>
                <w:rFonts w:ascii="Times New Roman" w:eastAsia="標楷體" w:hAnsi="Times New Roman" w:cs="Times New Roman" w:hint="eastAsia"/>
                <w:sz w:val="28"/>
                <w:szCs w:val="28"/>
              </w:rPr>
              <w:lastRenderedPageBreak/>
              <w:t>長</w:t>
            </w:r>
            <w:r w:rsidR="00A526D2" w:rsidRPr="00D0334F">
              <w:rPr>
                <w:rFonts w:ascii="Times New Roman" w:eastAsia="標楷體" w:hAnsi="Times New Roman" w:cs="Times New Roman" w:hint="eastAsia"/>
                <w:spacing w:val="4"/>
                <w:sz w:val="28"/>
                <w:szCs w:val="28"/>
              </w:rPr>
              <w:t>久下來在體力的負荷壓力下，也是種職業傷害</w:t>
            </w:r>
            <w:r w:rsidR="00D70FE6" w:rsidRPr="00D0334F">
              <w:rPr>
                <w:rFonts w:ascii="Times New Roman" w:eastAsia="標楷體" w:hAnsi="Times New Roman" w:cs="Times New Roman" w:hint="eastAsia"/>
                <w:sz w:val="28"/>
                <w:szCs w:val="28"/>
              </w:rPr>
              <w:t>。</w:t>
            </w:r>
            <w:r w:rsidR="00A526D2" w:rsidRPr="00D0334F">
              <w:rPr>
                <w:rFonts w:ascii="Times New Roman" w:eastAsia="標楷體" w:hAnsi="Times New Roman" w:cs="Times New Roman" w:hint="eastAsia"/>
                <w:sz w:val="28"/>
                <w:szCs w:val="28"/>
              </w:rPr>
              <w:t>因此，</w:t>
            </w:r>
            <w:r w:rsidR="00D70FE6" w:rsidRPr="00D0334F">
              <w:rPr>
                <w:rFonts w:ascii="Times New Roman" w:eastAsia="標楷體" w:hAnsi="Times New Roman" w:cs="Times New Roman" w:hint="eastAsia"/>
                <w:sz w:val="28"/>
                <w:szCs w:val="28"/>
              </w:rPr>
              <w:t>我們</w:t>
            </w:r>
            <w:r w:rsidR="00A526D2" w:rsidRPr="00D0334F">
              <w:rPr>
                <w:rFonts w:ascii="Times New Roman" w:eastAsia="標楷體" w:hAnsi="Times New Roman" w:cs="Times New Roman" w:hint="eastAsia"/>
                <w:sz w:val="28"/>
                <w:szCs w:val="28"/>
              </w:rPr>
              <w:t>要求從就醫、就學、就業應全面進</w:t>
            </w:r>
            <w:r w:rsidR="00A526D2" w:rsidRPr="00D0334F">
              <w:rPr>
                <w:rFonts w:ascii="Times New Roman" w:eastAsia="標楷體" w:hAnsi="Times New Roman" w:cs="Times New Roman" w:hint="eastAsia"/>
                <w:spacing w:val="4"/>
                <w:sz w:val="28"/>
                <w:szCs w:val="28"/>
              </w:rPr>
              <w:t>行檢討</w:t>
            </w:r>
            <w:r w:rsidR="00D70FE6" w:rsidRPr="00D0334F">
              <w:rPr>
                <w:rFonts w:ascii="Times New Roman" w:eastAsia="標楷體" w:hAnsi="Times New Roman" w:cs="Times New Roman" w:hint="eastAsia"/>
                <w:spacing w:val="4"/>
                <w:sz w:val="28"/>
                <w:szCs w:val="28"/>
              </w:rPr>
              <w:t>如何</w:t>
            </w:r>
            <w:r w:rsidR="00A526D2" w:rsidRPr="00D0334F">
              <w:rPr>
                <w:rFonts w:ascii="Times New Roman" w:eastAsia="標楷體" w:hAnsi="Times New Roman" w:cs="Times New Roman" w:hint="eastAsia"/>
                <w:spacing w:val="4"/>
                <w:sz w:val="28"/>
                <w:szCs w:val="28"/>
              </w:rPr>
              <w:t>支持身心障礙學生，另外也需要跨部會整合</w:t>
            </w:r>
            <w:r w:rsidR="00A526D2" w:rsidRPr="00D0334F">
              <w:rPr>
                <w:rFonts w:ascii="Times New Roman" w:eastAsia="標楷體" w:hAnsi="Times New Roman" w:cs="Times New Roman" w:hint="eastAsia"/>
                <w:sz w:val="28"/>
                <w:szCs w:val="28"/>
              </w:rPr>
              <w:t>，現在只是身心障</w:t>
            </w:r>
            <w:r w:rsidR="00A526D2" w:rsidRPr="00D0334F">
              <w:rPr>
                <w:rFonts w:ascii="Times New Roman" w:eastAsia="標楷體" w:hAnsi="Times New Roman" w:cs="Times New Roman" w:hint="eastAsia"/>
                <w:spacing w:val="-4"/>
                <w:sz w:val="28"/>
                <w:szCs w:val="28"/>
              </w:rPr>
              <w:t>礙</w:t>
            </w:r>
            <w:r w:rsidR="00982DC5" w:rsidRPr="00D0334F">
              <w:rPr>
                <w:rFonts w:ascii="Times New Roman" w:eastAsia="標楷體" w:hAnsi="Times New Roman" w:cs="Times New Roman" w:hint="eastAsia"/>
                <w:spacing w:val="-4"/>
                <w:sz w:val="28"/>
                <w:szCs w:val="28"/>
              </w:rPr>
              <w:t>學生參與校外教學的交通車，就</w:t>
            </w:r>
            <w:r w:rsidR="00982DC5" w:rsidRPr="00D0334F">
              <w:rPr>
                <w:rFonts w:ascii="Times New Roman" w:eastAsia="標楷體" w:hAnsi="Times New Roman" w:cs="Times New Roman" w:hint="eastAsia"/>
                <w:spacing w:val="-2"/>
                <w:sz w:val="28"/>
                <w:szCs w:val="28"/>
              </w:rPr>
              <w:t>從</w:t>
            </w:r>
            <w:r w:rsidR="00D70FE6" w:rsidRPr="00D0334F">
              <w:rPr>
                <w:rFonts w:ascii="Times New Roman" w:eastAsia="標楷體" w:hAnsi="Times New Roman" w:cs="Times New Roman" w:hint="eastAsia"/>
                <w:spacing w:val="-2"/>
                <w:sz w:val="28"/>
                <w:szCs w:val="28"/>
              </w:rPr>
              <w:t>教育部推到交通部</w:t>
            </w:r>
            <w:r w:rsidR="00982DC5" w:rsidRPr="00D0334F">
              <w:rPr>
                <w:rFonts w:ascii="Times New Roman" w:eastAsia="標楷體" w:hAnsi="Times New Roman" w:cs="Times New Roman" w:hint="eastAsia"/>
                <w:spacing w:val="-2"/>
                <w:sz w:val="28"/>
                <w:szCs w:val="28"/>
              </w:rPr>
              <w:t>，</w:t>
            </w:r>
            <w:r w:rsidR="00982DC5" w:rsidRPr="00D0334F">
              <w:rPr>
                <w:rFonts w:ascii="Times New Roman" w:eastAsia="標楷體" w:hAnsi="Times New Roman" w:cs="Times New Roman" w:hint="eastAsia"/>
                <w:spacing w:val="-4"/>
                <w:sz w:val="28"/>
                <w:szCs w:val="28"/>
              </w:rPr>
              <w:t>相互推諉</w:t>
            </w:r>
            <w:r w:rsidR="00A526D2" w:rsidRPr="00D0334F">
              <w:rPr>
                <w:rFonts w:ascii="Times New Roman" w:eastAsia="標楷體" w:hAnsi="Times New Roman" w:cs="Times New Roman" w:hint="eastAsia"/>
                <w:spacing w:val="-4"/>
                <w:sz w:val="28"/>
                <w:szCs w:val="28"/>
              </w:rPr>
              <w:t>，但交通部</w:t>
            </w:r>
            <w:r w:rsidR="00982DC5" w:rsidRPr="00D0334F">
              <w:rPr>
                <w:rFonts w:ascii="Times New Roman" w:eastAsia="標楷體" w:hAnsi="Times New Roman" w:cs="Times New Roman" w:hint="eastAsia"/>
                <w:spacing w:val="-4"/>
                <w:sz w:val="28"/>
                <w:szCs w:val="28"/>
              </w:rPr>
              <w:t>並無</w:t>
            </w:r>
            <w:r w:rsidR="00A526D2" w:rsidRPr="00D0334F">
              <w:rPr>
                <w:rFonts w:ascii="Times New Roman" w:eastAsia="標楷體" w:hAnsi="Times New Roman" w:cs="Times New Roman" w:hint="eastAsia"/>
                <w:spacing w:val="-4"/>
                <w:sz w:val="28"/>
                <w:szCs w:val="28"/>
              </w:rPr>
              <w:t>補助措施</w:t>
            </w:r>
            <w:r w:rsidR="00647B05" w:rsidRPr="00D0334F">
              <w:rPr>
                <w:rFonts w:ascii="Times New Roman" w:eastAsia="標楷體" w:hAnsi="Times New Roman" w:cs="Times New Roman" w:hint="eastAsia"/>
                <w:spacing w:val="-4"/>
                <w:sz w:val="28"/>
                <w:szCs w:val="28"/>
              </w:rPr>
              <w:t>，部分</w:t>
            </w:r>
            <w:r w:rsidR="00A526D2" w:rsidRPr="00D0334F">
              <w:rPr>
                <w:rFonts w:ascii="Times New Roman" w:eastAsia="標楷體" w:hAnsi="Times New Roman" w:cs="Times New Roman" w:hint="eastAsia"/>
                <w:spacing w:val="-4"/>
                <w:sz w:val="28"/>
                <w:szCs w:val="28"/>
              </w:rPr>
              <w:t>縣市缺乏</w:t>
            </w:r>
            <w:r w:rsidR="00D70FE6" w:rsidRPr="00D0334F">
              <w:rPr>
                <w:rFonts w:ascii="Times New Roman" w:eastAsia="標楷體" w:hAnsi="Times New Roman" w:cs="Times New Roman" w:hint="eastAsia"/>
                <w:spacing w:val="-4"/>
                <w:sz w:val="28"/>
                <w:szCs w:val="28"/>
              </w:rPr>
              <w:t>無障礙</w:t>
            </w:r>
            <w:r w:rsidR="00D70FE6" w:rsidRPr="00D0334F">
              <w:rPr>
                <w:rFonts w:ascii="Times New Roman" w:eastAsia="標楷體" w:hAnsi="Times New Roman" w:cs="Times New Roman" w:hint="eastAsia"/>
                <w:sz w:val="28"/>
                <w:szCs w:val="28"/>
              </w:rPr>
              <w:t>遊覽車</w:t>
            </w:r>
            <w:r w:rsidR="00A526D2" w:rsidRPr="00D0334F">
              <w:rPr>
                <w:rFonts w:ascii="Times New Roman" w:eastAsia="標楷體" w:hAnsi="Times New Roman" w:cs="Times New Roman" w:hint="eastAsia"/>
                <w:sz w:val="28"/>
                <w:szCs w:val="28"/>
              </w:rPr>
              <w:t>提供學生校外教學</w:t>
            </w:r>
            <w:r w:rsidR="00647B05" w:rsidRPr="00D0334F">
              <w:rPr>
                <w:rFonts w:ascii="Times New Roman" w:eastAsia="標楷體" w:hAnsi="Times New Roman" w:cs="Times New Roman" w:hint="eastAsia"/>
                <w:sz w:val="28"/>
                <w:szCs w:val="28"/>
              </w:rPr>
              <w:t>的交通，</w:t>
            </w:r>
            <w:r w:rsidR="00647B05" w:rsidRPr="00D0334F">
              <w:rPr>
                <w:rFonts w:ascii="Times New Roman" w:eastAsia="標楷體" w:hAnsi="Times New Roman" w:cs="Times New Roman" w:hint="eastAsia"/>
                <w:spacing w:val="4"/>
                <w:sz w:val="28"/>
                <w:szCs w:val="28"/>
              </w:rPr>
              <w:t>而</w:t>
            </w:r>
            <w:r w:rsidR="00D70FE6" w:rsidRPr="00D0334F">
              <w:rPr>
                <w:rFonts w:ascii="Times New Roman" w:eastAsia="標楷體" w:hAnsi="Times New Roman" w:cs="Times New Roman" w:hint="eastAsia"/>
                <w:spacing w:val="4"/>
                <w:sz w:val="28"/>
                <w:szCs w:val="28"/>
              </w:rPr>
              <w:t>交通部也逃避</w:t>
            </w:r>
            <w:r w:rsidR="00647B05" w:rsidRPr="00D0334F">
              <w:rPr>
                <w:rFonts w:ascii="Times New Roman" w:eastAsia="標楷體" w:hAnsi="Times New Roman" w:cs="Times New Roman" w:hint="eastAsia"/>
                <w:spacing w:val="4"/>
                <w:sz w:val="28"/>
                <w:szCs w:val="28"/>
              </w:rPr>
              <w:t>迄未加以解決。我們不禁要問</w:t>
            </w:r>
            <w:r w:rsidR="00D70FE6" w:rsidRPr="00D0334F">
              <w:rPr>
                <w:rFonts w:ascii="Times New Roman" w:eastAsia="標楷體" w:hAnsi="Times New Roman" w:cs="Times New Roman" w:hint="eastAsia"/>
                <w:spacing w:val="4"/>
                <w:sz w:val="28"/>
                <w:szCs w:val="28"/>
              </w:rPr>
              <w:t>CRPD</w:t>
            </w:r>
            <w:r w:rsidR="00647B05" w:rsidRPr="00D0334F">
              <w:rPr>
                <w:rFonts w:ascii="Times New Roman" w:eastAsia="標楷體" w:hAnsi="Times New Roman" w:cs="Times New Roman" w:hint="eastAsia"/>
                <w:spacing w:val="4"/>
                <w:sz w:val="28"/>
                <w:szCs w:val="28"/>
              </w:rPr>
              <w:t>內國法化後</w:t>
            </w:r>
            <w:r w:rsidR="00647B05" w:rsidRPr="00D0334F">
              <w:rPr>
                <w:rFonts w:ascii="Times New Roman" w:eastAsia="標楷體" w:hAnsi="Times New Roman" w:cs="Times New Roman" w:hint="eastAsia"/>
                <w:sz w:val="28"/>
                <w:szCs w:val="28"/>
              </w:rPr>
              <w:t>，究竟</w:t>
            </w:r>
            <w:r w:rsidR="00647B05" w:rsidRPr="00D0334F">
              <w:rPr>
                <w:rFonts w:ascii="Times New Roman" w:eastAsia="標楷體" w:hAnsi="Times New Roman" w:cs="Times New Roman" w:hint="eastAsia"/>
                <w:spacing w:val="4"/>
                <w:sz w:val="28"/>
                <w:szCs w:val="28"/>
              </w:rPr>
              <w:t>政府</w:t>
            </w:r>
            <w:r w:rsidR="00647B05" w:rsidRPr="00D0334F">
              <w:rPr>
                <w:rFonts w:ascii="Times New Roman" w:eastAsia="標楷體" w:hAnsi="Times New Roman" w:cs="Times New Roman" w:hint="eastAsia"/>
                <w:sz w:val="28"/>
                <w:szCs w:val="28"/>
              </w:rPr>
              <w:t>有無重視身心障礙者權益，抑或僅是</w:t>
            </w:r>
            <w:r w:rsidR="00D70FE6" w:rsidRPr="00D0334F">
              <w:rPr>
                <w:rFonts w:ascii="Times New Roman" w:eastAsia="標楷體" w:hAnsi="Times New Roman" w:cs="Times New Roman" w:hint="eastAsia"/>
                <w:sz w:val="28"/>
                <w:szCs w:val="28"/>
              </w:rPr>
              <w:t>紙上作業</w:t>
            </w:r>
            <w:r w:rsidR="00647B05" w:rsidRPr="00D0334F">
              <w:rPr>
                <w:rFonts w:ascii="Times New Roman" w:eastAsia="標楷體" w:hAnsi="Times New Roman" w:cs="Times New Roman" w:hint="eastAsia"/>
                <w:sz w:val="28"/>
                <w:szCs w:val="28"/>
              </w:rPr>
              <w:t>、開開會而已</w:t>
            </w:r>
            <w:r w:rsidR="00D70FE6" w:rsidRPr="00D0334F">
              <w:rPr>
                <w:rFonts w:ascii="Times New Roman" w:eastAsia="標楷體" w:hAnsi="Times New Roman" w:cs="Times New Roman" w:hint="eastAsia"/>
                <w:sz w:val="28"/>
                <w:szCs w:val="28"/>
              </w:rPr>
              <w:t>？</w:t>
            </w:r>
          </w:p>
          <w:p w14:paraId="6EC5B3F9" w14:textId="5587E6B8" w:rsidR="00D70FE6" w:rsidRPr="00D0334F" w:rsidRDefault="00647B05" w:rsidP="00D02869">
            <w:pPr>
              <w:pStyle w:val="a4"/>
              <w:numPr>
                <w:ilvl w:val="0"/>
                <w:numId w:val="18"/>
              </w:numPr>
              <w:kinsoku w:val="0"/>
              <w:overflowPunct w:val="0"/>
              <w:autoSpaceDE w:val="0"/>
              <w:autoSpaceDN w:val="0"/>
              <w:spacing w:line="360" w:lineRule="exact"/>
              <w:ind w:leftChars="0" w:left="316" w:rightChars="-22" w:right="-53" w:hanging="378"/>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此次</w:t>
            </w:r>
            <w:r w:rsidR="00D70FE6" w:rsidRPr="00D0334F">
              <w:rPr>
                <w:rFonts w:ascii="Times New Roman" w:eastAsia="標楷體" w:hAnsi="Times New Roman" w:cs="Times New Roman" w:hint="eastAsia"/>
                <w:spacing w:val="-4"/>
                <w:sz w:val="28"/>
                <w:szCs w:val="28"/>
              </w:rPr>
              <w:t>國家報告</w:t>
            </w:r>
            <w:r w:rsidRPr="00D0334F">
              <w:rPr>
                <w:rFonts w:ascii="Times New Roman" w:eastAsia="標楷體" w:hAnsi="Times New Roman" w:cs="Times New Roman" w:hint="eastAsia"/>
                <w:spacing w:val="-4"/>
                <w:sz w:val="28"/>
                <w:szCs w:val="28"/>
              </w:rPr>
              <w:t>從</w:t>
            </w:r>
            <w:r w:rsidRPr="00D0334F">
              <w:rPr>
                <w:rFonts w:ascii="Times New Roman" w:eastAsia="標楷體" w:hAnsi="Times New Roman" w:cs="Times New Roman" w:hint="eastAsia"/>
                <w:spacing w:val="-4"/>
                <w:sz w:val="28"/>
                <w:szCs w:val="28"/>
              </w:rPr>
              <w:t>CRPD</w:t>
            </w:r>
            <w:r w:rsidRPr="00D0334F">
              <w:rPr>
                <w:rFonts w:ascii="Times New Roman" w:eastAsia="標楷體" w:hAnsi="Times New Roman" w:cs="Times New Roman" w:hint="eastAsia"/>
                <w:spacing w:val="-4"/>
                <w:sz w:val="28"/>
                <w:szCs w:val="28"/>
              </w:rPr>
              <w:t>第</w:t>
            </w:r>
            <w:r w:rsidRPr="00D0334F">
              <w:rPr>
                <w:rFonts w:ascii="Times New Roman" w:eastAsia="標楷體" w:hAnsi="Times New Roman" w:cs="Times New Roman" w:hint="eastAsia"/>
                <w:spacing w:val="-4"/>
                <w:sz w:val="28"/>
                <w:szCs w:val="28"/>
              </w:rPr>
              <w:t>7</w:t>
            </w:r>
            <w:r w:rsidRPr="00D0334F">
              <w:rPr>
                <w:rFonts w:ascii="Times New Roman" w:eastAsia="標楷體" w:hAnsi="Times New Roman" w:cs="Times New Roman" w:hint="eastAsia"/>
                <w:spacing w:val="-4"/>
                <w:sz w:val="28"/>
                <w:szCs w:val="28"/>
              </w:rPr>
              <w:t>條身心障礙兒童到第</w:t>
            </w:r>
            <w:r w:rsidRPr="00D0334F">
              <w:rPr>
                <w:rFonts w:ascii="Times New Roman" w:eastAsia="標楷體" w:hAnsi="Times New Roman" w:cs="Times New Roman" w:hint="eastAsia"/>
                <w:spacing w:val="-4"/>
                <w:sz w:val="28"/>
                <w:szCs w:val="28"/>
              </w:rPr>
              <w:t>9</w:t>
            </w:r>
            <w:r w:rsidRPr="00D0334F">
              <w:rPr>
                <w:rFonts w:ascii="Times New Roman" w:eastAsia="標楷體" w:hAnsi="Times New Roman" w:cs="Times New Roman" w:hint="eastAsia"/>
                <w:spacing w:val="-4"/>
                <w:sz w:val="28"/>
                <w:szCs w:val="28"/>
              </w:rPr>
              <w:t>條可及性</w:t>
            </w:r>
            <w:r w:rsidRPr="00D0334F">
              <w:rPr>
                <w:rFonts w:ascii="Times New Roman" w:eastAsia="標楷體" w:hAnsi="Times New Roman" w:cs="Times New Roman" w:hint="eastAsia"/>
                <w:sz w:val="28"/>
                <w:szCs w:val="28"/>
              </w:rPr>
              <w:t>/</w:t>
            </w:r>
            <w:r w:rsidRPr="00D0334F">
              <w:rPr>
                <w:rFonts w:ascii="Times New Roman" w:eastAsia="標楷體" w:hAnsi="Times New Roman" w:cs="Times New Roman" w:hint="eastAsia"/>
                <w:sz w:val="28"/>
                <w:szCs w:val="28"/>
              </w:rPr>
              <w:t>無障礙，雖提到有關</w:t>
            </w:r>
            <w:r w:rsidR="00D70FE6" w:rsidRPr="00D0334F">
              <w:rPr>
                <w:rFonts w:ascii="Times New Roman" w:eastAsia="標楷體" w:hAnsi="Times New Roman" w:cs="Times New Roman" w:hint="eastAsia"/>
                <w:sz w:val="28"/>
                <w:szCs w:val="28"/>
              </w:rPr>
              <w:t>早療、就學、性別平等、表意權</w:t>
            </w:r>
            <w:r w:rsidRPr="00D0334F">
              <w:rPr>
                <w:rFonts w:ascii="Times New Roman" w:eastAsia="標楷體" w:hAnsi="Times New Roman" w:cs="Times New Roman" w:hint="eastAsia"/>
                <w:sz w:val="28"/>
                <w:szCs w:val="28"/>
              </w:rPr>
              <w:t>，在無障礙環境提到交通、環境、資源、道路等</w:t>
            </w:r>
            <w:r w:rsidR="00D70FE6" w:rsidRPr="00D0334F">
              <w:rPr>
                <w:rFonts w:ascii="Times New Roman" w:eastAsia="標楷體" w:hAnsi="Times New Roman" w:cs="Times New Roman" w:hint="eastAsia"/>
                <w:sz w:val="28"/>
                <w:szCs w:val="28"/>
              </w:rPr>
              <w:t>，但</w:t>
            </w:r>
            <w:r w:rsidRPr="00D0334F">
              <w:rPr>
                <w:rFonts w:ascii="Times New Roman" w:eastAsia="標楷體" w:hAnsi="Times New Roman" w:cs="Times New Roman" w:hint="eastAsia"/>
                <w:sz w:val="28"/>
                <w:szCs w:val="28"/>
              </w:rPr>
              <w:t>皆未</w:t>
            </w:r>
            <w:r w:rsidR="00982DC5" w:rsidRPr="00D0334F">
              <w:rPr>
                <w:rFonts w:ascii="Times New Roman" w:eastAsia="標楷體" w:hAnsi="Times New Roman" w:cs="Times New Roman" w:hint="eastAsia"/>
                <w:sz w:val="28"/>
                <w:szCs w:val="28"/>
              </w:rPr>
              <w:t>提到身</w:t>
            </w:r>
            <w:r w:rsidR="00982DC5" w:rsidRPr="00D0334F">
              <w:rPr>
                <w:rFonts w:ascii="Times New Roman" w:eastAsia="標楷體" w:hAnsi="Times New Roman" w:cs="Times New Roman" w:hint="eastAsia"/>
                <w:spacing w:val="-6"/>
                <w:sz w:val="28"/>
                <w:szCs w:val="28"/>
              </w:rPr>
              <w:t>心障礙兒童的社會參與？如何提供參與社會的環境</w:t>
            </w:r>
            <w:r w:rsidR="00D70FE6" w:rsidRPr="00D0334F">
              <w:rPr>
                <w:rFonts w:ascii="Times New Roman" w:eastAsia="標楷體" w:hAnsi="Times New Roman" w:cs="Times New Roman" w:hint="eastAsia"/>
                <w:spacing w:val="-6"/>
                <w:sz w:val="28"/>
                <w:szCs w:val="28"/>
              </w:rPr>
              <w:t>？</w:t>
            </w:r>
            <w:r w:rsidR="00843165" w:rsidRPr="00D0334F">
              <w:rPr>
                <w:rFonts w:ascii="Times New Roman" w:eastAsia="標楷體" w:hAnsi="Times New Roman" w:cs="Times New Roman" w:hint="eastAsia"/>
                <w:spacing w:val="4"/>
                <w:sz w:val="28"/>
                <w:szCs w:val="28"/>
              </w:rPr>
              <w:t>如</w:t>
            </w:r>
            <w:r w:rsidR="00843165" w:rsidRPr="00D0334F">
              <w:rPr>
                <w:rFonts w:ascii="Times New Roman" w:eastAsia="標楷體" w:hAnsi="Times New Roman" w:cs="Times New Roman" w:hint="eastAsia"/>
                <w:spacing w:val="-4"/>
                <w:sz w:val="28"/>
                <w:szCs w:val="28"/>
              </w:rPr>
              <w:t>身心障礙兒童</w:t>
            </w:r>
            <w:r w:rsidR="00982DC5" w:rsidRPr="00D0334F">
              <w:rPr>
                <w:rFonts w:ascii="Times New Roman" w:eastAsia="標楷體" w:hAnsi="Times New Roman" w:cs="Times New Roman" w:hint="eastAsia"/>
                <w:spacing w:val="-4"/>
                <w:sz w:val="28"/>
                <w:szCs w:val="28"/>
              </w:rPr>
              <w:t>有遊戲的需求，</w:t>
            </w:r>
            <w:r w:rsidR="00843165" w:rsidRPr="00D0334F">
              <w:rPr>
                <w:rFonts w:ascii="Times New Roman" w:eastAsia="標楷體" w:hAnsi="Times New Roman" w:cs="Times New Roman" w:hint="eastAsia"/>
                <w:spacing w:val="-4"/>
                <w:sz w:val="28"/>
                <w:szCs w:val="28"/>
              </w:rPr>
              <w:t>最常去的地方</w:t>
            </w:r>
            <w:r w:rsidR="002761C4" w:rsidRPr="00D0334F">
              <w:rPr>
                <w:rFonts w:ascii="Times New Roman" w:eastAsia="標楷體" w:hAnsi="Times New Roman" w:cs="Times New Roman" w:hint="eastAsia"/>
                <w:spacing w:val="-4"/>
                <w:sz w:val="28"/>
                <w:szCs w:val="28"/>
              </w:rPr>
              <w:t>便是</w:t>
            </w:r>
            <w:r w:rsidR="00843165" w:rsidRPr="00D0334F">
              <w:rPr>
                <w:rFonts w:ascii="Times New Roman" w:eastAsia="標楷體" w:hAnsi="Times New Roman" w:cs="Times New Roman" w:hint="eastAsia"/>
                <w:spacing w:val="-4"/>
                <w:sz w:val="28"/>
                <w:szCs w:val="28"/>
              </w:rPr>
              <w:t>遊戲場</w:t>
            </w:r>
            <w:r w:rsidR="00843165" w:rsidRPr="00D0334F">
              <w:rPr>
                <w:rFonts w:ascii="Times New Roman" w:eastAsia="標楷體" w:hAnsi="Times New Roman" w:cs="Times New Roman" w:hint="eastAsia"/>
                <w:spacing w:val="-2"/>
                <w:sz w:val="28"/>
                <w:szCs w:val="28"/>
              </w:rPr>
              <w:t>，但其遊戲權</w:t>
            </w:r>
            <w:r w:rsidR="002761C4" w:rsidRPr="00D0334F">
              <w:rPr>
                <w:rFonts w:ascii="Times New Roman" w:eastAsia="標楷體" w:hAnsi="Times New Roman" w:cs="Times New Roman" w:hint="eastAsia"/>
                <w:spacing w:val="-2"/>
                <w:sz w:val="28"/>
                <w:szCs w:val="28"/>
              </w:rPr>
              <w:t>卻從未受到</w:t>
            </w:r>
            <w:r w:rsidR="00843165" w:rsidRPr="00D0334F">
              <w:rPr>
                <w:rFonts w:ascii="Times New Roman" w:eastAsia="標楷體" w:hAnsi="Times New Roman" w:cs="Times New Roman" w:hint="eastAsia"/>
                <w:spacing w:val="-2"/>
                <w:sz w:val="28"/>
                <w:szCs w:val="28"/>
              </w:rPr>
              <w:t>重視</w:t>
            </w:r>
            <w:r w:rsidR="00982DC5" w:rsidRPr="00D0334F">
              <w:rPr>
                <w:rFonts w:ascii="Times New Roman" w:eastAsia="標楷體" w:hAnsi="Times New Roman" w:cs="Times New Roman" w:hint="eastAsia"/>
                <w:spacing w:val="-2"/>
                <w:sz w:val="28"/>
                <w:szCs w:val="28"/>
              </w:rPr>
              <w:t>與保障</w:t>
            </w:r>
            <w:r w:rsidR="00843165" w:rsidRPr="00D0334F">
              <w:rPr>
                <w:rFonts w:ascii="Times New Roman" w:eastAsia="標楷體" w:hAnsi="Times New Roman" w:cs="Times New Roman" w:hint="eastAsia"/>
                <w:spacing w:val="-2"/>
                <w:sz w:val="28"/>
                <w:szCs w:val="28"/>
              </w:rPr>
              <w:t>，</w:t>
            </w:r>
            <w:r w:rsidR="002761C4" w:rsidRPr="00D0334F">
              <w:rPr>
                <w:rFonts w:ascii="Times New Roman" w:eastAsia="標楷體" w:hAnsi="Times New Roman" w:cs="Times New Roman" w:hint="eastAsia"/>
                <w:spacing w:val="-2"/>
                <w:sz w:val="28"/>
                <w:szCs w:val="28"/>
              </w:rPr>
              <w:t>難道</w:t>
            </w:r>
            <w:r w:rsidR="00843165" w:rsidRPr="00D0334F">
              <w:rPr>
                <w:rFonts w:ascii="Times New Roman" w:eastAsia="標楷體" w:hAnsi="Times New Roman" w:cs="Times New Roman" w:hint="eastAsia"/>
                <w:sz w:val="28"/>
                <w:szCs w:val="28"/>
              </w:rPr>
              <w:t>身</w:t>
            </w:r>
            <w:r w:rsidR="00843165" w:rsidRPr="00D0334F">
              <w:rPr>
                <w:rFonts w:ascii="Times New Roman" w:eastAsia="標楷體" w:hAnsi="Times New Roman" w:cs="Times New Roman" w:hint="eastAsia"/>
                <w:spacing w:val="4"/>
                <w:sz w:val="28"/>
                <w:szCs w:val="28"/>
              </w:rPr>
              <w:t>心障礙兒童</w:t>
            </w:r>
            <w:r w:rsidR="002761C4" w:rsidRPr="00D0334F">
              <w:rPr>
                <w:rFonts w:ascii="Times New Roman" w:eastAsia="標楷體" w:hAnsi="Times New Roman" w:cs="Times New Roman" w:hint="eastAsia"/>
                <w:spacing w:val="4"/>
                <w:sz w:val="28"/>
                <w:szCs w:val="28"/>
              </w:rPr>
              <w:t>只有醫</w:t>
            </w:r>
            <w:r w:rsidR="002761C4" w:rsidRPr="00D0334F">
              <w:rPr>
                <w:rFonts w:ascii="Times New Roman" w:eastAsia="標楷體" w:hAnsi="Times New Roman" w:cs="Times New Roman" w:hint="eastAsia"/>
                <w:spacing w:val="-4"/>
                <w:sz w:val="28"/>
                <w:szCs w:val="28"/>
              </w:rPr>
              <w:t>療需求</w:t>
            </w:r>
            <w:r w:rsidR="00843165" w:rsidRPr="00D0334F">
              <w:rPr>
                <w:rFonts w:ascii="Times New Roman" w:eastAsia="標楷體" w:hAnsi="Times New Roman" w:cs="Times New Roman" w:hint="eastAsia"/>
                <w:spacing w:val="-4"/>
                <w:sz w:val="28"/>
                <w:szCs w:val="28"/>
              </w:rPr>
              <w:t>？</w:t>
            </w:r>
            <w:r w:rsidR="00982DC5" w:rsidRPr="00D0334F">
              <w:rPr>
                <w:rFonts w:ascii="Times New Roman" w:eastAsia="標楷體" w:hAnsi="Times New Roman" w:cs="Times New Roman" w:hint="eastAsia"/>
                <w:spacing w:val="-4"/>
                <w:sz w:val="28"/>
                <w:szCs w:val="28"/>
              </w:rPr>
              <w:t>而</w:t>
            </w:r>
            <w:r w:rsidR="00D70FE6" w:rsidRPr="00D0334F">
              <w:rPr>
                <w:rFonts w:ascii="Times New Roman" w:eastAsia="標楷體" w:hAnsi="Times New Roman" w:cs="Times New Roman" w:hint="eastAsia"/>
                <w:spacing w:val="-4"/>
                <w:sz w:val="28"/>
                <w:szCs w:val="28"/>
              </w:rPr>
              <w:t>基本的</w:t>
            </w:r>
            <w:proofErr w:type="gramStart"/>
            <w:r w:rsidR="00D70FE6" w:rsidRPr="00D0334F">
              <w:rPr>
                <w:rFonts w:ascii="Times New Roman" w:eastAsia="標楷體" w:hAnsi="Times New Roman" w:cs="Times New Roman" w:hint="eastAsia"/>
                <w:spacing w:val="-4"/>
                <w:sz w:val="28"/>
                <w:szCs w:val="28"/>
              </w:rPr>
              <w:t>遊戲權</w:t>
            </w:r>
            <w:r w:rsidR="002761C4" w:rsidRPr="00D0334F">
              <w:rPr>
                <w:rFonts w:ascii="Times New Roman" w:eastAsia="標楷體" w:hAnsi="Times New Roman" w:cs="Times New Roman" w:hint="eastAsia"/>
                <w:spacing w:val="-4"/>
                <w:sz w:val="28"/>
                <w:szCs w:val="28"/>
              </w:rPr>
              <w:t>落到</w:t>
            </w:r>
            <w:proofErr w:type="gramEnd"/>
            <w:r w:rsidR="002761C4" w:rsidRPr="00D0334F">
              <w:rPr>
                <w:rFonts w:ascii="Times New Roman" w:eastAsia="標楷體" w:hAnsi="Times New Roman" w:cs="Times New Roman" w:hint="eastAsia"/>
                <w:spacing w:val="-4"/>
                <w:sz w:val="28"/>
                <w:szCs w:val="28"/>
              </w:rPr>
              <w:t>各地方政府執行，但關於</w:t>
            </w:r>
            <w:r w:rsidR="002761C4" w:rsidRPr="00D0334F">
              <w:rPr>
                <w:rFonts w:ascii="Times New Roman" w:eastAsia="標楷體" w:hAnsi="Times New Roman" w:cs="Times New Roman" w:hint="eastAsia"/>
                <w:sz w:val="28"/>
                <w:szCs w:val="28"/>
              </w:rPr>
              <w:t>如何重視身心障礙兒童、應如何保</w:t>
            </w:r>
            <w:r w:rsidR="002761C4" w:rsidRPr="00D0334F">
              <w:rPr>
                <w:rFonts w:ascii="Times New Roman" w:eastAsia="標楷體" w:hAnsi="Times New Roman" w:cs="Times New Roman" w:hint="eastAsia"/>
                <w:spacing w:val="4"/>
                <w:sz w:val="28"/>
                <w:szCs w:val="28"/>
              </w:rPr>
              <w:t>障其遊戲權、如何達成其社會參與等等</w:t>
            </w:r>
            <w:r w:rsidR="00D70FE6" w:rsidRPr="00D0334F">
              <w:rPr>
                <w:rFonts w:ascii="Times New Roman" w:eastAsia="標楷體" w:hAnsi="Times New Roman" w:cs="Times New Roman" w:hint="eastAsia"/>
                <w:spacing w:val="4"/>
                <w:sz w:val="28"/>
                <w:szCs w:val="28"/>
              </w:rPr>
              <w:t>，</w:t>
            </w:r>
            <w:r w:rsidR="002761C4" w:rsidRPr="00D0334F">
              <w:rPr>
                <w:rFonts w:ascii="Times New Roman" w:eastAsia="標楷體" w:hAnsi="Times New Roman" w:cs="Times New Roman" w:hint="eastAsia"/>
                <w:spacing w:val="4"/>
                <w:sz w:val="28"/>
                <w:szCs w:val="28"/>
              </w:rPr>
              <w:t>在</w:t>
            </w:r>
            <w:r w:rsidR="00D70FE6" w:rsidRPr="00D0334F">
              <w:rPr>
                <w:rFonts w:ascii="Times New Roman" w:eastAsia="標楷體" w:hAnsi="Times New Roman" w:cs="Times New Roman" w:hint="eastAsia"/>
                <w:spacing w:val="4"/>
                <w:sz w:val="28"/>
                <w:szCs w:val="28"/>
              </w:rPr>
              <w:t>法規及</w:t>
            </w:r>
            <w:r w:rsidR="002761C4" w:rsidRPr="00D0334F">
              <w:rPr>
                <w:rFonts w:ascii="Times New Roman" w:eastAsia="標楷體" w:hAnsi="Times New Roman" w:cs="Times New Roman" w:hint="eastAsia"/>
                <w:spacing w:val="4"/>
                <w:sz w:val="28"/>
                <w:szCs w:val="28"/>
              </w:rPr>
              <w:t>國家</w:t>
            </w:r>
            <w:r w:rsidR="00D70FE6" w:rsidRPr="00D0334F">
              <w:rPr>
                <w:rFonts w:ascii="Times New Roman" w:eastAsia="標楷體" w:hAnsi="Times New Roman" w:cs="Times New Roman" w:hint="eastAsia"/>
                <w:spacing w:val="4"/>
                <w:sz w:val="28"/>
                <w:szCs w:val="28"/>
              </w:rPr>
              <w:t>報告中</w:t>
            </w:r>
            <w:r w:rsidR="002761C4" w:rsidRPr="00D0334F">
              <w:rPr>
                <w:rFonts w:ascii="Times New Roman" w:eastAsia="標楷體" w:hAnsi="Times New Roman" w:cs="Times New Roman" w:hint="eastAsia"/>
                <w:spacing w:val="4"/>
                <w:sz w:val="28"/>
                <w:szCs w:val="28"/>
              </w:rPr>
              <w:t>皆</w:t>
            </w:r>
            <w:r w:rsidR="00982DC5" w:rsidRPr="00D0334F">
              <w:rPr>
                <w:rFonts w:ascii="Times New Roman" w:eastAsia="標楷體" w:hAnsi="Times New Roman" w:cs="Times New Roman" w:hint="eastAsia"/>
                <w:spacing w:val="4"/>
                <w:sz w:val="28"/>
                <w:szCs w:val="28"/>
              </w:rPr>
              <w:t>無相關</w:t>
            </w:r>
            <w:r w:rsidR="002761C4" w:rsidRPr="00D0334F">
              <w:rPr>
                <w:rFonts w:ascii="Times New Roman" w:eastAsia="標楷體" w:hAnsi="Times New Roman" w:cs="Times New Roman" w:hint="eastAsia"/>
                <w:spacing w:val="4"/>
                <w:sz w:val="28"/>
                <w:szCs w:val="28"/>
              </w:rPr>
              <w:t>規範及呈現</w:t>
            </w:r>
            <w:r w:rsidR="002761C4" w:rsidRPr="00D0334F">
              <w:rPr>
                <w:rFonts w:ascii="Times New Roman" w:eastAsia="標楷體" w:hAnsi="Times New Roman" w:cs="Times New Roman" w:hint="eastAsia"/>
                <w:spacing w:val="-2"/>
                <w:sz w:val="28"/>
                <w:szCs w:val="28"/>
              </w:rPr>
              <w:t>。遊戲對一般兒童相當</w:t>
            </w:r>
            <w:r w:rsidR="002761C4" w:rsidRPr="00D0334F">
              <w:rPr>
                <w:rFonts w:ascii="Times New Roman" w:eastAsia="標楷體" w:hAnsi="Times New Roman" w:cs="Times New Roman" w:hint="eastAsia"/>
                <w:sz w:val="28"/>
                <w:szCs w:val="28"/>
              </w:rPr>
              <w:t>重要，對於身心障礙</w:t>
            </w:r>
            <w:r w:rsidR="00D70FE6" w:rsidRPr="00D0334F">
              <w:rPr>
                <w:rFonts w:ascii="Times New Roman" w:eastAsia="標楷體" w:hAnsi="Times New Roman" w:cs="Times New Roman" w:hint="eastAsia"/>
                <w:sz w:val="28"/>
                <w:szCs w:val="28"/>
              </w:rPr>
              <w:t>兒童</w:t>
            </w:r>
            <w:r w:rsidR="002761C4" w:rsidRPr="00D0334F">
              <w:rPr>
                <w:rFonts w:ascii="Times New Roman" w:eastAsia="標楷體" w:hAnsi="Times New Roman" w:cs="Times New Roman" w:hint="eastAsia"/>
                <w:sz w:val="28"/>
                <w:szCs w:val="28"/>
              </w:rPr>
              <w:t>而言也</w:t>
            </w:r>
            <w:r w:rsidR="002761C4" w:rsidRPr="00D0334F">
              <w:rPr>
                <w:rFonts w:ascii="Times New Roman" w:eastAsia="標楷體" w:hAnsi="Times New Roman" w:cs="Times New Roman" w:hint="eastAsia"/>
                <w:spacing w:val="4"/>
                <w:sz w:val="28"/>
                <w:szCs w:val="28"/>
              </w:rPr>
              <w:t>是如此，在遊戲中可與同儕建立情感</w:t>
            </w:r>
            <w:r w:rsidR="00982DC5" w:rsidRPr="00D0334F">
              <w:rPr>
                <w:rFonts w:ascii="Times New Roman" w:eastAsia="標楷體" w:hAnsi="Times New Roman" w:cs="Times New Roman" w:hint="eastAsia"/>
                <w:spacing w:val="4"/>
                <w:sz w:val="28"/>
                <w:szCs w:val="28"/>
              </w:rPr>
              <w:t>、相互學習</w:t>
            </w:r>
            <w:r w:rsidR="002761C4" w:rsidRPr="00D0334F">
              <w:rPr>
                <w:rFonts w:ascii="Times New Roman" w:eastAsia="標楷體" w:hAnsi="Times New Roman" w:cs="Times New Roman" w:hint="eastAsia"/>
                <w:spacing w:val="4"/>
                <w:sz w:val="28"/>
                <w:szCs w:val="28"/>
              </w:rPr>
              <w:t>，並培養人格</w:t>
            </w:r>
            <w:r w:rsidR="00D70FE6" w:rsidRPr="00D0334F">
              <w:rPr>
                <w:rFonts w:ascii="Times New Roman" w:eastAsia="標楷體" w:hAnsi="Times New Roman" w:cs="Times New Roman" w:hint="eastAsia"/>
                <w:spacing w:val="4"/>
                <w:sz w:val="28"/>
                <w:szCs w:val="28"/>
              </w:rPr>
              <w:t>及</w:t>
            </w:r>
            <w:r w:rsidR="002761C4" w:rsidRPr="00D0334F">
              <w:rPr>
                <w:rFonts w:ascii="Times New Roman" w:eastAsia="標楷體" w:hAnsi="Times New Roman" w:cs="Times New Roman" w:hint="eastAsia"/>
                <w:spacing w:val="4"/>
                <w:sz w:val="28"/>
                <w:szCs w:val="28"/>
              </w:rPr>
              <w:t>促進</w:t>
            </w:r>
            <w:r w:rsidR="00D70FE6" w:rsidRPr="00D0334F">
              <w:rPr>
                <w:rFonts w:ascii="Times New Roman" w:eastAsia="標楷體" w:hAnsi="Times New Roman" w:cs="Times New Roman" w:hint="eastAsia"/>
                <w:spacing w:val="4"/>
                <w:sz w:val="28"/>
                <w:szCs w:val="28"/>
              </w:rPr>
              <w:t>人際互動</w:t>
            </w:r>
            <w:r w:rsidR="006455C2" w:rsidRPr="00D0334F">
              <w:rPr>
                <w:rFonts w:ascii="Times New Roman" w:eastAsia="標楷體" w:hAnsi="Times New Roman" w:cs="Times New Roman" w:hint="eastAsia"/>
                <w:spacing w:val="4"/>
                <w:sz w:val="28"/>
                <w:szCs w:val="28"/>
              </w:rPr>
              <w:t>，因此，我們一直推動共融遊戲場</w:t>
            </w:r>
            <w:r w:rsidR="006455C2" w:rsidRPr="00D0334F">
              <w:rPr>
                <w:rFonts w:ascii="Times New Roman" w:eastAsia="標楷體" w:hAnsi="Times New Roman" w:cs="Times New Roman" w:hint="eastAsia"/>
                <w:spacing w:val="-6"/>
                <w:sz w:val="28"/>
                <w:szCs w:val="28"/>
              </w:rPr>
              <w:t>，希望透過環境的改善，讓身心障礙兒童與一般兒童</w:t>
            </w:r>
            <w:r w:rsidR="006455C2" w:rsidRPr="00D0334F">
              <w:rPr>
                <w:rFonts w:ascii="Times New Roman" w:eastAsia="標楷體" w:hAnsi="Times New Roman" w:cs="Times New Roman" w:hint="eastAsia"/>
                <w:spacing w:val="-4"/>
                <w:sz w:val="28"/>
                <w:szCs w:val="28"/>
              </w:rPr>
              <w:t>也享有遊戲權，也希望國家在施行</w:t>
            </w:r>
            <w:r w:rsidR="006455C2" w:rsidRPr="00D0334F">
              <w:rPr>
                <w:rFonts w:ascii="Times New Roman" w:eastAsia="標楷體" w:hAnsi="Times New Roman" w:cs="Times New Roman" w:hint="eastAsia"/>
                <w:spacing w:val="-4"/>
                <w:sz w:val="28"/>
                <w:szCs w:val="28"/>
              </w:rPr>
              <w:t>CRPD</w:t>
            </w:r>
            <w:r w:rsidR="006455C2" w:rsidRPr="00D0334F">
              <w:rPr>
                <w:rFonts w:ascii="Times New Roman" w:eastAsia="標楷體" w:hAnsi="Times New Roman" w:cs="Times New Roman" w:hint="eastAsia"/>
                <w:spacing w:val="-4"/>
                <w:sz w:val="28"/>
                <w:szCs w:val="28"/>
              </w:rPr>
              <w:t>時能</w:t>
            </w:r>
            <w:r w:rsidR="006455C2" w:rsidRPr="00D0334F">
              <w:rPr>
                <w:rFonts w:ascii="Times New Roman" w:eastAsia="標楷體" w:hAnsi="Times New Roman" w:cs="Times New Roman" w:hint="eastAsia"/>
                <w:sz w:val="28"/>
                <w:szCs w:val="28"/>
              </w:rPr>
              <w:t>重視此項權利</w:t>
            </w:r>
            <w:r w:rsidR="00D70FE6" w:rsidRPr="00D0334F">
              <w:rPr>
                <w:rFonts w:ascii="Times New Roman" w:eastAsia="標楷體" w:hAnsi="Times New Roman" w:cs="Times New Roman" w:hint="eastAsia"/>
                <w:spacing w:val="-4"/>
                <w:sz w:val="28"/>
                <w:szCs w:val="28"/>
              </w:rPr>
              <w:t>。</w:t>
            </w:r>
          </w:p>
          <w:p w14:paraId="2C5686DF" w14:textId="3FD3A567" w:rsidR="008413C0" w:rsidRPr="00D0334F" w:rsidRDefault="006455C2" w:rsidP="00D02869">
            <w:pPr>
              <w:pStyle w:val="a4"/>
              <w:numPr>
                <w:ilvl w:val="0"/>
                <w:numId w:val="18"/>
              </w:numPr>
              <w:kinsoku w:val="0"/>
              <w:overflowPunct w:val="0"/>
              <w:autoSpaceDE w:val="0"/>
              <w:autoSpaceDN w:val="0"/>
              <w:spacing w:line="360" w:lineRule="exact"/>
              <w:ind w:leftChars="0" w:left="316" w:rightChars="-22" w:right="-53" w:hanging="378"/>
              <w:jc w:val="both"/>
              <w:rPr>
                <w:rFonts w:ascii="Times New Roman" w:eastAsia="標楷體" w:hAnsi="Times New Roman" w:cs="Times New Roman"/>
                <w:sz w:val="28"/>
                <w:szCs w:val="28"/>
              </w:rPr>
            </w:pPr>
            <w:bookmarkStart w:id="1" w:name="_Hlk74302447"/>
            <w:r w:rsidRPr="00D0334F">
              <w:rPr>
                <w:rFonts w:ascii="Times New Roman" w:eastAsia="標楷體" w:hAnsi="Times New Roman" w:cs="Times New Roman" w:hint="eastAsia"/>
                <w:spacing w:val="-4"/>
                <w:sz w:val="28"/>
                <w:szCs w:val="28"/>
              </w:rPr>
              <w:t>關於輔具目前係以</w:t>
            </w:r>
            <w:r w:rsidRPr="00D0334F">
              <w:rPr>
                <w:rFonts w:ascii="Times New Roman" w:eastAsia="標楷體" w:hAnsi="Times New Roman" w:cs="Times New Roman" w:hint="eastAsia"/>
                <w:spacing w:val="-4"/>
                <w:sz w:val="28"/>
                <w:szCs w:val="28"/>
              </w:rPr>
              <w:t>2</w:t>
            </w:r>
            <w:r w:rsidRPr="00D0334F">
              <w:rPr>
                <w:rFonts w:ascii="Times New Roman" w:eastAsia="標楷體" w:hAnsi="Times New Roman" w:cs="Times New Roman" w:hint="eastAsia"/>
                <w:spacing w:val="-4"/>
                <w:sz w:val="28"/>
                <w:szCs w:val="28"/>
              </w:rPr>
              <w:t>年內補助</w:t>
            </w:r>
            <w:r w:rsidRPr="00D0334F">
              <w:rPr>
                <w:rFonts w:ascii="Times New Roman" w:eastAsia="標楷體" w:hAnsi="Times New Roman" w:cs="Times New Roman" w:hint="eastAsia"/>
                <w:spacing w:val="-4"/>
                <w:sz w:val="28"/>
                <w:szCs w:val="28"/>
              </w:rPr>
              <w:t>4</w:t>
            </w:r>
            <w:r w:rsidRPr="00D0334F">
              <w:rPr>
                <w:rFonts w:ascii="Times New Roman" w:eastAsia="標楷體" w:hAnsi="Times New Roman" w:cs="Times New Roman" w:hint="eastAsia"/>
                <w:spacing w:val="-4"/>
                <w:sz w:val="28"/>
                <w:szCs w:val="28"/>
              </w:rPr>
              <w:t>項為限</w:t>
            </w:r>
            <w:r w:rsidR="00982DC5" w:rsidRPr="00D0334F">
              <w:rPr>
                <w:rFonts w:ascii="Times New Roman" w:eastAsia="標楷體" w:hAnsi="Times New Roman" w:cs="Times New Roman" w:hint="eastAsia"/>
                <w:spacing w:val="-4"/>
                <w:sz w:val="28"/>
                <w:szCs w:val="28"/>
              </w:rPr>
              <w:t>，</w:t>
            </w:r>
            <w:r w:rsidRPr="00D0334F">
              <w:rPr>
                <w:rFonts w:ascii="Times New Roman" w:eastAsia="標楷體" w:hAnsi="Times New Roman" w:cs="Times New Roman" w:hint="eastAsia"/>
                <w:spacing w:val="-4"/>
                <w:sz w:val="28"/>
                <w:szCs w:val="28"/>
              </w:rPr>
              <w:t>但此標準對身心障礙</w:t>
            </w:r>
            <w:r w:rsidR="00D70FE6" w:rsidRPr="00D0334F">
              <w:rPr>
                <w:rFonts w:ascii="Times New Roman" w:eastAsia="標楷體" w:hAnsi="Times New Roman" w:cs="Times New Roman" w:hint="eastAsia"/>
                <w:sz w:val="28"/>
                <w:szCs w:val="28"/>
              </w:rPr>
              <w:t>兒</w:t>
            </w:r>
            <w:r w:rsidR="00D70FE6" w:rsidRPr="00D0334F">
              <w:rPr>
                <w:rFonts w:ascii="Times New Roman" w:eastAsia="標楷體" w:hAnsi="Times New Roman" w:cs="Times New Roman" w:hint="eastAsia"/>
                <w:spacing w:val="4"/>
                <w:sz w:val="28"/>
                <w:szCs w:val="28"/>
              </w:rPr>
              <w:t>童</w:t>
            </w:r>
            <w:r w:rsidRPr="00D0334F">
              <w:rPr>
                <w:rFonts w:ascii="Times New Roman" w:eastAsia="標楷體" w:hAnsi="Times New Roman" w:cs="Times New Roman" w:hint="eastAsia"/>
                <w:spacing w:val="4"/>
                <w:sz w:val="28"/>
                <w:szCs w:val="28"/>
              </w:rPr>
              <w:t>而言並不足夠</w:t>
            </w:r>
            <w:r w:rsidR="00D70FE6" w:rsidRPr="00D0334F">
              <w:rPr>
                <w:rFonts w:ascii="Times New Roman" w:eastAsia="標楷體" w:hAnsi="Times New Roman" w:cs="Times New Roman" w:hint="eastAsia"/>
                <w:spacing w:val="4"/>
                <w:sz w:val="28"/>
                <w:szCs w:val="28"/>
              </w:rPr>
              <w:t>，</w:t>
            </w:r>
            <w:r w:rsidRPr="00D0334F">
              <w:rPr>
                <w:rFonts w:ascii="Times New Roman" w:eastAsia="標楷體" w:hAnsi="Times New Roman" w:cs="Times New Roman" w:hint="eastAsia"/>
                <w:spacing w:val="4"/>
                <w:sz w:val="28"/>
                <w:szCs w:val="28"/>
              </w:rPr>
              <w:t>在成長過程中，不同階段</w:t>
            </w:r>
            <w:r w:rsidR="00D70FE6" w:rsidRPr="00D0334F">
              <w:rPr>
                <w:rFonts w:ascii="Times New Roman" w:eastAsia="標楷體" w:hAnsi="Times New Roman" w:cs="Times New Roman" w:hint="eastAsia"/>
                <w:spacing w:val="4"/>
                <w:sz w:val="28"/>
                <w:szCs w:val="28"/>
              </w:rPr>
              <w:t>需要</w:t>
            </w:r>
            <w:proofErr w:type="gramStart"/>
            <w:r w:rsidR="00D70FE6" w:rsidRPr="00D0334F">
              <w:rPr>
                <w:rFonts w:ascii="Times New Roman" w:eastAsia="標楷體" w:hAnsi="Times New Roman" w:cs="Times New Roman" w:hint="eastAsia"/>
                <w:spacing w:val="4"/>
                <w:sz w:val="28"/>
                <w:szCs w:val="28"/>
              </w:rPr>
              <w:t>不同輔</w:t>
            </w:r>
            <w:proofErr w:type="gramEnd"/>
            <w:r w:rsidR="00D70FE6" w:rsidRPr="00D0334F">
              <w:rPr>
                <w:rFonts w:ascii="Times New Roman" w:eastAsia="標楷體" w:hAnsi="Times New Roman" w:cs="Times New Roman" w:hint="eastAsia"/>
                <w:spacing w:val="-4"/>
                <w:sz w:val="28"/>
                <w:szCs w:val="28"/>
              </w:rPr>
              <w:t>具</w:t>
            </w:r>
            <w:r w:rsidRPr="00D0334F">
              <w:rPr>
                <w:rFonts w:ascii="Times New Roman" w:eastAsia="標楷體" w:hAnsi="Times New Roman" w:cs="Times New Roman" w:hint="eastAsia"/>
                <w:spacing w:val="-4"/>
                <w:sz w:val="28"/>
                <w:szCs w:val="28"/>
              </w:rPr>
              <w:t>的</w:t>
            </w:r>
            <w:r w:rsidR="00D70FE6" w:rsidRPr="00D0334F">
              <w:rPr>
                <w:rFonts w:ascii="Times New Roman" w:eastAsia="標楷體" w:hAnsi="Times New Roman" w:cs="Times New Roman" w:hint="eastAsia"/>
                <w:spacing w:val="-4"/>
                <w:sz w:val="28"/>
                <w:szCs w:val="28"/>
              </w:rPr>
              <w:t>替換，</w:t>
            </w:r>
            <w:r w:rsidRPr="00D0334F">
              <w:rPr>
                <w:rFonts w:ascii="Times New Roman" w:eastAsia="標楷體" w:hAnsi="Times New Roman" w:cs="Times New Roman" w:hint="eastAsia"/>
                <w:spacing w:val="-4"/>
                <w:sz w:val="28"/>
                <w:szCs w:val="28"/>
              </w:rPr>
              <w:t>加以障礙程度及類別的差異與多元，目前補助</w:t>
            </w:r>
            <w:r w:rsidR="00415B00" w:rsidRPr="00D0334F">
              <w:rPr>
                <w:rFonts w:ascii="Times New Roman" w:eastAsia="標楷體" w:hAnsi="Times New Roman" w:cs="Times New Roman" w:hint="eastAsia"/>
                <w:sz w:val="28"/>
                <w:szCs w:val="28"/>
              </w:rPr>
              <w:t>項目及額度</w:t>
            </w:r>
            <w:r w:rsidRPr="00D0334F">
              <w:rPr>
                <w:rFonts w:ascii="Times New Roman" w:eastAsia="標楷體" w:hAnsi="Times New Roman" w:cs="Times New Roman" w:hint="eastAsia"/>
                <w:sz w:val="28"/>
                <w:szCs w:val="28"/>
              </w:rPr>
              <w:t>實在無法滿足需求。例如</w:t>
            </w:r>
            <w:r w:rsidR="00D70FE6" w:rsidRPr="00D0334F">
              <w:rPr>
                <w:rFonts w:ascii="Times New Roman" w:eastAsia="標楷體" w:hAnsi="Times New Roman" w:cs="Times New Roman" w:hint="eastAsia"/>
                <w:sz w:val="28"/>
                <w:szCs w:val="28"/>
              </w:rPr>
              <w:t>我</w:t>
            </w:r>
            <w:r w:rsidRPr="00D0334F">
              <w:rPr>
                <w:rFonts w:ascii="Times New Roman" w:eastAsia="標楷體" w:hAnsi="Times New Roman" w:cs="Times New Roman" w:hint="eastAsia"/>
                <w:sz w:val="28"/>
                <w:szCs w:val="28"/>
              </w:rPr>
              <w:t>的女兒</w:t>
            </w:r>
            <w:r w:rsidRPr="00D0334F">
              <w:rPr>
                <w:rFonts w:ascii="Times New Roman" w:eastAsia="標楷體" w:hAnsi="Times New Roman" w:cs="Times New Roman" w:hint="eastAsia"/>
                <w:spacing w:val="4"/>
                <w:sz w:val="28"/>
                <w:szCs w:val="28"/>
              </w:rPr>
              <w:t>慢慢成為</w:t>
            </w:r>
            <w:r w:rsidR="00D70FE6" w:rsidRPr="00D0334F">
              <w:rPr>
                <w:rFonts w:ascii="Times New Roman" w:eastAsia="標楷體" w:hAnsi="Times New Roman" w:cs="Times New Roman" w:hint="eastAsia"/>
                <w:spacing w:val="4"/>
                <w:sz w:val="28"/>
                <w:szCs w:val="28"/>
              </w:rPr>
              <w:t>極重度</w:t>
            </w:r>
            <w:r w:rsidRPr="00D0334F">
              <w:rPr>
                <w:rFonts w:ascii="Times New Roman" w:eastAsia="標楷體" w:hAnsi="Times New Roman" w:cs="Times New Roman" w:hint="eastAsia"/>
                <w:spacing w:val="4"/>
                <w:sz w:val="28"/>
                <w:szCs w:val="28"/>
              </w:rPr>
              <w:t>，支撐頭部的輔具要價</w:t>
            </w:r>
            <w:r w:rsidR="00415B00" w:rsidRPr="00D0334F">
              <w:rPr>
                <w:rFonts w:ascii="Times New Roman" w:eastAsia="標楷體" w:hAnsi="Times New Roman" w:cs="Times New Roman" w:hint="eastAsia"/>
                <w:spacing w:val="4"/>
                <w:sz w:val="28"/>
                <w:szCs w:val="28"/>
              </w:rPr>
              <w:t>上</w:t>
            </w:r>
            <w:r w:rsidRPr="00D0334F">
              <w:rPr>
                <w:rFonts w:ascii="Times New Roman" w:eastAsia="標楷體" w:hAnsi="Times New Roman" w:cs="Times New Roman" w:hint="eastAsia"/>
                <w:spacing w:val="4"/>
                <w:sz w:val="28"/>
                <w:szCs w:val="28"/>
              </w:rPr>
              <w:t>萬元</w:t>
            </w:r>
            <w:r w:rsidR="00415B00" w:rsidRPr="00D0334F">
              <w:rPr>
                <w:rFonts w:ascii="Times New Roman" w:eastAsia="標楷體" w:hAnsi="Times New Roman" w:cs="Times New Roman" w:hint="eastAsia"/>
                <w:spacing w:val="4"/>
                <w:sz w:val="28"/>
                <w:szCs w:val="28"/>
              </w:rPr>
              <w:t>，但只補助</w:t>
            </w:r>
            <w:r w:rsidR="00DB3305" w:rsidRPr="00D0334F">
              <w:rPr>
                <w:rFonts w:ascii="Times New Roman" w:eastAsia="標楷體" w:hAnsi="Times New Roman" w:cs="Times New Roman"/>
                <w:sz w:val="28"/>
                <w:szCs w:val="28"/>
              </w:rPr>
              <w:t>2</w:t>
            </w:r>
            <w:r w:rsidR="003F4BC3" w:rsidRPr="00D0334F">
              <w:rPr>
                <w:rFonts w:ascii="Times New Roman" w:eastAsia="標楷體" w:hAnsi="Times New Roman" w:cs="Times New Roman"/>
                <w:sz w:val="28"/>
                <w:szCs w:val="28"/>
              </w:rPr>
              <w:t>,</w:t>
            </w:r>
            <w:r w:rsidR="00DB3305" w:rsidRPr="00D0334F">
              <w:rPr>
                <w:rFonts w:ascii="Times New Roman" w:eastAsia="標楷體" w:hAnsi="Times New Roman" w:cs="Times New Roman"/>
                <w:sz w:val="28"/>
                <w:szCs w:val="28"/>
              </w:rPr>
              <w:t>500</w:t>
            </w:r>
            <w:r w:rsidRPr="00D0334F">
              <w:rPr>
                <w:rFonts w:ascii="Times New Roman" w:eastAsia="標楷體" w:hAnsi="Times New Roman" w:cs="Times New Roman" w:hint="eastAsia"/>
                <w:sz w:val="28"/>
                <w:szCs w:val="28"/>
              </w:rPr>
              <w:t>元，對</w:t>
            </w:r>
            <w:r w:rsidRPr="00D0334F">
              <w:rPr>
                <w:rFonts w:ascii="Times New Roman" w:eastAsia="標楷體" w:hAnsi="Times New Roman" w:cs="Times New Roman" w:hint="eastAsia"/>
                <w:spacing w:val="4"/>
                <w:sz w:val="28"/>
                <w:szCs w:val="28"/>
              </w:rPr>
              <w:t>於</w:t>
            </w:r>
            <w:r w:rsidRPr="00D0334F">
              <w:rPr>
                <w:rFonts w:ascii="Times New Roman" w:eastAsia="標楷體" w:hAnsi="Times New Roman" w:cs="Times New Roman" w:hint="eastAsia"/>
                <w:spacing w:val="-4"/>
                <w:sz w:val="28"/>
                <w:szCs w:val="28"/>
              </w:rPr>
              <w:t>許多家長而言根本難以負擔，</w:t>
            </w:r>
            <w:proofErr w:type="gramStart"/>
            <w:r w:rsidRPr="00D0334F">
              <w:rPr>
                <w:rFonts w:ascii="Times New Roman" w:eastAsia="標楷體" w:hAnsi="Times New Roman" w:cs="Times New Roman" w:hint="eastAsia"/>
                <w:spacing w:val="-4"/>
                <w:sz w:val="28"/>
                <w:szCs w:val="28"/>
              </w:rPr>
              <w:t>衛福部</w:t>
            </w:r>
            <w:proofErr w:type="gramEnd"/>
            <w:r w:rsidRPr="00D0334F">
              <w:rPr>
                <w:rFonts w:ascii="Times New Roman" w:eastAsia="標楷體" w:hAnsi="Times New Roman" w:cs="Times New Roman" w:hint="eastAsia"/>
                <w:spacing w:val="-4"/>
                <w:sz w:val="28"/>
                <w:szCs w:val="28"/>
              </w:rPr>
              <w:t>似乎毫無所悉目前</w:t>
            </w:r>
            <w:r w:rsidRPr="00D0334F">
              <w:rPr>
                <w:rFonts w:ascii="Times New Roman" w:eastAsia="標楷體" w:hAnsi="Times New Roman" w:cs="Times New Roman" w:hint="eastAsia"/>
                <w:sz w:val="28"/>
                <w:szCs w:val="28"/>
              </w:rPr>
              <w:t>輔具的價格已經高到許多家長皆難以負擔的地步</w:t>
            </w:r>
            <w:r w:rsidR="00CF7F56" w:rsidRPr="00D0334F">
              <w:rPr>
                <w:rFonts w:ascii="Times New Roman" w:eastAsia="標楷體" w:hAnsi="Times New Roman" w:cs="Times New Roman" w:hint="eastAsia"/>
                <w:sz w:val="28"/>
                <w:szCs w:val="28"/>
              </w:rPr>
              <w:t>，也未與障礙者及參與有關輔具補助會議的討論</w:t>
            </w:r>
            <w:r w:rsidRPr="00D0334F">
              <w:rPr>
                <w:rFonts w:ascii="Times New Roman" w:eastAsia="標楷體" w:hAnsi="Times New Roman" w:cs="Times New Roman" w:hint="eastAsia"/>
                <w:sz w:val="28"/>
                <w:szCs w:val="28"/>
              </w:rPr>
              <w:t>，</w:t>
            </w:r>
            <w:r w:rsidR="00E87607" w:rsidRPr="00D0334F">
              <w:rPr>
                <w:rFonts w:ascii="Times New Roman" w:eastAsia="標楷體" w:hAnsi="Times New Roman" w:cs="Times New Roman" w:hint="eastAsia"/>
                <w:sz w:val="28"/>
                <w:szCs w:val="28"/>
              </w:rPr>
              <w:t>以</w:t>
            </w:r>
            <w:r w:rsidR="00CF7F56" w:rsidRPr="00D0334F">
              <w:rPr>
                <w:rFonts w:ascii="Times New Roman" w:eastAsia="標楷體" w:hAnsi="Times New Roman" w:cs="Times New Roman" w:hint="eastAsia"/>
                <w:sz w:val="28"/>
                <w:szCs w:val="28"/>
              </w:rPr>
              <w:t>1</w:t>
            </w:r>
            <w:r w:rsidRPr="00D0334F">
              <w:rPr>
                <w:rFonts w:ascii="Times New Roman" w:eastAsia="標楷體" w:hAnsi="Times New Roman" w:cs="Times New Roman" w:hint="eastAsia"/>
                <w:spacing w:val="4"/>
                <w:sz w:val="28"/>
                <w:szCs w:val="28"/>
              </w:rPr>
              <w:t>部特製推車與擺位，皆是分開計價，加總之後需</w:t>
            </w:r>
            <w:r w:rsidRPr="00D0334F">
              <w:rPr>
                <w:rFonts w:ascii="Times New Roman" w:eastAsia="標楷體" w:hAnsi="Times New Roman" w:cs="Times New Roman" w:hint="eastAsia"/>
                <w:spacing w:val="-4"/>
                <w:sz w:val="28"/>
                <w:szCs w:val="28"/>
              </w:rPr>
              <w:t>要</w:t>
            </w:r>
            <w:r w:rsidRPr="00D0334F">
              <w:rPr>
                <w:rFonts w:ascii="Times New Roman" w:eastAsia="標楷體" w:hAnsi="Times New Roman" w:cs="Times New Roman" w:hint="eastAsia"/>
                <w:spacing w:val="-4"/>
                <w:sz w:val="28"/>
                <w:szCs w:val="28"/>
              </w:rPr>
              <w:t>10</w:t>
            </w:r>
            <w:r w:rsidRPr="00D0334F">
              <w:rPr>
                <w:rFonts w:ascii="Times New Roman" w:eastAsia="標楷體" w:hAnsi="Times New Roman" w:cs="Times New Roman" w:hint="eastAsia"/>
                <w:spacing w:val="-4"/>
                <w:sz w:val="28"/>
                <w:szCs w:val="28"/>
              </w:rPr>
              <w:t>多萬元，卻只能使用</w:t>
            </w:r>
            <w:r w:rsidR="00D70FE6" w:rsidRPr="00D0334F">
              <w:rPr>
                <w:rFonts w:ascii="Times New Roman" w:eastAsia="標楷體" w:hAnsi="Times New Roman" w:cs="Times New Roman" w:hint="eastAsia"/>
                <w:spacing w:val="-4"/>
                <w:sz w:val="28"/>
                <w:szCs w:val="28"/>
              </w:rPr>
              <w:t>3</w:t>
            </w:r>
            <w:r w:rsidR="00D70FE6" w:rsidRPr="00D0334F">
              <w:rPr>
                <w:rFonts w:ascii="Times New Roman" w:eastAsia="標楷體" w:hAnsi="Times New Roman" w:cs="Times New Roman" w:hint="eastAsia"/>
                <w:spacing w:val="-4"/>
                <w:sz w:val="28"/>
                <w:szCs w:val="28"/>
              </w:rPr>
              <w:t>、</w:t>
            </w:r>
            <w:r w:rsidR="00D70FE6" w:rsidRPr="00D0334F">
              <w:rPr>
                <w:rFonts w:ascii="Times New Roman" w:eastAsia="標楷體" w:hAnsi="Times New Roman" w:cs="Times New Roman" w:hint="eastAsia"/>
                <w:spacing w:val="-4"/>
                <w:sz w:val="28"/>
                <w:szCs w:val="28"/>
              </w:rPr>
              <w:t>4</w:t>
            </w:r>
            <w:r w:rsidR="00CF7F56" w:rsidRPr="00D0334F">
              <w:rPr>
                <w:rFonts w:ascii="Times New Roman" w:eastAsia="標楷體" w:hAnsi="Times New Roman" w:cs="Times New Roman" w:hint="eastAsia"/>
                <w:spacing w:val="-4"/>
                <w:sz w:val="28"/>
                <w:szCs w:val="28"/>
              </w:rPr>
              <w:t>年，之後便需要更換輪椅</w:t>
            </w:r>
            <w:r w:rsidRPr="00D0334F">
              <w:rPr>
                <w:rFonts w:ascii="Times New Roman" w:eastAsia="標楷體" w:hAnsi="Times New Roman" w:cs="Times New Roman" w:hint="eastAsia"/>
                <w:spacing w:val="-4"/>
                <w:sz w:val="28"/>
                <w:szCs w:val="28"/>
              </w:rPr>
              <w:t>，但以現行補助制度無法</w:t>
            </w:r>
            <w:r w:rsidRPr="00D0334F">
              <w:rPr>
                <w:rFonts w:ascii="Times New Roman" w:eastAsia="標楷體" w:hAnsi="Times New Roman" w:cs="Times New Roman" w:hint="eastAsia"/>
                <w:spacing w:val="-2"/>
                <w:sz w:val="28"/>
                <w:szCs w:val="28"/>
              </w:rPr>
              <w:t>滿足身心障礙兒童成長過程所需，</w:t>
            </w:r>
            <w:r w:rsidRPr="00D0334F">
              <w:rPr>
                <w:rFonts w:ascii="Times New Roman" w:eastAsia="標楷體" w:hAnsi="Times New Roman" w:cs="Times New Roman" w:hint="eastAsia"/>
                <w:spacing w:val="2"/>
                <w:sz w:val="28"/>
                <w:szCs w:val="28"/>
              </w:rPr>
              <w:t>希望</w:t>
            </w:r>
            <w:r w:rsidR="000A59DE" w:rsidRPr="00D0334F">
              <w:rPr>
                <w:rFonts w:ascii="Times New Roman" w:eastAsia="標楷體" w:hAnsi="Times New Roman" w:cs="Times New Roman" w:hint="eastAsia"/>
                <w:sz w:val="28"/>
                <w:szCs w:val="28"/>
              </w:rPr>
              <w:t>能合理調整輔具的補</w:t>
            </w:r>
            <w:r w:rsidR="000A59DE" w:rsidRPr="00D0334F">
              <w:rPr>
                <w:rFonts w:ascii="Times New Roman" w:eastAsia="標楷體" w:hAnsi="Times New Roman" w:cs="Times New Roman" w:hint="eastAsia"/>
                <w:spacing w:val="6"/>
                <w:sz w:val="28"/>
                <w:szCs w:val="28"/>
              </w:rPr>
              <w:t>助制度、讓補助</w:t>
            </w:r>
            <w:r w:rsidRPr="00D0334F">
              <w:rPr>
                <w:rFonts w:ascii="Times New Roman" w:eastAsia="標楷體" w:hAnsi="Times New Roman" w:cs="Times New Roman" w:hint="eastAsia"/>
                <w:spacing w:val="6"/>
                <w:sz w:val="28"/>
                <w:szCs w:val="28"/>
              </w:rPr>
              <w:t>有更多的彈性機制，勿再</w:t>
            </w:r>
            <w:r w:rsidR="00903905" w:rsidRPr="00D0334F">
              <w:rPr>
                <w:rFonts w:ascii="Times New Roman" w:eastAsia="標楷體" w:hAnsi="Times New Roman" w:cs="Times New Roman" w:hint="eastAsia"/>
                <w:spacing w:val="6"/>
                <w:sz w:val="28"/>
                <w:szCs w:val="28"/>
              </w:rPr>
              <w:t>限於</w:t>
            </w:r>
            <w:r w:rsidRPr="00D0334F">
              <w:rPr>
                <w:rFonts w:ascii="Times New Roman" w:eastAsia="標楷體" w:hAnsi="Times New Roman" w:cs="Times New Roman" w:hint="eastAsia"/>
                <w:spacing w:val="6"/>
                <w:sz w:val="28"/>
                <w:szCs w:val="28"/>
              </w:rPr>
              <w:t>2</w:t>
            </w:r>
            <w:r w:rsidRPr="00D0334F">
              <w:rPr>
                <w:rFonts w:ascii="Times New Roman" w:eastAsia="標楷體" w:hAnsi="Times New Roman" w:cs="Times New Roman" w:hint="eastAsia"/>
                <w:spacing w:val="6"/>
                <w:sz w:val="28"/>
                <w:szCs w:val="28"/>
              </w:rPr>
              <w:t>年內補助</w:t>
            </w:r>
            <w:r w:rsidRPr="00D0334F">
              <w:rPr>
                <w:rFonts w:ascii="Times New Roman" w:eastAsia="標楷體" w:hAnsi="Times New Roman" w:cs="Times New Roman" w:hint="eastAsia"/>
                <w:spacing w:val="4"/>
                <w:sz w:val="28"/>
                <w:szCs w:val="28"/>
              </w:rPr>
              <w:t>4</w:t>
            </w:r>
            <w:r w:rsidRPr="00D0334F">
              <w:rPr>
                <w:rFonts w:ascii="Times New Roman" w:eastAsia="標楷體" w:hAnsi="Times New Roman" w:cs="Times New Roman" w:hint="eastAsia"/>
                <w:spacing w:val="4"/>
                <w:sz w:val="28"/>
                <w:szCs w:val="28"/>
              </w:rPr>
              <w:t>項或</w:t>
            </w:r>
            <w:r w:rsidR="00903905" w:rsidRPr="00D0334F">
              <w:rPr>
                <w:rFonts w:ascii="Times New Roman" w:eastAsia="標楷體" w:hAnsi="Times New Roman" w:cs="Times New Roman" w:hint="eastAsia"/>
                <w:spacing w:val="4"/>
                <w:sz w:val="28"/>
                <w:szCs w:val="28"/>
              </w:rPr>
              <w:t>補助</w:t>
            </w:r>
            <w:r w:rsidRPr="00D0334F">
              <w:rPr>
                <w:rFonts w:ascii="Times New Roman" w:eastAsia="標楷體" w:hAnsi="Times New Roman" w:cs="Times New Roman" w:hint="eastAsia"/>
                <w:spacing w:val="4"/>
                <w:sz w:val="28"/>
                <w:szCs w:val="28"/>
              </w:rPr>
              <w:t>固定</w:t>
            </w:r>
            <w:r w:rsidR="00903905" w:rsidRPr="00D0334F">
              <w:rPr>
                <w:rFonts w:ascii="Times New Roman" w:eastAsia="標楷體" w:hAnsi="Times New Roman" w:cs="Times New Roman" w:hint="eastAsia"/>
                <w:spacing w:val="4"/>
                <w:sz w:val="28"/>
                <w:szCs w:val="28"/>
              </w:rPr>
              <w:t>金額</w:t>
            </w:r>
            <w:r w:rsidR="00D70FE6" w:rsidRPr="00D0334F">
              <w:rPr>
                <w:rFonts w:ascii="Times New Roman" w:eastAsia="標楷體" w:hAnsi="Times New Roman" w:cs="Times New Roman" w:hint="eastAsia"/>
                <w:sz w:val="28"/>
                <w:szCs w:val="28"/>
              </w:rPr>
              <w:t>。</w:t>
            </w:r>
            <w:bookmarkEnd w:id="1"/>
          </w:p>
        </w:tc>
      </w:tr>
      <w:tr w:rsidR="00D0334F" w:rsidRPr="00D0334F" w14:paraId="65F31084" w14:textId="77777777" w:rsidTr="0056163E">
        <w:tc>
          <w:tcPr>
            <w:tcW w:w="1855" w:type="dxa"/>
          </w:tcPr>
          <w:p w14:paraId="0E7AC1CC" w14:textId="27CAD63B" w:rsidR="000A59DE" w:rsidRPr="00D0334F" w:rsidRDefault="000A59DE" w:rsidP="000A59DE">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lastRenderedPageBreak/>
              <w:t>陽光基金會</w:t>
            </w:r>
          </w:p>
          <w:p w14:paraId="15F1565E" w14:textId="77777777" w:rsidR="00647B05" w:rsidRPr="00D0334F" w:rsidRDefault="000A59DE" w:rsidP="00A64EBC">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pacing w:val="-16"/>
                <w:sz w:val="28"/>
                <w:szCs w:val="28"/>
              </w:rPr>
            </w:pPr>
            <w:r w:rsidRPr="00D0334F">
              <w:rPr>
                <w:rFonts w:ascii="標楷體" w:eastAsia="標楷體" w:hAnsi="標楷體" w:cs="標楷體" w:hint="eastAsia"/>
                <w:b/>
                <w:spacing w:val="-16"/>
                <w:sz w:val="28"/>
                <w:szCs w:val="28"/>
              </w:rPr>
              <w:t>賴秀雯專案經理</w:t>
            </w:r>
          </w:p>
          <w:p w14:paraId="2AB4FD60" w14:textId="0E3557B4" w:rsidR="00AD790F" w:rsidRPr="00D0334F" w:rsidRDefault="00AD790F" w:rsidP="00A64EBC">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pacing w:val="-16"/>
                <w:sz w:val="28"/>
                <w:szCs w:val="28"/>
              </w:rPr>
            </w:pPr>
          </w:p>
        </w:tc>
        <w:tc>
          <w:tcPr>
            <w:tcW w:w="7433" w:type="dxa"/>
          </w:tcPr>
          <w:p w14:paraId="2EFC2BD0" w14:textId="0365FA59" w:rsidR="00415B00" w:rsidRPr="00D0334F" w:rsidRDefault="00415B00" w:rsidP="00D02869">
            <w:pPr>
              <w:pStyle w:val="a4"/>
              <w:numPr>
                <w:ilvl w:val="0"/>
                <w:numId w:val="20"/>
              </w:numPr>
              <w:kinsoku w:val="0"/>
              <w:overflowPunct w:val="0"/>
              <w:autoSpaceDE w:val="0"/>
              <w:autoSpaceDN w:val="0"/>
              <w:spacing w:line="360" w:lineRule="exact"/>
              <w:ind w:leftChars="0" w:left="330" w:rightChars="-22" w:right="-53" w:hanging="350"/>
              <w:jc w:val="both"/>
              <w:rPr>
                <w:rFonts w:ascii="Times New Roman" w:eastAsia="標楷體" w:hAnsi="Times New Roman" w:cs="Times New Roman"/>
                <w:sz w:val="28"/>
                <w:szCs w:val="28"/>
              </w:rPr>
            </w:pPr>
            <w:r w:rsidRPr="00D0334F">
              <w:rPr>
                <w:rFonts w:ascii="Times New Roman" w:eastAsia="標楷體" w:hAnsi="Times New Roman" w:cs="Times New Roman" w:hint="eastAsia"/>
                <w:sz w:val="28"/>
                <w:szCs w:val="28"/>
              </w:rPr>
              <w:lastRenderedPageBreak/>
              <w:t>本會服務對象為燒傷、</w:t>
            </w:r>
            <w:proofErr w:type="gramStart"/>
            <w:r w:rsidRPr="00D0334F">
              <w:rPr>
                <w:rFonts w:ascii="Times New Roman" w:eastAsia="標楷體" w:hAnsi="Times New Roman" w:cs="Times New Roman" w:hint="eastAsia"/>
                <w:sz w:val="28"/>
                <w:szCs w:val="28"/>
              </w:rPr>
              <w:t>顏損的</w:t>
            </w:r>
            <w:proofErr w:type="gramEnd"/>
            <w:r w:rsidRPr="00D0334F">
              <w:rPr>
                <w:rFonts w:ascii="Times New Roman" w:eastAsia="標楷體" w:hAnsi="Times New Roman" w:cs="Times New Roman" w:hint="eastAsia"/>
                <w:sz w:val="28"/>
                <w:szCs w:val="28"/>
              </w:rPr>
              <w:t>夥伴，經常受到外貌的歧視，因此特別關注意識提升。關於媒體部分，現有雖有精神</w:t>
            </w:r>
            <w:r w:rsidRPr="00D0334F">
              <w:rPr>
                <w:rFonts w:ascii="Times New Roman" w:eastAsia="標楷體" w:hAnsi="Times New Roman" w:cs="Times New Roman" w:hint="eastAsia"/>
                <w:sz w:val="28"/>
                <w:szCs w:val="28"/>
              </w:rPr>
              <w:lastRenderedPageBreak/>
              <w:t>衛</w:t>
            </w:r>
            <w:r w:rsidRPr="00D0334F">
              <w:rPr>
                <w:rFonts w:ascii="Times New Roman" w:eastAsia="標楷體" w:hAnsi="Times New Roman" w:cs="Times New Roman" w:hint="eastAsia"/>
                <w:spacing w:val="-6"/>
                <w:sz w:val="28"/>
                <w:szCs w:val="28"/>
              </w:rPr>
              <w:t>生法相關規定，新聞業者也有內部自律規範機制，但這些</w:t>
            </w:r>
            <w:r w:rsidRPr="00D0334F">
              <w:rPr>
                <w:rFonts w:ascii="Times New Roman" w:eastAsia="標楷體" w:hAnsi="Times New Roman" w:cs="Times New Roman" w:hint="eastAsia"/>
                <w:sz w:val="28"/>
                <w:szCs w:val="28"/>
              </w:rPr>
              <w:t>屬</w:t>
            </w:r>
            <w:r w:rsidRPr="00D0334F">
              <w:rPr>
                <w:rFonts w:ascii="Times New Roman" w:eastAsia="標楷體" w:hAnsi="Times New Roman" w:cs="Times New Roman" w:hint="eastAsia"/>
                <w:spacing w:val="-6"/>
                <w:sz w:val="28"/>
                <w:szCs w:val="28"/>
              </w:rPr>
              <w:t>於原則性的規範，能否真正落實執行，有待商榷。在我們</w:t>
            </w:r>
            <w:r w:rsidRPr="00D0334F">
              <w:rPr>
                <w:rFonts w:ascii="Times New Roman" w:eastAsia="標楷體" w:hAnsi="Times New Roman" w:cs="Times New Roman" w:hint="eastAsia"/>
                <w:spacing w:val="4"/>
                <w:sz w:val="28"/>
                <w:szCs w:val="28"/>
              </w:rPr>
              <w:t>的</w:t>
            </w:r>
            <w:r w:rsidRPr="00D0334F">
              <w:rPr>
                <w:rFonts w:ascii="Times New Roman" w:eastAsia="標楷體" w:hAnsi="Times New Roman" w:cs="Times New Roman" w:hint="eastAsia"/>
                <w:spacing w:val="-6"/>
                <w:sz w:val="28"/>
                <w:szCs w:val="28"/>
              </w:rPr>
              <w:t>經驗中，</w:t>
            </w:r>
            <w:r w:rsidR="00CF7F56" w:rsidRPr="00D0334F">
              <w:rPr>
                <w:rFonts w:ascii="Times New Roman" w:eastAsia="標楷體" w:hAnsi="Times New Roman" w:cs="Times New Roman" w:hint="eastAsia"/>
                <w:spacing w:val="-6"/>
                <w:sz w:val="28"/>
                <w:szCs w:val="28"/>
              </w:rPr>
              <w:t>經常見到</w:t>
            </w:r>
            <w:r w:rsidR="000A59DE" w:rsidRPr="00D0334F">
              <w:rPr>
                <w:rFonts w:ascii="Times New Roman" w:eastAsia="標楷體" w:hAnsi="Times New Roman" w:cs="Times New Roman" w:hint="eastAsia"/>
                <w:spacing w:val="-6"/>
                <w:sz w:val="28"/>
                <w:szCs w:val="28"/>
              </w:rPr>
              <w:t>新聞媒體</w:t>
            </w:r>
            <w:r w:rsidRPr="00D0334F">
              <w:rPr>
                <w:rFonts w:ascii="Times New Roman" w:eastAsia="標楷體" w:hAnsi="Times New Roman" w:cs="Times New Roman" w:hint="eastAsia"/>
                <w:spacing w:val="-6"/>
                <w:sz w:val="28"/>
                <w:szCs w:val="28"/>
              </w:rPr>
              <w:t>仍會</w:t>
            </w:r>
            <w:r w:rsidR="000A59DE" w:rsidRPr="00D0334F">
              <w:rPr>
                <w:rFonts w:ascii="Times New Roman" w:eastAsia="標楷體" w:hAnsi="Times New Roman" w:cs="Times New Roman" w:hint="eastAsia"/>
                <w:spacing w:val="-6"/>
                <w:sz w:val="28"/>
                <w:szCs w:val="28"/>
              </w:rPr>
              <w:t>出現</w:t>
            </w:r>
            <w:r w:rsidRPr="00D0334F">
              <w:rPr>
                <w:rFonts w:ascii="Times New Roman" w:eastAsia="標楷體" w:hAnsi="Times New Roman" w:cs="Times New Roman" w:hint="eastAsia"/>
                <w:spacing w:val="-6"/>
                <w:sz w:val="28"/>
                <w:szCs w:val="28"/>
              </w:rPr>
              <w:t>對</w:t>
            </w:r>
            <w:r w:rsidR="00CF7F56" w:rsidRPr="00D0334F">
              <w:rPr>
                <w:rFonts w:ascii="Times New Roman" w:eastAsia="標楷體" w:hAnsi="Times New Roman" w:cs="Times New Roman" w:hint="eastAsia"/>
                <w:spacing w:val="-6"/>
                <w:sz w:val="28"/>
                <w:szCs w:val="28"/>
              </w:rPr>
              <w:t>身心障礙者</w:t>
            </w:r>
            <w:r w:rsidRPr="00D0334F">
              <w:rPr>
                <w:rFonts w:ascii="Times New Roman" w:eastAsia="標楷體" w:hAnsi="Times New Roman" w:cs="Times New Roman" w:hint="eastAsia"/>
                <w:spacing w:val="-6"/>
                <w:sz w:val="28"/>
                <w:szCs w:val="28"/>
              </w:rPr>
              <w:t>歧視</w:t>
            </w:r>
            <w:r w:rsidRPr="00D0334F">
              <w:rPr>
                <w:rFonts w:ascii="Times New Roman" w:eastAsia="標楷體" w:hAnsi="Times New Roman" w:cs="Times New Roman" w:hint="eastAsia"/>
                <w:sz w:val="28"/>
                <w:szCs w:val="28"/>
              </w:rPr>
              <w:t>的字眼，如顏面損傷者被報導成嚴</w:t>
            </w:r>
            <w:r w:rsidRPr="00D0334F">
              <w:rPr>
                <w:rFonts w:ascii="Times New Roman" w:eastAsia="標楷體" w:hAnsi="Times New Roman" w:cs="Times New Roman" w:hint="eastAsia"/>
                <w:spacing w:val="-6"/>
                <w:sz w:val="28"/>
                <w:szCs w:val="28"/>
              </w:rPr>
              <w:t>重毀容卻遇到真愛，似乎意味著顏面損傷者不能有真愛</w:t>
            </w:r>
            <w:r w:rsidR="000A59DE" w:rsidRPr="00D0334F">
              <w:rPr>
                <w:rFonts w:ascii="Times New Roman" w:eastAsia="標楷體" w:hAnsi="Times New Roman" w:cs="Times New Roman" w:hint="eastAsia"/>
                <w:sz w:val="28"/>
                <w:szCs w:val="28"/>
              </w:rPr>
              <w:t>，</w:t>
            </w:r>
            <w:r w:rsidRPr="00D0334F">
              <w:rPr>
                <w:rFonts w:ascii="Times New Roman" w:eastAsia="標楷體" w:hAnsi="Times New Roman" w:cs="Times New Roman" w:hint="eastAsia"/>
                <w:spacing w:val="4"/>
                <w:sz w:val="28"/>
                <w:szCs w:val="28"/>
              </w:rPr>
              <w:t>因此，希望國家</w:t>
            </w:r>
            <w:r w:rsidR="003B1BD9" w:rsidRPr="00D0334F">
              <w:rPr>
                <w:rFonts w:ascii="Times New Roman" w:eastAsia="標楷體" w:hAnsi="Times New Roman" w:cs="Times New Roman" w:hint="eastAsia"/>
                <w:spacing w:val="4"/>
                <w:sz w:val="28"/>
                <w:szCs w:val="28"/>
              </w:rPr>
              <w:t>能夠</w:t>
            </w:r>
            <w:r w:rsidRPr="00D0334F">
              <w:rPr>
                <w:rFonts w:ascii="Times New Roman" w:eastAsia="標楷體" w:hAnsi="Times New Roman" w:cs="Times New Roman" w:hint="eastAsia"/>
                <w:spacing w:val="4"/>
                <w:sz w:val="28"/>
                <w:szCs w:val="28"/>
              </w:rPr>
              <w:t>訂定</w:t>
            </w:r>
            <w:r w:rsidR="003B1BD9" w:rsidRPr="00D0334F">
              <w:rPr>
                <w:rFonts w:ascii="Times New Roman" w:eastAsia="標楷體" w:hAnsi="Times New Roman" w:cs="Times New Roman" w:hint="eastAsia"/>
                <w:spacing w:val="4"/>
                <w:sz w:val="28"/>
                <w:szCs w:val="28"/>
              </w:rPr>
              <w:t>具體</w:t>
            </w:r>
            <w:r w:rsidRPr="00D0334F">
              <w:rPr>
                <w:rFonts w:ascii="Times New Roman" w:eastAsia="標楷體" w:hAnsi="Times New Roman" w:cs="Times New Roman" w:hint="eastAsia"/>
                <w:spacing w:val="4"/>
                <w:sz w:val="28"/>
                <w:szCs w:val="28"/>
              </w:rPr>
              <w:t>準則，規範媒體業者</w:t>
            </w:r>
            <w:r w:rsidRPr="00D0334F">
              <w:rPr>
                <w:rFonts w:ascii="Times New Roman" w:eastAsia="標楷體" w:hAnsi="Times New Roman" w:cs="Times New Roman" w:hint="eastAsia"/>
                <w:sz w:val="28"/>
                <w:szCs w:val="28"/>
              </w:rPr>
              <w:t>及其從業人員，同時確保申訴管道的</w:t>
            </w:r>
            <w:proofErr w:type="gramStart"/>
            <w:r w:rsidRPr="00D0334F">
              <w:rPr>
                <w:rFonts w:ascii="Times New Roman" w:eastAsia="標楷體" w:hAnsi="Times New Roman" w:cs="Times New Roman" w:hint="eastAsia"/>
                <w:sz w:val="28"/>
                <w:szCs w:val="28"/>
              </w:rPr>
              <w:t>暢通，</w:t>
            </w:r>
            <w:proofErr w:type="gramEnd"/>
            <w:r w:rsidRPr="00D0334F">
              <w:rPr>
                <w:rFonts w:ascii="Times New Roman" w:eastAsia="標楷體" w:hAnsi="Times New Roman" w:cs="Times New Roman" w:hint="eastAsia"/>
                <w:sz w:val="28"/>
                <w:szCs w:val="28"/>
              </w:rPr>
              <w:t>並落實裁</w:t>
            </w:r>
            <w:r w:rsidRPr="00D0334F">
              <w:rPr>
                <w:rFonts w:ascii="Times New Roman" w:eastAsia="標楷體" w:hAnsi="Times New Roman" w:cs="Times New Roman" w:hint="eastAsia"/>
                <w:spacing w:val="4"/>
                <w:sz w:val="28"/>
                <w:szCs w:val="28"/>
              </w:rPr>
              <w:t>罰。</w:t>
            </w:r>
            <w:proofErr w:type="gramStart"/>
            <w:r w:rsidRPr="00D0334F">
              <w:rPr>
                <w:rFonts w:ascii="Times New Roman" w:eastAsia="標楷體" w:hAnsi="Times New Roman" w:cs="Times New Roman" w:hint="eastAsia"/>
                <w:spacing w:val="4"/>
                <w:sz w:val="28"/>
                <w:szCs w:val="28"/>
              </w:rPr>
              <w:t>此外，</w:t>
            </w:r>
            <w:proofErr w:type="gramEnd"/>
            <w:r w:rsidR="003B1BD9" w:rsidRPr="00D0334F">
              <w:rPr>
                <w:rFonts w:ascii="Times New Roman" w:eastAsia="標楷體" w:hAnsi="Times New Roman" w:cs="Times New Roman" w:hint="eastAsia"/>
                <w:spacing w:val="4"/>
                <w:sz w:val="28"/>
                <w:szCs w:val="28"/>
              </w:rPr>
              <w:t>社群</w:t>
            </w:r>
            <w:r w:rsidRPr="00D0334F">
              <w:rPr>
                <w:rFonts w:ascii="Times New Roman" w:eastAsia="標楷體" w:hAnsi="Times New Roman" w:cs="Times New Roman" w:hint="eastAsia"/>
                <w:spacing w:val="4"/>
                <w:sz w:val="28"/>
                <w:szCs w:val="28"/>
              </w:rPr>
              <w:t>網路媒體若有對身心障礙者歧視的言論</w:t>
            </w:r>
            <w:r w:rsidRPr="00D0334F">
              <w:rPr>
                <w:rFonts w:ascii="Times New Roman" w:eastAsia="標楷體" w:hAnsi="Times New Roman" w:cs="Times New Roman" w:hint="eastAsia"/>
                <w:sz w:val="28"/>
                <w:szCs w:val="28"/>
              </w:rPr>
              <w:t>，亦應有</w:t>
            </w:r>
            <w:r w:rsidR="003B1BD9" w:rsidRPr="00D0334F">
              <w:rPr>
                <w:rFonts w:ascii="Times New Roman" w:eastAsia="標楷體" w:hAnsi="Times New Roman" w:cs="Times New Roman" w:hint="eastAsia"/>
                <w:sz w:val="28"/>
                <w:szCs w:val="28"/>
              </w:rPr>
              <w:t>相關</w:t>
            </w:r>
            <w:r w:rsidRPr="00D0334F">
              <w:rPr>
                <w:rFonts w:ascii="Times New Roman" w:eastAsia="標楷體" w:hAnsi="Times New Roman" w:cs="Times New Roman" w:hint="eastAsia"/>
                <w:sz w:val="28"/>
                <w:szCs w:val="28"/>
              </w:rPr>
              <w:t>規範與罰則。</w:t>
            </w:r>
          </w:p>
          <w:p w14:paraId="7C691261" w14:textId="2FF35C4D" w:rsidR="00647B05" w:rsidRPr="00D0334F" w:rsidRDefault="00415B00" w:rsidP="00D02869">
            <w:pPr>
              <w:pStyle w:val="a4"/>
              <w:numPr>
                <w:ilvl w:val="0"/>
                <w:numId w:val="20"/>
              </w:numPr>
              <w:kinsoku w:val="0"/>
              <w:overflowPunct w:val="0"/>
              <w:autoSpaceDE w:val="0"/>
              <w:autoSpaceDN w:val="0"/>
              <w:spacing w:line="360" w:lineRule="exact"/>
              <w:ind w:leftChars="0" w:left="330" w:rightChars="-22" w:right="-53" w:hanging="350"/>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4"/>
                <w:sz w:val="28"/>
                <w:szCs w:val="28"/>
              </w:rPr>
              <w:t>關於提升意識的訓練方面，國家報告</w:t>
            </w:r>
            <w:r w:rsidR="003B1BD9" w:rsidRPr="00D0334F">
              <w:rPr>
                <w:rFonts w:ascii="Times New Roman" w:eastAsia="標楷體" w:hAnsi="Times New Roman" w:cs="Times New Roman" w:hint="eastAsia"/>
                <w:spacing w:val="-4"/>
                <w:sz w:val="28"/>
                <w:szCs w:val="28"/>
              </w:rPr>
              <w:t>雖有提及對於公務人員、司法人員的教育訓練，但多是參與人數、訓練時數等量化</w:t>
            </w:r>
            <w:r w:rsidR="003B1BD9" w:rsidRPr="00D0334F">
              <w:rPr>
                <w:rFonts w:ascii="Times New Roman" w:eastAsia="標楷體" w:hAnsi="Times New Roman" w:cs="Times New Roman" w:hint="eastAsia"/>
                <w:spacing w:val="4"/>
                <w:sz w:val="28"/>
                <w:szCs w:val="28"/>
              </w:rPr>
              <w:t>的</w:t>
            </w:r>
            <w:r w:rsidR="003B1BD9" w:rsidRPr="00D0334F">
              <w:rPr>
                <w:rFonts w:ascii="Times New Roman" w:eastAsia="標楷體" w:hAnsi="Times New Roman" w:cs="Times New Roman" w:hint="eastAsia"/>
                <w:spacing w:val="-4"/>
                <w:sz w:val="28"/>
                <w:szCs w:val="28"/>
              </w:rPr>
              <w:t>成果統計，並無實際執行的具體狀況與成效，希望政府</w:t>
            </w:r>
            <w:r w:rsidR="003B1BD9" w:rsidRPr="00D0334F">
              <w:rPr>
                <w:rFonts w:ascii="Times New Roman" w:eastAsia="標楷體" w:hAnsi="Times New Roman" w:cs="Times New Roman" w:hint="eastAsia"/>
                <w:spacing w:val="-6"/>
                <w:sz w:val="28"/>
                <w:szCs w:val="28"/>
              </w:rPr>
              <w:t>辦理訓練時，能確實將</w:t>
            </w:r>
            <w:r w:rsidR="003B1BD9" w:rsidRPr="00D0334F">
              <w:rPr>
                <w:rFonts w:ascii="Times New Roman" w:eastAsia="標楷體" w:hAnsi="Times New Roman" w:cs="Times New Roman" w:hint="eastAsia"/>
                <w:spacing w:val="-6"/>
                <w:sz w:val="28"/>
                <w:szCs w:val="28"/>
              </w:rPr>
              <w:t>CRPD</w:t>
            </w:r>
            <w:r w:rsidR="003B1BD9" w:rsidRPr="00D0334F">
              <w:rPr>
                <w:rFonts w:ascii="Times New Roman" w:eastAsia="標楷體" w:hAnsi="Times New Roman" w:cs="Times New Roman" w:hint="eastAsia"/>
                <w:spacing w:val="-6"/>
                <w:sz w:val="28"/>
                <w:szCs w:val="28"/>
              </w:rPr>
              <w:t>納入規劃並落實</w:t>
            </w:r>
            <w:r w:rsidR="003B1BD9" w:rsidRPr="00D0334F">
              <w:rPr>
                <w:rFonts w:ascii="Times New Roman" w:eastAsia="標楷體" w:hAnsi="Times New Roman" w:cs="Times New Roman" w:hint="eastAsia"/>
                <w:sz w:val="28"/>
                <w:szCs w:val="28"/>
              </w:rPr>
              <w:t>執行</w:t>
            </w:r>
            <w:r w:rsidR="000A59DE" w:rsidRPr="00D0334F">
              <w:rPr>
                <w:rFonts w:ascii="Times New Roman" w:eastAsia="標楷體" w:hAnsi="Times New Roman" w:cs="Times New Roman" w:hint="eastAsia"/>
                <w:sz w:val="28"/>
                <w:szCs w:val="28"/>
              </w:rPr>
              <w:t>。</w:t>
            </w:r>
          </w:p>
        </w:tc>
      </w:tr>
      <w:tr w:rsidR="00D0334F" w:rsidRPr="00D0334F" w14:paraId="3CFE02F8" w14:textId="77777777" w:rsidTr="0056163E">
        <w:tc>
          <w:tcPr>
            <w:tcW w:w="1855" w:type="dxa"/>
          </w:tcPr>
          <w:p w14:paraId="0ACF058F" w14:textId="6EE06B07" w:rsidR="00E64D0A" w:rsidRPr="00D0334F" w:rsidRDefault="00772AAA" w:rsidP="00E64D0A">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z w:val="28"/>
                <w:szCs w:val="28"/>
              </w:rPr>
            </w:pPr>
            <w:r w:rsidRPr="00D0334F">
              <w:rPr>
                <w:rFonts w:ascii="標楷體" w:eastAsia="標楷體" w:hAnsi="標楷體" w:cs="標楷體" w:hint="eastAsia"/>
                <w:b/>
                <w:spacing w:val="-20"/>
                <w:sz w:val="28"/>
                <w:szCs w:val="28"/>
              </w:rPr>
              <w:lastRenderedPageBreak/>
              <w:t>中華民國聽障人</w:t>
            </w:r>
            <w:r w:rsidRPr="00D0334F">
              <w:rPr>
                <w:rFonts w:ascii="標楷體" w:eastAsia="標楷體" w:hAnsi="標楷體" w:cs="標楷體" w:hint="eastAsia"/>
                <w:b/>
                <w:sz w:val="28"/>
                <w:szCs w:val="28"/>
              </w:rPr>
              <w:t>協會</w:t>
            </w:r>
          </w:p>
          <w:p w14:paraId="11043694" w14:textId="77777777" w:rsidR="00D70FE6" w:rsidRPr="00D0334F" w:rsidRDefault="00E64D0A" w:rsidP="00E64D0A">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黃丞功理事長</w:t>
            </w:r>
          </w:p>
          <w:p w14:paraId="7F676B34" w14:textId="2F7256DA" w:rsidR="00881059" w:rsidRPr="00D0334F" w:rsidRDefault="00881059" w:rsidP="00E64D0A">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p>
        </w:tc>
        <w:tc>
          <w:tcPr>
            <w:tcW w:w="7433" w:type="dxa"/>
          </w:tcPr>
          <w:p w14:paraId="1CD284B7" w14:textId="7FFAF943" w:rsidR="00E64D0A" w:rsidRPr="00D0334F" w:rsidRDefault="004E3570" w:rsidP="00D02869">
            <w:pPr>
              <w:pStyle w:val="a4"/>
              <w:numPr>
                <w:ilvl w:val="0"/>
                <w:numId w:val="21"/>
              </w:numPr>
              <w:kinsoku w:val="0"/>
              <w:overflowPunct w:val="0"/>
              <w:autoSpaceDE w:val="0"/>
              <w:autoSpaceDN w:val="0"/>
              <w:spacing w:line="360" w:lineRule="exact"/>
              <w:ind w:leftChars="0" w:left="316" w:rightChars="-22" w:right="-53" w:hanging="350"/>
              <w:jc w:val="both"/>
              <w:rPr>
                <w:rFonts w:ascii="Times New Roman" w:eastAsia="標楷體" w:hAnsi="Times New Roman" w:cs="Times New Roman"/>
                <w:sz w:val="28"/>
                <w:szCs w:val="28"/>
              </w:rPr>
            </w:pPr>
            <w:r w:rsidRPr="00D0334F">
              <w:rPr>
                <w:rFonts w:ascii="Times New Roman" w:eastAsia="標楷體" w:hAnsi="Times New Roman" w:cs="Times New Roman" w:hint="eastAsia"/>
                <w:spacing w:val="4"/>
                <w:sz w:val="28"/>
                <w:szCs w:val="28"/>
              </w:rPr>
              <w:t>身心障礙者遭遇就業歧視或職場有違反</w:t>
            </w:r>
            <w:r w:rsidRPr="00D0334F">
              <w:rPr>
                <w:rFonts w:ascii="Times New Roman" w:eastAsia="標楷體" w:hAnsi="Times New Roman" w:cs="Times New Roman" w:hint="eastAsia"/>
                <w:spacing w:val="4"/>
                <w:sz w:val="28"/>
                <w:szCs w:val="28"/>
              </w:rPr>
              <w:t>CRPD</w:t>
            </w:r>
            <w:r w:rsidRPr="00D0334F">
              <w:rPr>
                <w:rFonts w:ascii="Times New Roman" w:eastAsia="標楷體" w:hAnsi="Times New Roman" w:cs="Times New Roman" w:hint="eastAsia"/>
                <w:spacing w:val="4"/>
                <w:sz w:val="28"/>
                <w:szCs w:val="28"/>
              </w:rPr>
              <w:t>情況時</w:t>
            </w:r>
            <w:r w:rsidR="00E64D0A" w:rsidRPr="00D0334F">
              <w:rPr>
                <w:rFonts w:ascii="Times New Roman" w:eastAsia="標楷體" w:hAnsi="Times New Roman" w:cs="Times New Roman" w:hint="eastAsia"/>
                <w:spacing w:val="4"/>
                <w:sz w:val="28"/>
                <w:szCs w:val="28"/>
              </w:rPr>
              <w:t>，</w:t>
            </w:r>
            <w:r w:rsidRPr="00D0334F">
              <w:rPr>
                <w:rFonts w:ascii="Times New Roman" w:eastAsia="標楷體" w:hAnsi="Times New Roman" w:cs="Times New Roman" w:hint="eastAsia"/>
                <w:spacing w:val="4"/>
                <w:sz w:val="28"/>
                <w:szCs w:val="28"/>
              </w:rPr>
              <w:t>應向</w:t>
            </w:r>
            <w:proofErr w:type="gramStart"/>
            <w:r w:rsidRPr="00D0334F">
              <w:rPr>
                <w:rFonts w:ascii="Times New Roman" w:eastAsia="標楷體" w:hAnsi="Times New Roman" w:cs="Times New Roman" w:hint="eastAsia"/>
                <w:spacing w:val="6"/>
                <w:sz w:val="28"/>
                <w:szCs w:val="28"/>
              </w:rPr>
              <w:t>勞動部或國家</w:t>
            </w:r>
            <w:proofErr w:type="gramEnd"/>
            <w:r w:rsidRPr="00D0334F">
              <w:rPr>
                <w:rFonts w:ascii="Times New Roman" w:eastAsia="標楷體" w:hAnsi="Times New Roman" w:cs="Times New Roman" w:hint="eastAsia"/>
                <w:spacing w:val="6"/>
                <w:sz w:val="28"/>
                <w:szCs w:val="28"/>
              </w:rPr>
              <w:t>人權委員會提出申訴？此是一項值得思考</w:t>
            </w:r>
            <w:r w:rsidRPr="00D0334F">
              <w:rPr>
                <w:rFonts w:ascii="Times New Roman" w:eastAsia="標楷體" w:hAnsi="Times New Roman" w:cs="Times New Roman" w:hint="eastAsia"/>
                <w:spacing w:val="4"/>
                <w:sz w:val="28"/>
                <w:szCs w:val="28"/>
              </w:rPr>
              <w:t>的問題。</w:t>
            </w:r>
            <w:r w:rsidR="00F65894" w:rsidRPr="00D0334F">
              <w:rPr>
                <w:rFonts w:ascii="Times New Roman" w:eastAsia="標楷體" w:hAnsi="Times New Roman" w:cs="Times New Roman" w:hint="eastAsia"/>
                <w:spacing w:val="4"/>
                <w:sz w:val="28"/>
                <w:szCs w:val="28"/>
              </w:rPr>
              <w:t>且</w:t>
            </w:r>
            <w:r w:rsidRPr="00D0334F">
              <w:rPr>
                <w:rFonts w:ascii="Times New Roman" w:eastAsia="標楷體" w:hAnsi="Times New Roman" w:cs="Times New Roman" w:hint="eastAsia"/>
                <w:spacing w:val="4"/>
                <w:sz w:val="28"/>
                <w:szCs w:val="28"/>
              </w:rPr>
              <w:t>若能透過補強與修法，設置專責機</w:t>
            </w:r>
            <w:r w:rsidRPr="00D0334F">
              <w:rPr>
                <w:rFonts w:ascii="Times New Roman" w:eastAsia="標楷體" w:hAnsi="Times New Roman" w:cs="Times New Roman" w:hint="eastAsia"/>
                <w:spacing w:val="-14"/>
                <w:sz w:val="28"/>
                <w:szCs w:val="28"/>
              </w:rPr>
              <w:t>關，或</w:t>
            </w:r>
            <w:r w:rsidRPr="00D0334F">
              <w:rPr>
                <w:rFonts w:ascii="Times New Roman" w:eastAsia="標楷體" w:hAnsi="Times New Roman" w:cs="Times New Roman" w:hint="eastAsia"/>
                <w:sz w:val="28"/>
                <w:szCs w:val="28"/>
              </w:rPr>
              <w:t>有違反時相對應的罰則，則可讓</w:t>
            </w:r>
            <w:r w:rsidRPr="00D0334F">
              <w:rPr>
                <w:rFonts w:ascii="Times New Roman" w:eastAsia="標楷體" w:hAnsi="Times New Roman" w:cs="Times New Roman" w:hint="eastAsia"/>
                <w:sz w:val="28"/>
                <w:szCs w:val="28"/>
              </w:rPr>
              <w:t>CRPD</w:t>
            </w:r>
            <w:r w:rsidRPr="00D0334F">
              <w:rPr>
                <w:rFonts w:ascii="Times New Roman" w:eastAsia="標楷體" w:hAnsi="Times New Roman" w:cs="Times New Roman" w:hint="eastAsia"/>
                <w:sz w:val="28"/>
                <w:szCs w:val="28"/>
              </w:rPr>
              <w:t>具有強制力。</w:t>
            </w:r>
          </w:p>
          <w:p w14:paraId="533A1C0C" w14:textId="68747FBD" w:rsidR="00E64D0A" w:rsidRPr="00D0334F" w:rsidRDefault="00F65894" w:rsidP="00D02869">
            <w:pPr>
              <w:pStyle w:val="a4"/>
              <w:numPr>
                <w:ilvl w:val="0"/>
                <w:numId w:val="21"/>
              </w:numPr>
              <w:kinsoku w:val="0"/>
              <w:overflowPunct w:val="0"/>
              <w:autoSpaceDE w:val="0"/>
              <w:autoSpaceDN w:val="0"/>
              <w:spacing w:line="360" w:lineRule="exact"/>
              <w:ind w:leftChars="0" w:left="330" w:rightChars="-22" w:right="-53" w:hanging="350"/>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z w:val="28"/>
                <w:szCs w:val="28"/>
              </w:rPr>
              <w:t>由於退休人員逐漸</w:t>
            </w:r>
            <w:r w:rsidRPr="00D0334F">
              <w:rPr>
                <w:rFonts w:ascii="Times New Roman" w:eastAsia="標楷體" w:hAnsi="Times New Roman" w:cs="Times New Roman" w:hint="eastAsia"/>
                <w:spacing w:val="4"/>
                <w:sz w:val="28"/>
                <w:szCs w:val="28"/>
              </w:rPr>
              <w:t>增</w:t>
            </w:r>
            <w:r w:rsidRPr="00D0334F">
              <w:rPr>
                <w:rFonts w:ascii="Times New Roman" w:eastAsia="標楷體" w:hAnsi="Times New Roman" w:cs="Times New Roman" w:hint="eastAsia"/>
                <w:spacing w:val="-4"/>
                <w:sz w:val="28"/>
                <w:szCs w:val="28"/>
              </w:rPr>
              <w:t>加，人力</w:t>
            </w:r>
            <w:r w:rsidR="009C0F29" w:rsidRPr="00D0334F">
              <w:rPr>
                <w:rFonts w:ascii="Times New Roman" w:eastAsia="標楷體" w:hAnsi="Times New Roman" w:cs="Times New Roman" w:hint="eastAsia"/>
                <w:spacing w:val="-4"/>
                <w:sz w:val="28"/>
                <w:szCs w:val="28"/>
              </w:rPr>
              <w:t>因而</w:t>
            </w:r>
            <w:r w:rsidRPr="00D0334F">
              <w:rPr>
                <w:rFonts w:ascii="Times New Roman" w:eastAsia="標楷體" w:hAnsi="Times New Roman" w:cs="Times New Roman" w:hint="eastAsia"/>
                <w:spacing w:val="-4"/>
                <w:sz w:val="28"/>
                <w:szCs w:val="28"/>
              </w:rPr>
              <w:t>減少</w:t>
            </w:r>
            <w:r w:rsidR="00E64D0A" w:rsidRPr="00D0334F">
              <w:rPr>
                <w:rFonts w:ascii="Times New Roman" w:eastAsia="標楷體" w:hAnsi="Times New Roman" w:cs="Times New Roman" w:hint="eastAsia"/>
                <w:spacing w:val="-4"/>
                <w:sz w:val="28"/>
                <w:szCs w:val="28"/>
              </w:rPr>
              <w:t>，</w:t>
            </w:r>
            <w:r w:rsidRPr="00D0334F">
              <w:rPr>
                <w:rFonts w:ascii="Times New Roman" w:eastAsia="標楷體" w:hAnsi="Times New Roman" w:cs="Times New Roman" w:hint="eastAsia"/>
                <w:spacing w:val="-4"/>
                <w:sz w:val="28"/>
                <w:szCs w:val="28"/>
              </w:rPr>
              <w:t>但服務對象</w:t>
            </w:r>
            <w:r w:rsidR="009C0F29" w:rsidRPr="00D0334F">
              <w:rPr>
                <w:rFonts w:ascii="Times New Roman" w:eastAsia="標楷體" w:hAnsi="Times New Roman" w:cs="Times New Roman" w:hint="eastAsia"/>
                <w:spacing w:val="-4"/>
                <w:sz w:val="28"/>
                <w:szCs w:val="28"/>
              </w:rPr>
              <w:t>並</w:t>
            </w:r>
            <w:r w:rsidRPr="00D0334F">
              <w:rPr>
                <w:rFonts w:ascii="Times New Roman" w:eastAsia="標楷體" w:hAnsi="Times New Roman" w:cs="Times New Roman" w:hint="eastAsia"/>
                <w:spacing w:val="-4"/>
                <w:sz w:val="28"/>
                <w:szCs w:val="28"/>
              </w:rPr>
              <w:t>未</w:t>
            </w:r>
            <w:r w:rsidRPr="00D0334F">
              <w:rPr>
                <w:rFonts w:ascii="Times New Roman" w:eastAsia="標楷體" w:hAnsi="Times New Roman" w:cs="Times New Roman" w:hint="eastAsia"/>
                <w:spacing w:val="4"/>
                <w:sz w:val="28"/>
                <w:szCs w:val="28"/>
              </w:rPr>
              <w:t>隨之減少，</w:t>
            </w:r>
            <w:r w:rsidR="009C0F29" w:rsidRPr="00D0334F">
              <w:rPr>
                <w:rFonts w:ascii="Times New Roman" w:eastAsia="標楷體" w:hAnsi="Times New Roman" w:cs="Times New Roman" w:hint="eastAsia"/>
                <w:spacing w:val="4"/>
                <w:sz w:val="28"/>
                <w:szCs w:val="28"/>
              </w:rPr>
              <w:t>造成</w:t>
            </w:r>
            <w:r w:rsidRPr="00D0334F">
              <w:rPr>
                <w:rFonts w:ascii="Times New Roman" w:eastAsia="標楷體" w:hAnsi="Times New Roman" w:cs="Times New Roman" w:hint="eastAsia"/>
                <w:spacing w:val="4"/>
                <w:sz w:val="28"/>
                <w:szCs w:val="28"/>
              </w:rPr>
              <w:t>工作愈形繁重</w:t>
            </w:r>
            <w:r w:rsidR="009C0F29" w:rsidRPr="00D0334F">
              <w:rPr>
                <w:rFonts w:ascii="Times New Roman" w:eastAsia="標楷體" w:hAnsi="Times New Roman" w:cs="Times New Roman" w:hint="eastAsia"/>
                <w:spacing w:val="4"/>
                <w:sz w:val="28"/>
                <w:szCs w:val="28"/>
              </w:rPr>
              <w:t>，希望政府考量妥善調配人力。最近較常遇到有關職</w:t>
            </w:r>
            <w:proofErr w:type="gramStart"/>
            <w:r w:rsidR="009C0F29" w:rsidRPr="00D0334F">
              <w:rPr>
                <w:rFonts w:ascii="Times New Roman" w:eastAsia="標楷體" w:hAnsi="Times New Roman" w:cs="Times New Roman" w:hint="eastAsia"/>
                <w:spacing w:val="4"/>
                <w:sz w:val="28"/>
                <w:szCs w:val="28"/>
              </w:rPr>
              <w:t>場霸凌</w:t>
            </w:r>
            <w:proofErr w:type="gramEnd"/>
            <w:r w:rsidR="009C0F29" w:rsidRPr="00D0334F">
              <w:rPr>
                <w:rFonts w:ascii="Times New Roman" w:eastAsia="標楷體" w:hAnsi="Times New Roman" w:cs="Times New Roman" w:hint="eastAsia"/>
                <w:spacing w:val="4"/>
                <w:sz w:val="28"/>
                <w:szCs w:val="28"/>
              </w:rPr>
              <w:t>的問題，</w:t>
            </w:r>
            <w:r w:rsidRPr="00D0334F">
              <w:rPr>
                <w:rFonts w:ascii="Times New Roman" w:eastAsia="標楷體" w:hAnsi="Times New Roman" w:cs="Times New Roman" w:hint="eastAsia"/>
                <w:spacing w:val="4"/>
                <w:sz w:val="28"/>
                <w:szCs w:val="28"/>
              </w:rPr>
              <w:t>聽覺障</w:t>
            </w:r>
            <w:r w:rsidRPr="00D0334F">
              <w:rPr>
                <w:rFonts w:ascii="Times New Roman" w:eastAsia="標楷體" w:hAnsi="Times New Roman" w:cs="Times New Roman" w:hint="eastAsia"/>
                <w:sz w:val="28"/>
                <w:szCs w:val="28"/>
              </w:rPr>
              <w:t>礙</w:t>
            </w:r>
            <w:r w:rsidR="009C0F29" w:rsidRPr="00D0334F">
              <w:rPr>
                <w:rFonts w:ascii="Times New Roman" w:eastAsia="標楷體" w:hAnsi="Times New Roman" w:cs="Times New Roman" w:hint="eastAsia"/>
                <w:sz w:val="28"/>
                <w:szCs w:val="28"/>
              </w:rPr>
              <w:t>者</w:t>
            </w:r>
            <w:r w:rsidRPr="00D0334F">
              <w:rPr>
                <w:rFonts w:ascii="Times New Roman" w:eastAsia="標楷體" w:hAnsi="Times New Roman" w:cs="Times New Roman" w:hint="eastAsia"/>
                <w:sz w:val="28"/>
                <w:szCs w:val="28"/>
              </w:rPr>
              <w:t>在其職場工作數十年，已屬資深員工，之後換了</w:t>
            </w:r>
            <w:r w:rsidRPr="00D0334F">
              <w:rPr>
                <w:rFonts w:ascii="Times New Roman" w:eastAsia="標楷體" w:hAnsi="Times New Roman" w:cs="Times New Roman" w:hint="eastAsia"/>
                <w:spacing w:val="-4"/>
                <w:sz w:val="28"/>
                <w:szCs w:val="28"/>
              </w:rPr>
              <w:t>1</w:t>
            </w:r>
            <w:r w:rsidRPr="00D0334F">
              <w:rPr>
                <w:rFonts w:ascii="Times New Roman" w:eastAsia="標楷體" w:hAnsi="Times New Roman" w:cs="Times New Roman" w:hint="eastAsia"/>
                <w:spacing w:val="-4"/>
                <w:sz w:val="28"/>
                <w:szCs w:val="28"/>
              </w:rPr>
              <w:t>位主管，卻常遭到該主管的惡整，故意將其調整</w:t>
            </w:r>
            <w:r w:rsidRPr="00D0334F">
              <w:rPr>
                <w:rFonts w:ascii="Times New Roman" w:eastAsia="標楷體" w:hAnsi="Times New Roman" w:cs="Times New Roman" w:hint="eastAsia"/>
                <w:sz w:val="28"/>
                <w:szCs w:val="28"/>
              </w:rPr>
              <w:t>至需要大量接聽電話的工作，</w:t>
            </w:r>
            <w:r w:rsidRPr="00D0334F">
              <w:rPr>
                <w:rFonts w:ascii="Times New Roman" w:eastAsia="標楷體" w:hAnsi="Times New Roman" w:cs="Times New Roman" w:hint="eastAsia"/>
                <w:spacing w:val="4"/>
                <w:sz w:val="28"/>
                <w:szCs w:val="28"/>
              </w:rPr>
              <w:t>因而無法達到主管的要求</w:t>
            </w:r>
            <w:r w:rsidR="00E64D0A" w:rsidRPr="00D0334F">
              <w:rPr>
                <w:rFonts w:ascii="Times New Roman" w:eastAsia="標楷體" w:hAnsi="Times New Roman" w:cs="Times New Roman" w:hint="eastAsia"/>
                <w:spacing w:val="4"/>
                <w:sz w:val="28"/>
                <w:szCs w:val="28"/>
              </w:rPr>
              <w:t>，</w:t>
            </w:r>
            <w:r w:rsidR="007D64D9" w:rsidRPr="00D0334F">
              <w:rPr>
                <w:rFonts w:ascii="Times New Roman" w:eastAsia="標楷體" w:hAnsi="Times New Roman" w:cs="Times New Roman" w:hint="eastAsia"/>
                <w:spacing w:val="4"/>
                <w:sz w:val="28"/>
                <w:szCs w:val="28"/>
              </w:rPr>
              <w:t>造成職</w:t>
            </w:r>
            <w:proofErr w:type="gramStart"/>
            <w:r w:rsidR="007D64D9" w:rsidRPr="00D0334F">
              <w:rPr>
                <w:rFonts w:ascii="Times New Roman" w:eastAsia="標楷體" w:hAnsi="Times New Roman" w:cs="Times New Roman" w:hint="eastAsia"/>
                <w:spacing w:val="-4"/>
                <w:sz w:val="28"/>
                <w:szCs w:val="28"/>
              </w:rPr>
              <w:t>場霸凌</w:t>
            </w:r>
            <w:proofErr w:type="gramEnd"/>
            <w:r w:rsidR="009C0F29" w:rsidRPr="00D0334F">
              <w:rPr>
                <w:rFonts w:ascii="Times New Roman" w:eastAsia="標楷體" w:hAnsi="Times New Roman" w:cs="Times New Roman" w:hint="eastAsia"/>
                <w:spacing w:val="-4"/>
                <w:sz w:val="28"/>
                <w:szCs w:val="28"/>
              </w:rPr>
              <w:t>。另身心障礙學生在學校遭到</w:t>
            </w:r>
            <w:proofErr w:type="gramStart"/>
            <w:r w:rsidR="009C0F29" w:rsidRPr="00D0334F">
              <w:rPr>
                <w:rFonts w:ascii="Times New Roman" w:eastAsia="標楷體" w:hAnsi="Times New Roman" w:cs="Times New Roman" w:hint="eastAsia"/>
                <w:spacing w:val="-4"/>
                <w:sz w:val="28"/>
                <w:szCs w:val="28"/>
              </w:rPr>
              <w:t>霸凌，</w:t>
            </w:r>
            <w:proofErr w:type="gramEnd"/>
            <w:r w:rsidR="009C0F29" w:rsidRPr="00D0334F">
              <w:rPr>
                <w:rFonts w:ascii="Times New Roman" w:eastAsia="標楷體" w:hAnsi="Times New Roman" w:cs="Times New Roman" w:hint="eastAsia"/>
                <w:spacing w:val="-4"/>
                <w:sz w:val="28"/>
                <w:szCs w:val="28"/>
              </w:rPr>
              <w:t>不僅求助</w:t>
            </w:r>
            <w:r w:rsidR="009C0F29" w:rsidRPr="00D0334F">
              <w:rPr>
                <w:rFonts w:ascii="Times New Roman" w:eastAsia="標楷體" w:hAnsi="Times New Roman" w:cs="Times New Roman" w:hint="eastAsia"/>
                <w:spacing w:val="4"/>
                <w:sz w:val="28"/>
                <w:szCs w:val="28"/>
              </w:rPr>
              <w:t>無門，甚至被迫轉學</w:t>
            </w:r>
            <w:r w:rsidR="007D64D9" w:rsidRPr="00D0334F">
              <w:rPr>
                <w:rFonts w:ascii="Times New Roman" w:eastAsia="標楷體" w:hAnsi="Times New Roman" w:cs="Times New Roman" w:hint="eastAsia"/>
                <w:spacing w:val="4"/>
                <w:sz w:val="28"/>
                <w:szCs w:val="28"/>
              </w:rPr>
              <w:t>，</w:t>
            </w:r>
            <w:r w:rsidR="009C0F29" w:rsidRPr="00D0334F">
              <w:rPr>
                <w:rFonts w:ascii="Times New Roman" w:eastAsia="標楷體" w:hAnsi="Times New Roman" w:cs="Times New Roman" w:hint="eastAsia"/>
                <w:spacing w:val="4"/>
                <w:sz w:val="28"/>
                <w:szCs w:val="28"/>
              </w:rPr>
              <w:t>極不合理</w:t>
            </w:r>
            <w:r w:rsidR="00E64D0A" w:rsidRPr="00D0334F">
              <w:rPr>
                <w:rFonts w:ascii="Times New Roman" w:eastAsia="標楷體" w:hAnsi="Times New Roman" w:cs="Times New Roman" w:hint="eastAsia"/>
                <w:spacing w:val="4"/>
                <w:sz w:val="28"/>
                <w:szCs w:val="28"/>
              </w:rPr>
              <w:t>。</w:t>
            </w:r>
          </w:p>
          <w:p w14:paraId="7752E1B5" w14:textId="07155D46" w:rsidR="00E64D0A" w:rsidRPr="00D0334F" w:rsidRDefault="00545C8E" w:rsidP="00D02869">
            <w:pPr>
              <w:pStyle w:val="a4"/>
              <w:numPr>
                <w:ilvl w:val="0"/>
                <w:numId w:val="21"/>
              </w:numPr>
              <w:kinsoku w:val="0"/>
              <w:overflowPunct w:val="0"/>
              <w:autoSpaceDE w:val="0"/>
              <w:autoSpaceDN w:val="0"/>
              <w:spacing w:line="360" w:lineRule="exact"/>
              <w:ind w:leftChars="0" w:left="330" w:rightChars="-22" w:right="-53" w:hanging="350"/>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2"/>
                <w:sz w:val="28"/>
                <w:szCs w:val="28"/>
              </w:rPr>
              <w:t>聽覺障礙者辦理匯款業務遇到需要溝通時，肢體障礙者</w:t>
            </w:r>
            <w:r w:rsidRPr="00D0334F">
              <w:rPr>
                <w:rFonts w:ascii="Times New Roman" w:eastAsia="標楷體" w:hAnsi="Times New Roman" w:cs="Times New Roman" w:hint="eastAsia"/>
                <w:spacing w:val="4"/>
                <w:sz w:val="28"/>
                <w:szCs w:val="28"/>
              </w:rPr>
              <w:t>可自行透過電話洽詢</w:t>
            </w:r>
            <w:r w:rsidR="00E64D0A" w:rsidRPr="00D0334F">
              <w:rPr>
                <w:rFonts w:ascii="Times New Roman" w:eastAsia="標楷體" w:hAnsi="Times New Roman" w:cs="Times New Roman" w:hint="eastAsia"/>
                <w:spacing w:val="4"/>
                <w:sz w:val="28"/>
                <w:szCs w:val="28"/>
              </w:rPr>
              <w:t>，</w:t>
            </w:r>
            <w:r w:rsidRPr="00D0334F">
              <w:rPr>
                <w:rFonts w:ascii="Times New Roman" w:eastAsia="標楷體" w:hAnsi="Times New Roman" w:cs="Times New Roman" w:hint="eastAsia"/>
                <w:spacing w:val="4"/>
                <w:sz w:val="28"/>
                <w:szCs w:val="28"/>
              </w:rPr>
              <w:t>但</w:t>
            </w:r>
            <w:r w:rsidR="00E64D0A" w:rsidRPr="00D0334F">
              <w:rPr>
                <w:rFonts w:ascii="Times New Roman" w:eastAsia="標楷體" w:hAnsi="Times New Roman" w:cs="Times New Roman" w:hint="eastAsia"/>
                <w:spacing w:val="4"/>
                <w:sz w:val="28"/>
                <w:szCs w:val="28"/>
              </w:rPr>
              <w:t>聽障者</w:t>
            </w:r>
            <w:r w:rsidRPr="00D0334F">
              <w:rPr>
                <w:rFonts w:ascii="Times New Roman" w:eastAsia="標楷體" w:hAnsi="Times New Roman" w:cs="Times New Roman" w:hint="eastAsia"/>
                <w:spacing w:val="4"/>
                <w:sz w:val="28"/>
                <w:szCs w:val="28"/>
              </w:rPr>
              <w:t>則</w:t>
            </w:r>
            <w:r w:rsidR="00E64D0A" w:rsidRPr="00D0334F">
              <w:rPr>
                <w:rFonts w:ascii="Times New Roman" w:eastAsia="標楷體" w:hAnsi="Times New Roman" w:cs="Times New Roman" w:hint="eastAsia"/>
                <w:spacing w:val="4"/>
                <w:sz w:val="28"/>
                <w:szCs w:val="28"/>
              </w:rPr>
              <w:t>需要拜託親友，</w:t>
            </w:r>
            <w:r w:rsidRPr="00D0334F">
              <w:rPr>
                <w:rFonts w:ascii="Times New Roman" w:eastAsia="標楷體" w:hAnsi="Times New Roman" w:cs="Times New Roman" w:hint="eastAsia"/>
                <w:spacing w:val="4"/>
                <w:sz w:val="28"/>
                <w:szCs w:val="28"/>
              </w:rPr>
              <w:t>但銀</w:t>
            </w:r>
            <w:r w:rsidRPr="00D0334F">
              <w:rPr>
                <w:rFonts w:ascii="Times New Roman" w:eastAsia="標楷體" w:hAnsi="Times New Roman" w:cs="Times New Roman" w:hint="eastAsia"/>
                <w:sz w:val="28"/>
                <w:szCs w:val="28"/>
              </w:rPr>
              <w:t>行以非本人為由</w:t>
            </w:r>
            <w:r w:rsidR="00E64D0A" w:rsidRPr="00D0334F">
              <w:rPr>
                <w:rFonts w:ascii="Times New Roman" w:eastAsia="標楷體" w:hAnsi="Times New Roman" w:cs="Times New Roman" w:hint="eastAsia"/>
                <w:sz w:val="28"/>
                <w:szCs w:val="28"/>
              </w:rPr>
              <w:t>，</w:t>
            </w:r>
            <w:r w:rsidRPr="00D0334F">
              <w:rPr>
                <w:rFonts w:ascii="Times New Roman" w:eastAsia="標楷體" w:hAnsi="Times New Roman" w:cs="Times New Roman" w:hint="eastAsia"/>
                <w:sz w:val="28"/>
                <w:szCs w:val="28"/>
              </w:rPr>
              <w:t>要求臨櫃</w:t>
            </w:r>
            <w:r w:rsidR="00E64D0A" w:rsidRPr="00D0334F">
              <w:rPr>
                <w:rFonts w:ascii="Times New Roman" w:eastAsia="標楷體" w:hAnsi="Times New Roman" w:cs="Times New Roman" w:hint="eastAsia"/>
                <w:sz w:val="28"/>
                <w:szCs w:val="28"/>
              </w:rPr>
              <w:t>辦理，</w:t>
            </w:r>
            <w:r w:rsidRPr="00D0334F">
              <w:rPr>
                <w:rFonts w:ascii="Times New Roman" w:eastAsia="標楷體" w:hAnsi="Times New Roman" w:cs="Times New Roman" w:hint="eastAsia"/>
                <w:sz w:val="28"/>
                <w:szCs w:val="28"/>
              </w:rPr>
              <w:t>經不斷</w:t>
            </w:r>
            <w:r w:rsidR="00E64D0A" w:rsidRPr="00D0334F">
              <w:rPr>
                <w:rFonts w:ascii="Times New Roman" w:eastAsia="標楷體" w:hAnsi="Times New Roman" w:cs="Times New Roman" w:hint="eastAsia"/>
                <w:sz w:val="28"/>
                <w:szCs w:val="28"/>
              </w:rPr>
              <w:t>反映</w:t>
            </w:r>
            <w:r w:rsidRPr="00D0334F">
              <w:rPr>
                <w:rFonts w:ascii="Times New Roman" w:eastAsia="標楷體" w:hAnsi="Times New Roman" w:cs="Times New Roman" w:hint="eastAsia"/>
                <w:sz w:val="28"/>
                <w:szCs w:val="28"/>
              </w:rPr>
              <w:t>10</w:t>
            </w:r>
            <w:r w:rsidRPr="00D0334F">
              <w:rPr>
                <w:rFonts w:ascii="Times New Roman" w:eastAsia="標楷體" w:hAnsi="Times New Roman" w:cs="Times New Roman" w:hint="eastAsia"/>
                <w:sz w:val="28"/>
                <w:szCs w:val="28"/>
              </w:rPr>
              <w:t>多年</w:t>
            </w:r>
            <w:r w:rsidRPr="00D0334F">
              <w:rPr>
                <w:rFonts w:ascii="Times New Roman" w:eastAsia="標楷體" w:hAnsi="Times New Roman" w:cs="Times New Roman" w:hint="eastAsia"/>
                <w:spacing w:val="4"/>
                <w:sz w:val="28"/>
                <w:szCs w:val="28"/>
              </w:rPr>
              <w:t>仍未獲解決</w:t>
            </w:r>
            <w:r w:rsidR="00E64D0A" w:rsidRPr="00D0334F">
              <w:rPr>
                <w:rFonts w:ascii="Times New Roman" w:eastAsia="標楷體" w:hAnsi="Times New Roman" w:cs="Times New Roman" w:hint="eastAsia"/>
                <w:spacing w:val="4"/>
                <w:sz w:val="28"/>
                <w:szCs w:val="28"/>
              </w:rPr>
              <w:t>，希望金管會能</w:t>
            </w:r>
            <w:proofErr w:type="gramStart"/>
            <w:r w:rsidRPr="00D0334F">
              <w:rPr>
                <w:rFonts w:ascii="Times New Roman" w:eastAsia="標楷體" w:hAnsi="Times New Roman" w:cs="Times New Roman" w:hint="eastAsia"/>
                <w:spacing w:val="4"/>
                <w:sz w:val="28"/>
                <w:szCs w:val="28"/>
              </w:rPr>
              <w:t>予</w:t>
            </w:r>
            <w:r w:rsidR="00E64D0A" w:rsidRPr="00D0334F">
              <w:rPr>
                <w:rFonts w:ascii="Times New Roman" w:eastAsia="標楷體" w:hAnsi="Times New Roman" w:cs="Times New Roman" w:hint="eastAsia"/>
                <w:spacing w:val="4"/>
                <w:sz w:val="28"/>
                <w:szCs w:val="28"/>
              </w:rPr>
              <w:t>考</w:t>
            </w:r>
            <w:proofErr w:type="gramEnd"/>
            <w:r w:rsidR="00E64D0A" w:rsidRPr="00D0334F">
              <w:rPr>
                <w:rFonts w:ascii="Times New Roman" w:eastAsia="標楷體" w:hAnsi="Times New Roman" w:cs="Times New Roman" w:hint="eastAsia"/>
                <w:spacing w:val="4"/>
                <w:sz w:val="28"/>
                <w:szCs w:val="28"/>
              </w:rPr>
              <w:t>量</w:t>
            </w:r>
            <w:r w:rsidRPr="00D0334F">
              <w:rPr>
                <w:rFonts w:ascii="Times New Roman" w:eastAsia="標楷體" w:hAnsi="Times New Roman" w:cs="Times New Roman" w:hint="eastAsia"/>
                <w:spacing w:val="4"/>
                <w:sz w:val="28"/>
                <w:szCs w:val="28"/>
              </w:rPr>
              <w:t>，有所突破</w:t>
            </w:r>
            <w:r w:rsidR="00E64D0A" w:rsidRPr="00D0334F">
              <w:rPr>
                <w:rFonts w:ascii="Times New Roman" w:eastAsia="標楷體" w:hAnsi="Times New Roman" w:cs="Times New Roman" w:hint="eastAsia"/>
                <w:spacing w:val="4"/>
                <w:sz w:val="28"/>
                <w:szCs w:val="28"/>
              </w:rPr>
              <w:t>。</w:t>
            </w:r>
          </w:p>
          <w:p w14:paraId="41A9C56E" w14:textId="30800035" w:rsidR="00E64D0A" w:rsidRPr="00D0334F" w:rsidRDefault="00545C8E" w:rsidP="00D02869">
            <w:pPr>
              <w:pStyle w:val="a4"/>
              <w:numPr>
                <w:ilvl w:val="0"/>
                <w:numId w:val="21"/>
              </w:numPr>
              <w:kinsoku w:val="0"/>
              <w:overflowPunct w:val="0"/>
              <w:autoSpaceDE w:val="0"/>
              <w:autoSpaceDN w:val="0"/>
              <w:spacing w:line="360" w:lineRule="exact"/>
              <w:ind w:leftChars="0" w:left="330" w:rightChars="-22" w:right="-53" w:hanging="350"/>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關</w:t>
            </w:r>
            <w:r w:rsidRPr="00D0334F">
              <w:rPr>
                <w:rFonts w:ascii="Times New Roman" w:eastAsia="標楷體" w:hAnsi="Times New Roman" w:cs="Times New Roman" w:hint="eastAsia"/>
                <w:sz w:val="28"/>
                <w:szCs w:val="28"/>
              </w:rPr>
              <w:t>於政府機關橫向聯繫問題，向</w:t>
            </w:r>
            <w:r w:rsidR="00E64D0A" w:rsidRPr="00D0334F">
              <w:rPr>
                <w:rFonts w:ascii="Times New Roman" w:eastAsia="標楷體" w:hAnsi="Times New Roman" w:cs="Times New Roman" w:hint="eastAsia"/>
                <w:sz w:val="28"/>
                <w:szCs w:val="28"/>
              </w:rPr>
              <w:t>1999</w:t>
            </w:r>
            <w:r w:rsidRPr="00D0334F">
              <w:rPr>
                <w:rFonts w:ascii="Times New Roman" w:eastAsia="標楷體" w:hAnsi="Times New Roman" w:cs="Times New Roman" w:hint="eastAsia"/>
                <w:sz w:val="28"/>
                <w:szCs w:val="28"/>
              </w:rPr>
              <w:t>專線申訴有關違反</w:t>
            </w:r>
            <w:r w:rsidRPr="00D0334F">
              <w:rPr>
                <w:rFonts w:ascii="Times New Roman" w:eastAsia="標楷體" w:hAnsi="Times New Roman" w:cs="Times New Roman" w:hint="eastAsia"/>
                <w:spacing w:val="4"/>
                <w:sz w:val="28"/>
                <w:szCs w:val="28"/>
              </w:rPr>
              <w:t>CRPD</w:t>
            </w:r>
            <w:r w:rsidRPr="00D0334F">
              <w:rPr>
                <w:rFonts w:ascii="Times New Roman" w:eastAsia="標楷體" w:hAnsi="Times New Roman" w:cs="Times New Roman" w:hint="eastAsia"/>
                <w:spacing w:val="4"/>
                <w:sz w:val="28"/>
                <w:szCs w:val="28"/>
              </w:rPr>
              <w:t>事宜，先轉至社會局，但該局又轉至</w:t>
            </w:r>
            <w:r w:rsidR="00E64D0A" w:rsidRPr="00D0334F">
              <w:rPr>
                <w:rFonts w:ascii="Times New Roman" w:eastAsia="標楷體" w:hAnsi="Times New Roman" w:cs="Times New Roman" w:hint="eastAsia"/>
                <w:spacing w:val="4"/>
                <w:sz w:val="28"/>
                <w:szCs w:val="28"/>
              </w:rPr>
              <w:t>勞動局</w:t>
            </w:r>
            <w:r w:rsidRPr="00D0334F">
              <w:rPr>
                <w:rFonts w:ascii="Times New Roman" w:eastAsia="標楷體" w:hAnsi="Times New Roman" w:cs="Times New Roman" w:hint="eastAsia"/>
                <w:spacing w:val="4"/>
                <w:sz w:val="28"/>
                <w:szCs w:val="28"/>
              </w:rPr>
              <w:t>，</w:t>
            </w:r>
            <w:r w:rsidR="00D26097" w:rsidRPr="00D0334F">
              <w:rPr>
                <w:rFonts w:ascii="Times New Roman" w:eastAsia="標楷體" w:hAnsi="Times New Roman" w:cs="Times New Roman" w:hint="eastAsia"/>
                <w:spacing w:val="4"/>
                <w:sz w:val="28"/>
                <w:szCs w:val="28"/>
              </w:rPr>
              <w:t>而到</w:t>
            </w:r>
            <w:r w:rsidR="00D26097" w:rsidRPr="00D0334F">
              <w:rPr>
                <w:rFonts w:ascii="Times New Roman" w:eastAsia="標楷體" w:hAnsi="Times New Roman" w:cs="Times New Roman" w:hint="eastAsia"/>
                <w:sz w:val="28"/>
                <w:szCs w:val="28"/>
              </w:rPr>
              <w:t>了</w:t>
            </w:r>
            <w:r w:rsidR="00D26097" w:rsidRPr="00D0334F">
              <w:rPr>
                <w:rFonts w:ascii="Times New Roman" w:eastAsia="標楷體" w:hAnsi="Times New Roman" w:cs="Times New Roman" w:hint="eastAsia"/>
                <w:spacing w:val="4"/>
                <w:sz w:val="28"/>
                <w:szCs w:val="28"/>
              </w:rPr>
              <w:t>勞動局</w:t>
            </w:r>
            <w:proofErr w:type="gramStart"/>
            <w:r w:rsidR="00D26097" w:rsidRPr="00D0334F">
              <w:rPr>
                <w:rFonts w:ascii="Times New Roman" w:eastAsia="標楷體" w:hAnsi="Times New Roman" w:cs="Times New Roman" w:hint="eastAsia"/>
                <w:spacing w:val="4"/>
                <w:sz w:val="28"/>
                <w:szCs w:val="28"/>
              </w:rPr>
              <w:t>又說是社會局</w:t>
            </w:r>
            <w:proofErr w:type="gramEnd"/>
            <w:r w:rsidR="00D26097" w:rsidRPr="00D0334F">
              <w:rPr>
                <w:rFonts w:ascii="Times New Roman" w:eastAsia="標楷體" w:hAnsi="Times New Roman" w:cs="Times New Roman" w:hint="eastAsia"/>
                <w:spacing w:val="4"/>
                <w:sz w:val="28"/>
                <w:szCs w:val="28"/>
              </w:rPr>
              <w:t>的權責，機關</w:t>
            </w:r>
            <w:r w:rsidRPr="00D0334F">
              <w:rPr>
                <w:rFonts w:ascii="Times New Roman" w:eastAsia="標楷體" w:hAnsi="Times New Roman" w:cs="Times New Roman" w:hint="eastAsia"/>
                <w:spacing w:val="4"/>
                <w:sz w:val="28"/>
                <w:szCs w:val="28"/>
              </w:rPr>
              <w:t>互推皮球</w:t>
            </w:r>
            <w:r w:rsidR="00E64D0A" w:rsidRPr="00D0334F">
              <w:rPr>
                <w:rFonts w:ascii="Times New Roman" w:eastAsia="標楷體" w:hAnsi="Times New Roman" w:cs="Times New Roman" w:hint="eastAsia"/>
                <w:spacing w:val="4"/>
                <w:sz w:val="28"/>
                <w:szCs w:val="28"/>
              </w:rPr>
              <w:t>，</w:t>
            </w:r>
            <w:r w:rsidR="00D26097" w:rsidRPr="00D0334F">
              <w:rPr>
                <w:rFonts w:ascii="Times New Roman" w:eastAsia="標楷體" w:hAnsi="Times New Roman" w:cs="Times New Roman" w:hint="eastAsia"/>
                <w:spacing w:val="4"/>
                <w:sz w:val="28"/>
                <w:szCs w:val="28"/>
              </w:rPr>
              <w:t>因此，</w:t>
            </w:r>
            <w:r w:rsidR="00E64D0A" w:rsidRPr="00D0334F">
              <w:rPr>
                <w:rFonts w:ascii="Times New Roman" w:eastAsia="標楷體" w:hAnsi="Times New Roman" w:cs="Times New Roman" w:hint="eastAsia"/>
                <w:spacing w:val="4"/>
                <w:sz w:val="28"/>
                <w:szCs w:val="28"/>
              </w:rPr>
              <w:t>希望</w:t>
            </w:r>
            <w:r w:rsidRPr="00D0334F">
              <w:rPr>
                <w:rFonts w:ascii="Times New Roman" w:eastAsia="標楷體" w:hAnsi="Times New Roman" w:cs="Times New Roman" w:hint="eastAsia"/>
                <w:spacing w:val="-4"/>
                <w:sz w:val="28"/>
                <w:szCs w:val="28"/>
              </w:rPr>
              <w:t>中央及地方政府建立橫向聯繫</w:t>
            </w:r>
            <w:r w:rsidR="00D26097" w:rsidRPr="00D0334F">
              <w:rPr>
                <w:rFonts w:ascii="Times New Roman" w:eastAsia="標楷體" w:hAnsi="Times New Roman" w:cs="Times New Roman" w:hint="eastAsia"/>
                <w:spacing w:val="-4"/>
                <w:sz w:val="28"/>
                <w:szCs w:val="28"/>
              </w:rPr>
              <w:t>機制或單位，負起</w:t>
            </w:r>
            <w:r w:rsidRPr="00D0334F">
              <w:rPr>
                <w:rFonts w:ascii="Times New Roman" w:eastAsia="標楷體" w:hAnsi="Times New Roman" w:cs="Times New Roman" w:hint="eastAsia"/>
                <w:spacing w:val="4"/>
                <w:sz w:val="28"/>
                <w:szCs w:val="28"/>
              </w:rPr>
              <w:t>統籌工作</w:t>
            </w:r>
            <w:r w:rsidR="00E64D0A" w:rsidRPr="00D0334F">
              <w:rPr>
                <w:rFonts w:ascii="Times New Roman" w:eastAsia="標楷體" w:hAnsi="Times New Roman" w:cs="Times New Roman" w:hint="eastAsia"/>
                <w:spacing w:val="4"/>
                <w:sz w:val="28"/>
                <w:szCs w:val="28"/>
              </w:rPr>
              <w:t>，</w:t>
            </w:r>
            <w:r w:rsidRPr="00D0334F">
              <w:rPr>
                <w:rFonts w:ascii="Times New Roman" w:eastAsia="標楷體" w:hAnsi="Times New Roman" w:cs="Times New Roman" w:hint="eastAsia"/>
                <w:spacing w:val="4"/>
                <w:sz w:val="28"/>
                <w:szCs w:val="28"/>
              </w:rPr>
              <w:t>否則各局</w:t>
            </w:r>
            <w:proofErr w:type="gramStart"/>
            <w:r w:rsidRPr="00D0334F">
              <w:rPr>
                <w:rFonts w:ascii="Times New Roman" w:eastAsia="標楷體" w:hAnsi="Times New Roman" w:cs="Times New Roman" w:hint="eastAsia"/>
                <w:spacing w:val="4"/>
                <w:sz w:val="28"/>
                <w:szCs w:val="28"/>
              </w:rPr>
              <w:t>處均屬平</w:t>
            </w:r>
            <w:proofErr w:type="gramEnd"/>
            <w:r w:rsidRPr="00D0334F">
              <w:rPr>
                <w:rFonts w:ascii="Times New Roman" w:eastAsia="標楷體" w:hAnsi="Times New Roman" w:cs="Times New Roman" w:hint="eastAsia"/>
                <w:spacing w:val="4"/>
                <w:sz w:val="28"/>
                <w:szCs w:val="28"/>
              </w:rPr>
              <w:t>行機關</w:t>
            </w:r>
            <w:r w:rsidR="00E64D0A" w:rsidRPr="00D0334F">
              <w:rPr>
                <w:rFonts w:ascii="Times New Roman" w:eastAsia="標楷體" w:hAnsi="Times New Roman" w:cs="Times New Roman" w:hint="eastAsia"/>
                <w:spacing w:val="4"/>
                <w:sz w:val="28"/>
                <w:szCs w:val="28"/>
              </w:rPr>
              <w:t>，</w:t>
            </w:r>
            <w:r w:rsidRPr="00D0334F">
              <w:rPr>
                <w:rFonts w:ascii="Times New Roman" w:eastAsia="標楷體" w:hAnsi="Times New Roman" w:cs="Times New Roman" w:hint="eastAsia"/>
                <w:spacing w:val="4"/>
                <w:sz w:val="28"/>
                <w:szCs w:val="28"/>
              </w:rPr>
              <w:t>彼此並無上下隸屬、指揮關係，</w:t>
            </w:r>
            <w:r w:rsidR="00D26097" w:rsidRPr="00D0334F">
              <w:rPr>
                <w:rFonts w:ascii="Times New Roman" w:eastAsia="標楷體" w:hAnsi="Times New Roman" w:cs="Times New Roman" w:hint="eastAsia"/>
                <w:spacing w:val="4"/>
                <w:sz w:val="28"/>
                <w:szCs w:val="28"/>
              </w:rPr>
              <w:t>最後</w:t>
            </w:r>
            <w:r w:rsidRPr="00D0334F">
              <w:rPr>
                <w:rFonts w:ascii="Times New Roman" w:eastAsia="標楷體" w:hAnsi="Times New Roman" w:cs="Times New Roman" w:hint="eastAsia"/>
                <w:spacing w:val="4"/>
                <w:sz w:val="28"/>
                <w:szCs w:val="28"/>
              </w:rPr>
              <w:t>造成相互推諉</w:t>
            </w:r>
            <w:r w:rsidR="00D26097" w:rsidRPr="00D0334F">
              <w:rPr>
                <w:rFonts w:ascii="Times New Roman" w:eastAsia="標楷體" w:hAnsi="Times New Roman" w:cs="Times New Roman" w:hint="eastAsia"/>
                <w:spacing w:val="4"/>
                <w:sz w:val="28"/>
                <w:szCs w:val="28"/>
              </w:rPr>
              <w:t>的結果</w:t>
            </w:r>
            <w:r w:rsidR="00E64D0A" w:rsidRPr="00D0334F">
              <w:rPr>
                <w:rFonts w:ascii="Times New Roman" w:eastAsia="標楷體" w:hAnsi="Times New Roman" w:cs="Times New Roman" w:hint="eastAsia"/>
                <w:spacing w:val="4"/>
                <w:sz w:val="28"/>
                <w:szCs w:val="28"/>
              </w:rPr>
              <w:t>。</w:t>
            </w:r>
          </w:p>
          <w:p w14:paraId="3D889D0E" w14:textId="77C5D2B0" w:rsidR="00D70FE6" w:rsidRPr="00D0334F" w:rsidRDefault="00545C8E" w:rsidP="00D02869">
            <w:pPr>
              <w:numPr>
                <w:ilvl w:val="0"/>
                <w:numId w:val="21"/>
              </w:numPr>
              <w:kinsoku w:val="0"/>
              <w:overflowPunct w:val="0"/>
              <w:autoSpaceDE w:val="0"/>
              <w:autoSpaceDN w:val="0"/>
              <w:spacing w:line="360" w:lineRule="exact"/>
              <w:ind w:leftChars="-32" w:left="273" w:rightChars="-22" w:right="-53" w:hanging="350"/>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無論是</w:t>
            </w:r>
            <w:r w:rsidR="00E64D0A" w:rsidRPr="00D0334F">
              <w:rPr>
                <w:rFonts w:ascii="Times New Roman" w:eastAsia="標楷體" w:hAnsi="Times New Roman" w:cs="Times New Roman" w:hint="eastAsia"/>
                <w:spacing w:val="4"/>
                <w:sz w:val="28"/>
                <w:szCs w:val="28"/>
              </w:rPr>
              <w:t>國家報告</w:t>
            </w:r>
            <w:r w:rsidRPr="00D0334F">
              <w:rPr>
                <w:rFonts w:ascii="Times New Roman" w:eastAsia="標楷體" w:hAnsi="Times New Roman" w:cs="Times New Roman" w:hint="eastAsia"/>
                <w:spacing w:val="4"/>
                <w:sz w:val="28"/>
                <w:szCs w:val="28"/>
              </w:rPr>
              <w:t>或平行報告，各部會應提出以</w:t>
            </w:r>
            <w:r w:rsidRPr="00D0334F">
              <w:rPr>
                <w:rFonts w:ascii="Times New Roman" w:eastAsia="標楷體" w:hAnsi="Times New Roman" w:cs="Times New Roman" w:hint="eastAsia"/>
                <w:spacing w:val="4"/>
                <w:sz w:val="28"/>
                <w:szCs w:val="28"/>
              </w:rPr>
              <w:t>3</w:t>
            </w:r>
            <w:r w:rsidRPr="00D0334F">
              <w:rPr>
                <w:rFonts w:ascii="Times New Roman" w:eastAsia="標楷體" w:hAnsi="Times New Roman" w:cs="Times New Roman" w:hint="eastAsia"/>
                <w:spacing w:val="4"/>
                <w:sz w:val="28"/>
                <w:szCs w:val="28"/>
              </w:rPr>
              <w:t>年或</w:t>
            </w:r>
            <w:r w:rsidRPr="00D0334F">
              <w:rPr>
                <w:rFonts w:ascii="Times New Roman" w:eastAsia="標楷體" w:hAnsi="Times New Roman" w:cs="Times New Roman" w:hint="eastAsia"/>
                <w:spacing w:val="4"/>
                <w:sz w:val="28"/>
                <w:szCs w:val="28"/>
              </w:rPr>
              <w:t>5</w:t>
            </w:r>
            <w:r w:rsidRPr="00D0334F">
              <w:rPr>
                <w:rFonts w:ascii="Times New Roman" w:eastAsia="標楷體" w:hAnsi="Times New Roman" w:cs="Times New Roman" w:hint="eastAsia"/>
                <w:spacing w:val="4"/>
                <w:sz w:val="28"/>
                <w:szCs w:val="28"/>
              </w:rPr>
              <w:t>年為</w:t>
            </w:r>
            <w:r w:rsidRPr="00D0334F">
              <w:rPr>
                <w:rFonts w:ascii="Times New Roman" w:eastAsia="標楷體" w:hAnsi="Times New Roman" w:cs="Times New Roman" w:hint="eastAsia"/>
                <w:sz w:val="28"/>
                <w:szCs w:val="28"/>
              </w:rPr>
              <w:t>期的改進計畫，擬定具體</w:t>
            </w:r>
            <w:r w:rsidR="00E64D0A" w:rsidRPr="00D0334F">
              <w:rPr>
                <w:rFonts w:ascii="Times New Roman" w:eastAsia="標楷體" w:hAnsi="Times New Roman" w:cs="Times New Roman" w:hint="eastAsia"/>
                <w:sz w:val="28"/>
                <w:szCs w:val="28"/>
              </w:rPr>
              <w:t>目標</w:t>
            </w:r>
            <w:r w:rsidRPr="00D0334F">
              <w:rPr>
                <w:rFonts w:ascii="Times New Roman" w:eastAsia="標楷體" w:hAnsi="Times New Roman" w:cs="Times New Roman" w:hint="eastAsia"/>
                <w:sz w:val="28"/>
                <w:szCs w:val="28"/>
              </w:rPr>
              <w:t>與期程，作為施政的方向</w:t>
            </w:r>
            <w:r w:rsidRPr="00D0334F">
              <w:rPr>
                <w:rFonts w:ascii="Times New Roman" w:eastAsia="標楷體" w:hAnsi="Times New Roman" w:cs="Times New Roman" w:hint="eastAsia"/>
                <w:spacing w:val="4"/>
                <w:sz w:val="28"/>
                <w:szCs w:val="28"/>
              </w:rPr>
              <w:t>及監督的標準</w:t>
            </w:r>
            <w:r w:rsidR="00E64D0A" w:rsidRPr="00D0334F">
              <w:rPr>
                <w:rFonts w:ascii="Times New Roman" w:eastAsia="標楷體" w:hAnsi="Times New Roman" w:cs="Times New Roman" w:hint="eastAsia"/>
                <w:spacing w:val="4"/>
                <w:sz w:val="28"/>
                <w:szCs w:val="28"/>
              </w:rPr>
              <w:t>。</w:t>
            </w:r>
          </w:p>
        </w:tc>
      </w:tr>
      <w:tr w:rsidR="00D0334F" w:rsidRPr="00D0334F" w14:paraId="3D6B9781" w14:textId="77777777" w:rsidTr="0056163E">
        <w:tc>
          <w:tcPr>
            <w:tcW w:w="1855" w:type="dxa"/>
          </w:tcPr>
          <w:p w14:paraId="0FFED715" w14:textId="70A61329" w:rsidR="002F1504" w:rsidRPr="00D0334F" w:rsidRDefault="00772AAA" w:rsidP="002F1504">
            <w:pPr>
              <w:kinsoku w:val="0"/>
              <w:overflowPunct w:val="0"/>
              <w:autoSpaceDE w:val="0"/>
              <w:autoSpaceDN w:val="0"/>
              <w:spacing w:line="360" w:lineRule="exact"/>
              <w:ind w:leftChars="-33" w:left="-68" w:rightChars="-17" w:right="-41" w:hangingChars="5" w:hanging="11"/>
              <w:jc w:val="center"/>
              <w:rPr>
                <w:rFonts w:ascii="標楷體" w:eastAsia="標楷體" w:hAnsi="標楷體" w:cs="標楷體"/>
                <w:b/>
                <w:sz w:val="28"/>
                <w:szCs w:val="28"/>
              </w:rPr>
            </w:pPr>
            <w:r w:rsidRPr="00D0334F">
              <w:rPr>
                <w:rFonts w:ascii="標楷體" w:eastAsia="標楷體" w:hAnsi="標楷體" w:cs="標楷體" w:hint="eastAsia"/>
                <w:b/>
                <w:spacing w:val="-32"/>
                <w:sz w:val="28"/>
                <w:szCs w:val="28"/>
              </w:rPr>
              <w:lastRenderedPageBreak/>
              <w:t>台北市脊髓損傷者</w:t>
            </w:r>
            <w:r w:rsidRPr="00D0334F">
              <w:rPr>
                <w:rFonts w:ascii="標楷體" w:eastAsia="標楷體" w:hAnsi="標楷體" w:cs="標楷體" w:hint="eastAsia"/>
                <w:b/>
                <w:sz w:val="28"/>
                <w:szCs w:val="28"/>
              </w:rPr>
              <w:t>協會</w:t>
            </w:r>
          </w:p>
          <w:p w14:paraId="40C72B85" w14:textId="77777777" w:rsidR="00D70FE6" w:rsidRPr="00D0334F" w:rsidRDefault="002F1504" w:rsidP="002F1504">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劉逸雲</w:t>
            </w:r>
            <w:r w:rsidR="00320757" w:rsidRPr="00D0334F">
              <w:rPr>
                <w:rFonts w:ascii="標楷體" w:eastAsia="標楷體" w:hAnsi="標楷體" w:cs="標楷體" w:hint="eastAsia"/>
                <w:b/>
                <w:sz w:val="28"/>
                <w:szCs w:val="28"/>
              </w:rPr>
              <w:t>總幹事</w:t>
            </w:r>
          </w:p>
          <w:p w14:paraId="12E03E0D" w14:textId="507AC774" w:rsidR="00320757" w:rsidRPr="00D0334F" w:rsidRDefault="00320757" w:rsidP="002F1504">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p>
        </w:tc>
        <w:tc>
          <w:tcPr>
            <w:tcW w:w="7433" w:type="dxa"/>
          </w:tcPr>
          <w:p w14:paraId="11348D6E" w14:textId="77777777" w:rsidR="00D26097" w:rsidRPr="00D0334F" w:rsidRDefault="001706A8" w:rsidP="00D26097">
            <w:pPr>
              <w:kinsoku w:val="0"/>
              <w:overflowPunct w:val="0"/>
              <w:autoSpaceDE w:val="0"/>
              <w:autoSpaceDN w:val="0"/>
              <w:spacing w:line="360" w:lineRule="exact"/>
              <w:ind w:leftChars="-14" w:left="-2" w:rightChars="-22" w:right="-53" w:hangingChars="11" w:hanging="32"/>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關於</w:t>
            </w:r>
            <w:r w:rsidRPr="00D0334F">
              <w:rPr>
                <w:rFonts w:ascii="Times New Roman" w:eastAsia="標楷體" w:hAnsi="Times New Roman" w:cs="Times New Roman" w:hint="eastAsia"/>
                <w:spacing w:val="4"/>
                <w:sz w:val="28"/>
                <w:szCs w:val="28"/>
              </w:rPr>
              <w:t>CRPD</w:t>
            </w:r>
            <w:r w:rsidRPr="00D0334F">
              <w:rPr>
                <w:rFonts w:ascii="Times New Roman" w:eastAsia="標楷體" w:hAnsi="Times New Roman" w:cs="Times New Roman" w:hint="eastAsia"/>
                <w:spacing w:val="4"/>
                <w:sz w:val="28"/>
                <w:szCs w:val="28"/>
              </w:rPr>
              <w:t>第</w:t>
            </w:r>
            <w:r w:rsidRPr="00D0334F">
              <w:rPr>
                <w:rFonts w:ascii="Times New Roman" w:eastAsia="標楷體" w:hAnsi="Times New Roman" w:cs="Times New Roman" w:hint="eastAsia"/>
                <w:spacing w:val="4"/>
                <w:sz w:val="28"/>
                <w:szCs w:val="28"/>
              </w:rPr>
              <w:t>19</w:t>
            </w:r>
            <w:r w:rsidR="00D26097" w:rsidRPr="00D0334F">
              <w:rPr>
                <w:rFonts w:ascii="Times New Roman" w:eastAsia="標楷體" w:hAnsi="Times New Roman" w:cs="Times New Roman" w:hint="eastAsia"/>
                <w:spacing w:val="4"/>
                <w:sz w:val="28"/>
                <w:szCs w:val="28"/>
              </w:rPr>
              <w:t>條：</w:t>
            </w:r>
          </w:p>
          <w:p w14:paraId="08936E0F" w14:textId="1A61DE6E" w:rsidR="00320757" w:rsidRPr="00D0334F" w:rsidRDefault="00320757" w:rsidP="00320757">
            <w:pPr>
              <w:numPr>
                <w:ilvl w:val="0"/>
                <w:numId w:val="22"/>
              </w:numPr>
              <w:kinsoku w:val="0"/>
              <w:overflowPunct w:val="0"/>
              <w:autoSpaceDE w:val="0"/>
              <w:autoSpaceDN w:val="0"/>
              <w:spacing w:line="360" w:lineRule="exact"/>
              <w:ind w:rightChars="-22" w:right="-53"/>
              <w:jc w:val="both"/>
              <w:rPr>
                <w:rFonts w:ascii="Times New Roman" w:eastAsia="標楷體" w:hAnsi="Times New Roman" w:cs="Times New Roman"/>
                <w:spacing w:val="4"/>
                <w:sz w:val="28"/>
                <w:szCs w:val="28"/>
              </w:rPr>
            </w:pPr>
            <w:proofErr w:type="gramStart"/>
            <w:r w:rsidRPr="00D0334F">
              <w:rPr>
                <w:rFonts w:ascii="Times New Roman" w:eastAsia="標楷體" w:hAnsi="Times New Roman" w:cs="Times New Roman" w:hint="eastAsia"/>
                <w:spacing w:val="4"/>
                <w:sz w:val="28"/>
                <w:szCs w:val="28"/>
              </w:rPr>
              <w:t>衛福部</w:t>
            </w:r>
            <w:proofErr w:type="gramEnd"/>
            <w:r w:rsidRPr="00D0334F">
              <w:rPr>
                <w:rFonts w:ascii="Times New Roman" w:eastAsia="標楷體" w:hAnsi="Times New Roman" w:cs="Times New Roman" w:hint="eastAsia"/>
                <w:spacing w:val="4"/>
                <w:sz w:val="28"/>
                <w:szCs w:val="28"/>
              </w:rPr>
              <w:t>對於自立生活服務，在此次國家報告提到政府投入經費相較於過去增加許多，去</w:t>
            </w:r>
            <w:r w:rsidRPr="00D0334F">
              <w:rPr>
                <w:rFonts w:ascii="Times New Roman" w:eastAsia="標楷體" w:hAnsi="Times New Roman" w:cs="Times New Roman" w:hint="eastAsia"/>
                <w:spacing w:val="4"/>
                <w:sz w:val="28"/>
                <w:szCs w:val="28"/>
              </w:rPr>
              <w:t>(2020)</w:t>
            </w:r>
            <w:r w:rsidRPr="00D0334F">
              <w:rPr>
                <w:rFonts w:ascii="Times New Roman" w:eastAsia="標楷體" w:hAnsi="Times New Roman" w:cs="Times New Roman" w:hint="eastAsia"/>
                <w:spacing w:val="4"/>
                <w:sz w:val="28"/>
                <w:szCs w:val="28"/>
              </w:rPr>
              <w:t>年中央規劃台北市、彰化縣、屏東縣也成立自立生活中心，但政府編列的經費仍相當不足，如目前個人助理人力捉襟見肘，服務量能自然有限。</w:t>
            </w:r>
          </w:p>
          <w:p w14:paraId="1AF1DEE3" w14:textId="72B65ED0" w:rsidR="00320757" w:rsidRPr="00D0334F" w:rsidRDefault="00320757" w:rsidP="00320757">
            <w:pPr>
              <w:numPr>
                <w:ilvl w:val="0"/>
                <w:numId w:val="22"/>
              </w:numPr>
              <w:kinsoku w:val="0"/>
              <w:overflowPunct w:val="0"/>
              <w:autoSpaceDE w:val="0"/>
              <w:autoSpaceDN w:val="0"/>
              <w:spacing w:line="360" w:lineRule="exact"/>
              <w:ind w:rightChars="-22" w:right="-53"/>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身心障礙者在社區居住，需要支持服務的範圍甚廣，但臺灣的自立生活服務像是殘補式，東一塊、西一塊，欠缺整體全面。</w:t>
            </w:r>
          </w:p>
          <w:p w14:paraId="4C006F19" w14:textId="3504C5AB" w:rsidR="00320757" w:rsidRPr="00D0334F" w:rsidRDefault="00320757" w:rsidP="00320757">
            <w:pPr>
              <w:numPr>
                <w:ilvl w:val="0"/>
                <w:numId w:val="22"/>
              </w:numPr>
              <w:kinsoku w:val="0"/>
              <w:overflowPunct w:val="0"/>
              <w:autoSpaceDE w:val="0"/>
              <w:autoSpaceDN w:val="0"/>
              <w:spacing w:line="360" w:lineRule="exact"/>
              <w:ind w:rightChars="-22" w:right="-53"/>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身心障礙者回歸及想在社區自立生活，與居住環境有相當大的關係，包含無障礙</w:t>
            </w:r>
            <w:proofErr w:type="gramStart"/>
            <w:r w:rsidRPr="00D0334F">
              <w:rPr>
                <w:rFonts w:ascii="Times New Roman" w:eastAsia="標楷體" w:hAnsi="Times New Roman" w:cs="Times New Roman" w:hint="eastAsia"/>
                <w:spacing w:val="4"/>
                <w:sz w:val="28"/>
                <w:szCs w:val="28"/>
              </w:rPr>
              <w:t>空間及輔具</w:t>
            </w:r>
            <w:proofErr w:type="gramEnd"/>
            <w:r w:rsidRPr="00D0334F">
              <w:rPr>
                <w:rFonts w:ascii="Times New Roman" w:eastAsia="標楷體" w:hAnsi="Times New Roman" w:cs="Times New Roman" w:hint="eastAsia"/>
                <w:spacing w:val="4"/>
                <w:sz w:val="28"/>
                <w:szCs w:val="28"/>
              </w:rPr>
              <w:t>的協助，而各縣市社會住宅的空間有否考慮切合障礙者居住的所有需求，若未符合無障礙空間，往往</w:t>
            </w:r>
            <w:proofErr w:type="gramStart"/>
            <w:r w:rsidRPr="00D0334F">
              <w:rPr>
                <w:rFonts w:ascii="Times New Roman" w:eastAsia="標楷體" w:hAnsi="Times New Roman" w:cs="Times New Roman" w:hint="eastAsia"/>
                <w:spacing w:val="4"/>
                <w:sz w:val="28"/>
                <w:szCs w:val="28"/>
              </w:rPr>
              <w:t>造成居服</w:t>
            </w:r>
            <w:proofErr w:type="gramEnd"/>
            <w:r w:rsidRPr="00D0334F">
              <w:rPr>
                <w:rFonts w:ascii="Times New Roman" w:eastAsia="標楷體" w:hAnsi="Times New Roman" w:cs="Times New Roman" w:hint="eastAsia"/>
                <w:spacing w:val="4"/>
                <w:sz w:val="28"/>
                <w:szCs w:val="28"/>
              </w:rPr>
              <w:t>員、個人助理、提供生活照顧、協助洗澡等服務時，皆有困難。況且臺灣隨著高齡人口快速增加，失能人口也隨之增加，未來勢必將面臨失能者的居住環境問題，因此，政府應有無障礙居住空間的政策方向與規劃。</w:t>
            </w:r>
          </w:p>
          <w:p w14:paraId="47B2FA9B" w14:textId="6592C7AA" w:rsidR="00320757" w:rsidRPr="00D0334F" w:rsidRDefault="00320757" w:rsidP="00320757">
            <w:pPr>
              <w:numPr>
                <w:ilvl w:val="0"/>
                <w:numId w:val="22"/>
              </w:numPr>
              <w:kinsoku w:val="0"/>
              <w:overflowPunct w:val="0"/>
              <w:autoSpaceDE w:val="0"/>
              <w:autoSpaceDN w:val="0"/>
              <w:spacing w:line="360" w:lineRule="exact"/>
              <w:ind w:rightChars="-22" w:right="-53"/>
              <w:jc w:val="both"/>
              <w:rPr>
                <w:rFonts w:ascii="Times New Roman" w:eastAsia="標楷體" w:hAnsi="Times New Roman" w:cs="Times New Roman"/>
                <w:spacing w:val="4"/>
                <w:sz w:val="28"/>
                <w:szCs w:val="28"/>
              </w:rPr>
            </w:pPr>
            <w:proofErr w:type="gramStart"/>
            <w:r w:rsidRPr="00D0334F">
              <w:rPr>
                <w:rFonts w:ascii="Times New Roman" w:eastAsia="標楷體" w:hAnsi="Times New Roman" w:cs="Times New Roman" w:hint="eastAsia"/>
                <w:spacing w:val="4"/>
                <w:sz w:val="28"/>
                <w:szCs w:val="28"/>
              </w:rPr>
              <w:t>各障別</w:t>
            </w:r>
            <w:proofErr w:type="gramEnd"/>
            <w:r w:rsidRPr="00D0334F">
              <w:rPr>
                <w:rFonts w:ascii="Times New Roman" w:eastAsia="標楷體" w:hAnsi="Times New Roman" w:cs="Times New Roman" w:hint="eastAsia"/>
                <w:spacing w:val="4"/>
                <w:sz w:val="28"/>
                <w:szCs w:val="28"/>
              </w:rPr>
              <w:t>有不同的需求，對於自立生活也有不同的想法，均可與本協會合作，一同發展出臺灣自己的自立生活模式。</w:t>
            </w:r>
          </w:p>
          <w:p w14:paraId="3FB92920" w14:textId="3844F50F" w:rsidR="00D70FE6" w:rsidRPr="00D0334F" w:rsidRDefault="00320757" w:rsidP="00320757">
            <w:pPr>
              <w:numPr>
                <w:ilvl w:val="0"/>
                <w:numId w:val="22"/>
              </w:numPr>
              <w:kinsoku w:val="0"/>
              <w:overflowPunct w:val="0"/>
              <w:autoSpaceDE w:val="0"/>
              <w:autoSpaceDN w:val="0"/>
              <w:spacing w:line="360" w:lineRule="exact"/>
              <w:ind w:rightChars="-22" w:right="-53"/>
              <w:jc w:val="both"/>
              <w:rPr>
                <w:rFonts w:ascii="Times New Roman" w:eastAsia="標楷體" w:hAnsi="Times New Roman" w:cs="Times New Roman"/>
                <w:spacing w:val="4"/>
                <w:sz w:val="28"/>
                <w:szCs w:val="28"/>
              </w:rPr>
            </w:pPr>
            <w:r w:rsidRPr="00D0334F">
              <w:rPr>
                <w:rFonts w:ascii="Times New Roman" w:eastAsia="標楷體" w:hAnsi="Times New Roman" w:cs="Times New Roman" w:hint="eastAsia"/>
                <w:spacing w:val="4"/>
                <w:sz w:val="28"/>
                <w:szCs w:val="28"/>
              </w:rPr>
              <w:t>許多朋友受傷後若能接受妥善的生活重建服務，再加上好的無障礙環境，在社區居住可以減少依賴，也能自己走出去，希望政府可以更加重視、投入更多資源。</w:t>
            </w:r>
          </w:p>
        </w:tc>
      </w:tr>
      <w:tr w:rsidR="00D0334F" w:rsidRPr="00D0334F" w14:paraId="16977056" w14:textId="77777777" w:rsidTr="000D5C46">
        <w:tc>
          <w:tcPr>
            <w:tcW w:w="1855" w:type="dxa"/>
          </w:tcPr>
          <w:p w14:paraId="2A52A3E7" w14:textId="38AEFB32" w:rsidR="002E2B5D" w:rsidRPr="00D0334F" w:rsidRDefault="002E2B5D" w:rsidP="002E2B5D">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z w:val="28"/>
                <w:szCs w:val="28"/>
              </w:rPr>
            </w:pPr>
            <w:r w:rsidRPr="00D0334F">
              <w:rPr>
                <w:rFonts w:ascii="標楷體" w:eastAsia="標楷體" w:hAnsi="標楷體" w:cs="標楷體" w:hint="eastAsia"/>
                <w:b/>
                <w:spacing w:val="-20"/>
                <w:sz w:val="28"/>
                <w:szCs w:val="28"/>
              </w:rPr>
              <w:t>台灣障礙者權益促進會</w:t>
            </w:r>
            <w:r w:rsidRPr="00D0334F">
              <w:rPr>
                <w:rFonts w:ascii="標楷體" w:eastAsia="標楷體" w:hAnsi="標楷體" w:cs="標楷體" w:hint="eastAsia"/>
                <w:b/>
                <w:sz w:val="28"/>
                <w:szCs w:val="28"/>
              </w:rPr>
              <w:t xml:space="preserve"> </w:t>
            </w:r>
          </w:p>
          <w:p w14:paraId="3EF924AC" w14:textId="77777777" w:rsidR="002E2B5D" w:rsidRPr="00D0334F" w:rsidRDefault="002E2B5D" w:rsidP="002E2B5D">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張惠美理事</w:t>
            </w:r>
          </w:p>
          <w:p w14:paraId="2876502A" w14:textId="11429A50" w:rsidR="002E2B5D" w:rsidRPr="00D0334F" w:rsidRDefault="002E2B5D" w:rsidP="002E2B5D">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p>
        </w:tc>
        <w:tc>
          <w:tcPr>
            <w:tcW w:w="7433" w:type="dxa"/>
            <w:shd w:val="clear" w:color="auto" w:fill="auto"/>
          </w:tcPr>
          <w:p w14:paraId="338086E6" w14:textId="77777777" w:rsidR="002E2B5D" w:rsidRPr="00D0334F" w:rsidRDefault="002E2B5D" w:rsidP="002E2B5D">
            <w:pPr>
              <w:numPr>
                <w:ilvl w:val="0"/>
                <w:numId w:val="23"/>
              </w:numPr>
              <w:kinsoku w:val="0"/>
              <w:overflowPunct w:val="0"/>
              <w:autoSpaceDE w:val="0"/>
              <w:autoSpaceDN w:val="0"/>
              <w:spacing w:line="360" w:lineRule="exact"/>
              <w:ind w:left="288" w:rightChars="-22" w:right="-53" w:hanging="350"/>
              <w:jc w:val="both"/>
              <w:rPr>
                <w:rFonts w:ascii="Times New Roman" w:eastAsia="標楷體" w:hAnsi="Times New Roman"/>
                <w:sz w:val="28"/>
                <w:szCs w:val="28"/>
              </w:rPr>
            </w:pPr>
            <w:r w:rsidRPr="00D0334F">
              <w:rPr>
                <w:rFonts w:ascii="Times New Roman" w:eastAsia="標楷體" w:hAnsi="Times New Roman" w:hint="eastAsia"/>
                <w:spacing w:val="-4"/>
                <w:sz w:val="28"/>
                <w:szCs w:val="28"/>
              </w:rPr>
              <w:t>關於</w:t>
            </w:r>
            <w:r w:rsidRPr="00D0334F">
              <w:rPr>
                <w:rFonts w:ascii="Times New Roman" w:eastAsia="標楷體" w:hAnsi="Times New Roman" w:hint="eastAsia"/>
                <w:spacing w:val="-4"/>
                <w:sz w:val="28"/>
                <w:szCs w:val="28"/>
              </w:rPr>
              <w:t>CRPD</w:t>
            </w:r>
            <w:r w:rsidRPr="00D0334F">
              <w:rPr>
                <w:rFonts w:ascii="Times New Roman" w:eastAsia="標楷體" w:hAnsi="Times New Roman" w:hint="eastAsia"/>
                <w:spacing w:val="-4"/>
                <w:sz w:val="28"/>
                <w:szCs w:val="28"/>
              </w:rPr>
              <w:t>第</w:t>
            </w:r>
            <w:r w:rsidRPr="00D0334F">
              <w:rPr>
                <w:rFonts w:ascii="Times New Roman" w:eastAsia="標楷體" w:hAnsi="Times New Roman" w:hint="eastAsia"/>
                <w:spacing w:val="-4"/>
                <w:sz w:val="28"/>
                <w:szCs w:val="28"/>
              </w:rPr>
              <w:t>12</w:t>
            </w:r>
            <w:r w:rsidRPr="00D0334F">
              <w:rPr>
                <w:rFonts w:ascii="Times New Roman" w:eastAsia="標楷體" w:hAnsi="Times New Roman" w:hint="eastAsia"/>
                <w:spacing w:val="-4"/>
                <w:sz w:val="28"/>
                <w:szCs w:val="28"/>
              </w:rPr>
              <w:t>條法律之前獲得平等承認，目前我國監護</w:t>
            </w:r>
            <w:r w:rsidRPr="00D0334F">
              <w:rPr>
                <w:rFonts w:ascii="Times New Roman" w:eastAsia="標楷體" w:hAnsi="Times New Roman" w:hint="eastAsia"/>
                <w:sz w:val="28"/>
                <w:szCs w:val="28"/>
              </w:rPr>
              <w:t>宣告、輔助宣告及</w:t>
            </w:r>
            <w:r w:rsidRPr="00D0334F">
              <w:rPr>
                <w:rFonts w:ascii="Times New Roman" w:eastAsia="標楷體" w:hAnsi="Times New Roman" w:hint="eastAsia"/>
                <w:sz w:val="28"/>
                <w:szCs w:val="28"/>
              </w:rPr>
              <w:t>2020</w:t>
            </w:r>
            <w:r w:rsidRPr="00D0334F">
              <w:rPr>
                <w:rFonts w:ascii="Times New Roman" w:eastAsia="標楷體" w:hAnsi="Times New Roman" w:hint="eastAsia"/>
                <w:sz w:val="28"/>
                <w:szCs w:val="28"/>
              </w:rPr>
              <w:t>年制定的議定監護宣告制度，皆仍</w:t>
            </w:r>
            <w:r w:rsidRPr="00D0334F">
              <w:rPr>
                <w:rFonts w:ascii="Times New Roman" w:eastAsia="標楷體" w:hAnsi="Times New Roman" w:hint="eastAsia"/>
                <w:spacing w:val="-4"/>
                <w:sz w:val="28"/>
                <w:szCs w:val="28"/>
              </w:rPr>
              <w:t>是替代當事人做決定，此違反</w:t>
            </w:r>
            <w:r w:rsidRPr="00D0334F">
              <w:rPr>
                <w:rFonts w:ascii="Times New Roman" w:eastAsia="標楷體" w:hAnsi="Times New Roman" w:hint="eastAsia"/>
                <w:spacing w:val="-4"/>
                <w:sz w:val="28"/>
                <w:szCs w:val="28"/>
              </w:rPr>
              <w:t>CRPD</w:t>
            </w:r>
            <w:r w:rsidRPr="00D0334F">
              <w:rPr>
                <w:rFonts w:ascii="Times New Roman" w:eastAsia="標楷體" w:hAnsi="Times New Roman" w:hint="eastAsia"/>
                <w:spacing w:val="-4"/>
                <w:sz w:val="28"/>
                <w:szCs w:val="28"/>
              </w:rPr>
              <w:t>，應提供相關協助</w:t>
            </w:r>
            <w:r w:rsidRPr="00D0334F">
              <w:rPr>
                <w:rFonts w:ascii="Times New Roman" w:eastAsia="標楷體" w:hAnsi="Times New Roman" w:hint="eastAsia"/>
                <w:sz w:val="28"/>
                <w:szCs w:val="28"/>
              </w:rPr>
              <w:t>以</w:t>
            </w:r>
            <w:r w:rsidRPr="00D0334F">
              <w:rPr>
                <w:rFonts w:ascii="Times New Roman" w:eastAsia="標楷體" w:hAnsi="Times New Roman" w:hint="eastAsia"/>
                <w:spacing w:val="4"/>
                <w:sz w:val="28"/>
                <w:szCs w:val="28"/>
              </w:rPr>
              <w:t>支持當</w:t>
            </w:r>
            <w:r w:rsidRPr="00D0334F">
              <w:rPr>
                <w:rFonts w:ascii="Times New Roman" w:eastAsia="標楷體" w:hAnsi="Times New Roman" w:hint="eastAsia"/>
                <w:spacing w:val="-2"/>
                <w:sz w:val="28"/>
                <w:szCs w:val="28"/>
              </w:rPr>
              <w:t>事人自己做決定特別是失智者，如澳洲有支持的制度</w:t>
            </w:r>
            <w:r w:rsidRPr="00D0334F">
              <w:rPr>
                <w:rFonts w:ascii="Times New Roman" w:eastAsia="標楷體" w:hAnsi="Times New Roman" w:hint="eastAsia"/>
                <w:spacing w:val="-6"/>
                <w:sz w:val="28"/>
                <w:szCs w:val="28"/>
              </w:rPr>
              <w:t>，</w:t>
            </w:r>
            <w:r w:rsidRPr="00D0334F">
              <w:rPr>
                <w:rFonts w:ascii="Times New Roman" w:eastAsia="標楷體" w:hAnsi="Times New Roman" w:hint="eastAsia"/>
                <w:spacing w:val="2"/>
                <w:sz w:val="28"/>
                <w:szCs w:val="28"/>
              </w:rPr>
              <w:t>值得借鏡。支持性的自主決策對於失智症者、智能障礙</w:t>
            </w:r>
            <w:r w:rsidRPr="00D0334F">
              <w:rPr>
                <w:rFonts w:ascii="Times New Roman" w:eastAsia="標楷體" w:hAnsi="Times New Roman" w:hint="eastAsia"/>
                <w:spacing w:val="4"/>
                <w:sz w:val="28"/>
                <w:szCs w:val="28"/>
              </w:rPr>
              <w:t>而言</w:t>
            </w:r>
            <w:r w:rsidRPr="00D0334F">
              <w:rPr>
                <w:rFonts w:ascii="Times New Roman" w:eastAsia="標楷體" w:hAnsi="Times New Roman" w:hint="eastAsia"/>
                <w:sz w:val="28"/>
                <w:szCs w:val="28"/>
              </w:rPr>
              <w:t>特別重要，尤其在財產剝奪上，當被診斷</w:t>
            </w:r>
            <w:proofErr w:type="gramStart"/>
            <w:r w:rsidRPr="00D0334F">
              <w:rPr>
                <w:rFonts w:ascii="Times New Roman" w:eastAsia="標楷體" w:hAnsi="Times New Roman" w:hint="eastAsia"/>
                <w:sz w:val="28"/>
                <w:szCs w:val="28"/>
              </w:rPr>
              <w:t>失智時</w:t>
            </w:r>
            <w:proofErr w:type="gramEnd"/>
            <w:r w:rsidRPr="00D0334F">
              <w:rPr>
                <w:rFonts w:ascii="Times New Roman" w:eastAsia="標楷體" w:hAnsi="Times New Roman" w:hint="eastAsia"/>
                <w:sz w:val="28"/>
                <w:szCs w:val="28"/>
              </w:rPr>
              <w:t>，所有財產便遭其子女或監護人任意處置、剝奪或處理一空，凸顯目前制度是完全違反人權</w:t>
            </w:r>
            <w:r w:rsidRPr="00D0334F">
              <w:rPr>
                <w:rFonts w:ascii="Times New Roman" w:eastAsia="標楷體" w:hAnsi="Times New Roman" w:hint="eastAsia"/>
                <w:sz w:val="28"/>
                <w:szCs w:val="28"/>
              </w:rPr>
              <w:t>(</w:t>
            </w:r>
            <w:r w:rsidRPr="00D0334F">
              <w:rPr>
                <w:rFonts w:ascii="Times New Roman" w:eastAsia="標楷體" w:hAnsi="Times New Roman" w:hint="eastAsia"/>
                <w:sz w:val="28"/>
                <w:szCs w:val="28"/>
              </w:rPr>
              <w:t>見註</w:t>
            </w:r>
            <w:r w:rsidRPr="00D0334F">
              <w:rPr>
                <w:rFonts w:ascii="Times New Roman" w:eastAsia="標楷體" w:hAnsi="Times New Roman" w:hint="eastAsia"/>
                <w:sz w:val="28"/>
                <w:szCs w:val="28"/>
              </w:rPr>
              <w:t>1)</w:t>
            </w:r>
            <w:r w:rsidRPr="00D0334F">
              <w:rPr>
                <w:rFonts w:ascii="Times New Roman" w:eastAsia="標楷體" w:hAnsi="Times New Roman" w:hint="eastAsia"/>
                <w:sz w:val="28"/>
                <w:szCs w:val="28"/>
              </w:rPr>
              <w:t>。</w:t>
            </w:r>
          </w:p>
          <w:p w14:paraId="64C3E5D7" w14:textId="77777777" w:rsidR="002E2B5D" w:rsidRPr="00D0334F" w:rsidRDefault="002E2B5D" w:rsidP="002E2B5D">
            <w:pPr>
              <w:numPr>
                <w:ilvl w:val="0"/>
                <w:numId w:val="23"/>
              </w:numPr>
              <w:kinsoku w:val="0"/>
              <w:overflowPunct w:val="0"/>
              <w:autoSpaceDE w:val="0"/>
              <w:autoSpaceDN w:val="0"/>
              <w:spacing w:line="360" w:lineRule="exact"/>
              <w:ind w:left="288" w:rightChars="-22" w:right="-53" w:hanging="350"/>
              <w:jc w:val="both"/>
              <w:rPr>
                <w:rFonts w:ascii="Times New Roman" w:eastAsia="標楷體" w:hAnsi="Times New Roman"/>
                <w:sz w:val="28"/>
                <w:szCs w:val="28"/>
              </w:rPr>
            </w:pPr>
            <w:r w:rsidRPr="00D0334F">
              <w:rPr>
                <w:rFonts w:ascii="Times New Roman" w:eastAsia="標楷體" w:hAnsi="Times New Roman" w:hint="eastAsia"/>
                <w:spacing w:val="4"/>
                <w:sz w:val="28"/>
                <w:szCs w:val="28"/>
              </w:rPr>
              <w:t>關</w:t>
            </w:r>
            <w:r w:rsidRPr="00D0334F">
              <w:rPr>
                <w:rFonts w:ascii="Times New Roman" w:eastAsia="標楷體" w:hAnsi="Times New Roman" w:hint="eastAsia"/>
                <w:spacing w:val="-4"/>
                <w:sz w:val="28"/>
                <w:szCs w:val="28"/>
              </w:rPr>
              <w:t>於</w:t>
            </w:r>
            <w:r w:rsidRPr="00D0334F">
              <w:rPr>
                <w:rFonts w:ascii="Times New Roman" w:eastAsia="標楷體" w:hAnsi="Times New Roman" w:hint="eastAsia"/>
                <w:spacing w:val="-4"/>
                <w:sz w:val="28"/>
                <w:szCs w:val="28"/>
              </w:rPr>
              <w:t>CRPD</w:t>
            </w:r>
            <w:r w:rsidRPr="00D0334F">
              <w:rPr>
                <w:rFonts w:ascii="Times New Roman" w:eastAsia="標楷體" w:hAnsi="Times New Roman" w:hint="eastAsia"/>
                <w:spacing w:val="-4"/>
                <w:sz w:val="28"/>
                <w:szCs w:val="28"/>
              </w:rPr>
              <w:t>第</w:t>
            </w:r>
            <w:r w:rsidRPr="00D0334F">
              <w:rPr>
                <w:rFonts w:ascii="Times New Roman" w:eastAsia="標楷體" w:hAnsi="Times New Roman" w:hint="eastAsia"/>
                <w:spacing w:val="-4"/>
                <w:sz w:val="28"/>
                <w:szCs w:val="28"/>
              </w:rPr>
              <w:t>19</w:t>
            </w:r>
            <w:r w:rsidRPr="00D0334F">
              <w:rPr>
                <w:rFonts w:ascii="Times New Roman" w:eastAsia="標楷體" w:hAnsi="Times New Roman" w:hint="eastAsia"/>
                <w:spacing w:val="-4"/>
                <w:sz w:val="28"/>
                <w:szCs w:val="28"/>
              </w:rPr>
              <w:t>條自立生活，臺灣將支持協助的個人助理</w:t>
            </w:r>
            <w:r w:rsidRPr="00D0334F">
              <w:rPr>
                <w:rFonts w:ascii="Times New Roman" w:eastAsia="標楷體" w:hAnsi="Times New Roman" w:hint="eastAsia"/>
                <w:sz w:val="28"/>
                <w:szCs w:val="28"/>
              </w:rPr>
              <w:t>切割成居家、長照</w:t>
            </w:r>
            <w:r w:rsidRPr="00D0334F">
              <w:rPr>
                <w:rFonts w:ascii="Times New Roman" w:eastAsia="標楷體" w:hAnsi="Times New Roman" w:hint="eastAsia"/>
                <w:sz w:val="28"/>
                <w:szCs w:val="28"/>
              </w:rPr>
              <w:t>2.0</w:t>
            </w:r>
            <w:r w:rsidRPr="00D0334F">
              <w:rPr>
                <w:rFonts w:ascii="Times New Roman" w:eastAsia="標楷體" w:hAnsi="Times New Roman" w:hint="eastAsia"/>
                <w:sz w:val="28"/>
                <w:szCs w:val="28"/>
              </w:rPr>
              <w:t>、學生助理、自立生活個人助理、職場助理等服務，造成此項</w:t>
            </w:r>
            <w:r w:rsidRPr="00D0334F">
              <w:rPr>
                <w:rFonts w:ascii="Times New Roman" w:eastAsia="標楷體" w:hAnsi="Times New Roman" w:hint="eastAsia"/>
                <w:spacing w:val="4"/>
                <w:sz w:val="28"/>
                <w:szCs w:val="28"/>
              </w:rPr>
              <w:t>服務相當難使用，將完整的人切割成好幾個部分提供服</w:t>
            </w:r>
            <w:r w:rsidRPr="00D0334F">
              <w:rPr>
                <w:rFonts w:ascii="Times New Roman" w:eastAsia="標楷體" w:hAnsi="Times New Roman" w:hint="eastAsia"/>
                <w:sz w:val="28"/>
                <w:szCs w:val="28"/>
              </w:rPr>
              <w:t>務，而英國改</w:t>
            </w:r>
            <w:proofErr w:type="gramStart"/>
            <w:r w:rsidRPr="00D0334F">
              <w:rPr>
                <w:rFonts w:ascii="Times New Roman" w:eastAsia="標楷體" w:hAnsi="Times New Roman" w:hint="eastAsia"/>
                <w:sz w:val="28"/>
                <w:szCs w:val="28"/>
              </w:rPr>
              <w:t>採</w:t>
            </w:r>
            <w:proofErr w:type="gramEnd"/>
            <w:r w:rsidRPr="00D0334F">
              <w:rPr>
                <w:rFonts w:ascii="Times New Roman" w:eastAsia="標楷體" w:hAnsi="Times New Roman" w:hint="eastAsia"/>
                <w:sz w:val="28"/>
                <w:szCs w:val="28"/>
              </w:rPr>
              <w:t>以現金給付制度，初次國家報告國際</w:t>
            </w:r>
            <w:r w:rsidRPr="00D0334F">
              <w:rPr>
                <w:rFonts w:ascii="Times New Roman" w:eastAsia="標楷體" w:hAnsi="Times New Roman" w:hint="eastAsia"/>
                <w:spacing w:val="4"/>
                <w:sz w:val="28"/>
                <w:szCs w:val="28"/>
              </w:rPr>
              <w:t>審</w:t>
            </w:r>
            <w:r w:rsidRPr="00D0334F">
              <w:rPr>
                <w:rFonts w:ascii="Times New Roman" w:eastAsia="標楷體" w:hAnsi="Times New Roman" w:hint="eastAsia"/>
                <w:spacing w:val="-4"/>
                <w:sz w:val="28"/>
                <w:szCs w:val="28"/>
              </w:rPr>
              <w:t>查結論性意見在第</w:t>
            </w:r>
            <w:r w:rsidRPr="00D0334F">
              <w:rPr>
                <w:rFonts w:ascii="Times New Roman" w:eastAsia="標楷體" w:hAnsi="Times New Roman" w:hint="eastAsia"/>
                <w:spacing w:val="-4"/>
                <w:sz w:val="28"/>
                <w:szCs w:val="28"/>
              </w:rPr>
              <w:t>19</w:t>
            </w:r>
            <w:r w:rsidRPr="00D0334F">
              <w:rPr>
                <w:rFonts w:ascii="Times New Roman" w:eastAsia="標楷體" w:hAnsi="Times New Roman" w:hint="eastAsia"/>
                <w:spacing w:val="-4"/>
                <w:sz w:val="28"/>
                <w:szCs w:val="28"/>
              </w:rPr>
              <w:t>條中也指出現金給付制度，但此次</w:t>
            </w:r>
            <w:r w:rsidRPr="00D0334F">
              <w:rPr>
                <w:rFonts w:ascii="Times New Roman" w:eastAsia="標楷體" w:hAnsi="Times New Roman" w:hint="eastAsia"/>
                <w:sz w:val="28"/>
                <w:szCs w:val="28"/>
              </w:rPr>
              <w:t>國</w:t>
            </w:r>
            <w:r w:rsidRPr="00D0334F">
              <w:rPr>
                <w:rFonts w:ascii="Times New Roman" w:eastAsia="標楷體" w:hAnsi="Times New Roman" w:hint="eastAsia"/>
                <w:spacing w:val="-6"/>
                <w:sz w:val="28"/>
                <w:szCs w:val="28"/>
              </w:rPr>
              <w:t>家報告卻隻字未提。</w:t>
            </w:r>
            <w:proofErr w:type="gramStart"/>
            <w:r w:rsidRPr="00D0334F">
              <w:rPr>
                <w:rFonts w:ascii="Times New Roman" w:eastAsia="標楷體" w:hAnsi="Times New Roman" w:hint="eastAsia"/>
                <w:spacing w:val="-6"/>
                <w:sz w:val="28"/>
                <w:szCs w:val="28"/>
              </w:rPr>
              <w:t>此外，</w:t>
            </w:r>
            <w:proofErr w:type="gramEnd"/>
            <w:r w:rsidRPr="00D0334F">
              <w:rPr>
                <w:rFonts w:ascii="Times New Roman" w:eastAsia="標楷體" w:hAnsi="Times New Roman" w:hint="eastAsia"/>
                <w:spacing w:val="-6"/>
                <w:sz w:val="28"/>
                <w:szCs w:val="28"/>
              </w:rPr>
              <w:t>結論性意見也</w:t>
            </w:r>
            <w:r w:rsidRPr="00D0334F">
              <w:rPr>
                <w:rFonts w:ascii="Times New Roman" w:eastAsia="標楷體" w:hAnsi="Times New Roman" w:hint="eastAsia"/>
                <w:spacing w:val="-6"/>
                <w:sz w:val="28"/>
                <w:szCs w:val="28"/>
              </w:rPr>
              <w:lastRenderedPageBreak/>
              <w:t>提到去機構化</w:t>
            </w:r>
            <w:r w:rsidRPr="00D0334F">
              <w:rPr>
                <w:rFonts w:ascii="Times New Roman" w:eastAsia="標楷體" w:hAnsi="Times New Roman" w:hint="eastAsia"/>
                <w:spacing w:val="-4"/>
                <w:sz w:val="28"/>
                <w:szCs w:val="28"/>
              </w:rPr>
              <w:t>，但現在仍是以機構安置為主，政府應建立社區居住安置機構制度，讓障礙者安置在社區中，並有計畫目標的逐步去機構化。</w:t>
            </w:r>
          </w:p>
          <w:p w14:paraId="48D59775" w14:textId="04B66C86" w:rsidR="002E2B5D" w:rsidRPr="00D0334F" w:rsidRDefault="002E2B5D" w:rsidP="002E2B5D">
            <w:pPr>
              <w:numPr>
                <w:ilvl w:val="0"/>
                <w:numId w:val="23"/>
              </w:numPr>
              <w:kinsoku w:val="0"/>
              <w:overflowPunct w:val="0"/>
              <w:autoSpaceDE w:val="0"/>
              <w:autoSpaceDN w:val="0"/>
              <w:spacing w:line="360" w:lineRule="exact"/>
              <w:ind w:left="274" w:rightChars="-22" w:right="-53" w:hanging="322"/>
              <w:jc w:val="both"/>
              <w:rPr>
                <w:rFonts w:ascii="Times New Roman" w:eastAsia="標楷體" w:hAnsi="Times New Roman"/>
                <w:sz w:val="28"/>
                <w:szCs w:val="28"/>
              </w:rPr>
            </w:pPr>
            <w:r w:rsidRPr="00D0334F">
              <w:rPr>
                <w:rFonts w:ascii="Times New Roman" w:eastAsia="標楷體" w:hAnsi="Times New Roman" w:hint="eastAsia"/>
                <w:spacing w:val="-4"/>
                <w:sz w:val="28"/>
                <w:szCs w:val="28"/>
              </w:rPr>
              <w:t>社區關懷照顧據點係由地方政府社會局</w:t>
            </w:r>
            <w:r w:rsidRPr="00D0334F">
              <w:rPr>
                <w:rFonts w:ascii="Times New Roman" w:eastAsia="標楷體" w:hAnsi="Times New Roman" w:hint="eastAsia"/>
                <w:spacing w:val="-4"/>
                <w:sz w:val="28"/>
                <w:szCs w:val="28"/>
              </w:rPr>
              <w:t>/</w:t>
            </w:r>
            <w:r w:rsidRPr="00D0334F">
              <w:rPr>
                <w:rFonts w:ascii="Times New Roman" w:eastAsia="標楷體" w:hAnsi="Times New Roman" w:hint="eastAsia"/>
                <w:spacing w:val="-4"/>
                <w:sz w:val="28"/>
                <w:szCs w:val="28"/>
              </w:rPr>
              <w:t>處老人福利科主責</w:t>
            </w:r>
            <w:r w:rsidRPr="00D0334F">
              <w:rPr>
                <w:rFonts w:ascii="Times New Roman" w:eastAsia="標楷體" w:hAnsi="Times New Roman" w:hint="eastAsia"/>
                <w:sz w:val="28"/>
                <w:szCs w:val="28"/>
              </w:rPr>
              <w:t>，並限制</w:t>
            </w:r>
            <w:r w:rsidRPr="00D0334F">
              <w:rPr>
                <w:rFonts w:ascii="Times New Roman" w:eastAsia="標楷體" w:hAnsi="Times New Roman" w:hint="eastAsia"/>
                <w:sz w:val="28"/>
                <w:szCs w:val="28"/>
              </w:rPr>
              <w:t>60</w:t>
            </w:r>
            <w:r w:rsidRPr="00D0334F">
              <w:rPr>
                <w:rFonts w:ascii="Times New Roman" w:eastAsia="標楷體" w:hAnsi="Times New Roman" w:hint="eastAsia"/>
                <w:sz w:val="28"/>
                <w:szCs w:val="28"/>
              </w:rPr>
              <w:t>歲以上老人方可參加，但因欠缺無障礙環境，故限制障礙者不能使用該項服務。</w:t>
            </w:r>
            <w:proofErr w:type="gramStart"/>
            <w:r w:rsidRPr="00D0334F">
              <w:rPr>
                <w:rFonts w:ascii="Times New Roman" w:eastAsia="標楷體" w:hAnsi="Times New Roman" w:hint="eastAsia"/>
                <w:sz w:val="28"/>
                <w:szCs w:val="28"/>
              </w:rPr>
              <w:t>衛福部雖</w:t>
            </w:r>
            <w:proofErr w:type="gramEnd"/>
            <w:r w:rsidRPr="00D0334F">
              <w:rPr>
                <w:rFonts w:ascii="Times New Roman" w:eastAsia="標楷體" w:hAnsi="Times New Roman" w:hint="eastAsia"/>
                <w:sz w:val="28"/>
                <w:szCs w:val="28"/>
              </w:rPr>
              <w:t>聲稱長照</w:t>
            </w:r>
            <w:r w:rsidRPr="00D0334F">
              <w:rPr>
                <w:rFonts w:ascii="Times New Roman" w:eastAsia="標楷體" w:hAnsi="Times New Roman" w:hint="eastAsia"/>
                <w:sz w:val="28"/>
                <w:szCs w:val="28"/>
              </w:rPr>
              <w:t>2.</w:t>
            </w:r>
            <w:r w:rsidRPr="00D0334F">
              <w:rPr>
                <w:rFonts w:ascii="Times New Roman" w:eastAsia="標楷體" w:hAnsi="Times New Roman" w:hint="eastAsia"/>
                <w:spacing w:val="4"/>
                <w:sz w:val="28"/>
                <w:szCs w:val="28"/>
              </w:rPr>
              <w:t>0</w:t>
            </w:r>
            <w:r w:rsidRPr="00D0334F">
              <w:rPr>
                <w:rFonts w:ascii="Times New Roman" w:eastAsia="標楷體" w:hAnsi="Times New Roman" w:hint="eastAsia"/>
                <w:spacing w:val="4"/>
                <w:sz w:val="28"/>
                <w:szCs w:val="28"/>
              </w:rPr>
              <w:t>的服務對象已</w:t>
            </w:r>
            <w:proofErr w:type="gramStart"/>
            <w:r w:rsidRPr="00D0334F">
              <w:rPr>
                <w:rFonts w:ascii="Times New Roman" w:eastAsia="標楷體" w:hAnsi="Times New Roman" w:hint="eastAsia"/>
                <w:spacing w:val="4"/>
                <w:sz w:val="28"/>
                <w:szCs w:val="28"/>
              </w:rPr>
              <w:t>納入全齡</w:t>
            </w:r>
            <w:proofErr w:type="gramEnd"/>
            <w:r w:rsidRPr="00D0334F">
              <w:rPr>
                <w:rFonts w:ascii="Times New Roman" w:eastAsia="標楷體" w:hAnsi="Times New Roman" w:hint="eastAsia"/>
                <w:spacing w:val="4"/>
                <w:sz w:val="28"/>
                <w:szCs w:val="28"/>
              </w:rPr>
              <w:t>的障礙者，但實際執行上卻因該經費是由地方老人福利科補助，加上無障礙環</w:t>
            </w:r>
            <w:r w:rsidRPr="00D0334F">
              <w:rPr>
                <w:rFonts w:ascii="Times New Roman" w:eastAsia="標楷體" w:hAnsi="Times New Roman" w:hint="eastAsia"/>
                <w:spacing w:val="-2"/>
                <w:sz w:val="28"/>
                <w:szCs w:val="28"/>
              </w:rPr>
              <w:t>境與設施設備的欠缺，而排除了障礙者的參與，造成</w:t>
            </w:r>
            <w:r w:rsidRPr="00D0334F">
              <w:rPr>
                <w:rFonts w:ascii="Times New Roman" w:eastAsia="標楷體" w:hAnsi="Times New Roman" w:hint="eastAsia"/>
                <w:spacing w:val="4"/>
                <w:sz w:val="28"/>
                <w:szCs w:val="28"/>
              </w:rPr>
              <w:t>障礙者無法</w:t>
            </w:r>
            <w:r w:rsidRPr="00D0334F">
              <w:rPr>
                <w:rFonts w:ascii="Times New Roman" w:eastAsia="標楷體" w:hAnsi="Times New Roman" w:hint="eastAsia"/>
                <w:sz w:val="28"/>
                <w:szCs w:val="28"/>
              </w:rPr>
              <w:t>在社區中接受關懷、餐飲服務、參與活動等，此為最基本的社區參與據點，希望能考量障礙者。</w:t>
            </w:r>
            <w:r w:rsidR="001C0F98" w:rsidRPr="00D0334F">
              <w:rPr>
                <w:rFonts w:ascii="Times New Roman" w:eastAsia="標楷體" w:hAnsi="Times New Roman" w:hint="eastAsia"/>
                <w:sz w:val="28"/>
                <w:szCs w:val="28"/>
              </w:rPr>
              <w:t>謝</w:t>
            </w:r>
          </w:p>
          <w:p w14:paraId="5DEE35EB" w14:textId="56646585" w:rsidR="002E2B5D" w:rsidRPr="00D0334F" w:rsidRDefault="002E2B5D" w:rsidP="00E803CC">
            <w:pPr>
              <w:kinsoku w:val="0"/>
              <w:overflowPunct w:val="0"/>
              <w:autoSpaceDE w:val="0"/>
              <w:autoSpaceDN w:val="0"/>
              <w:spacing w:line="360" w:lineRule="exact"/>
              <w:ind w:left="720" w:rightChars="-22" w:right="-53"/>
              <w:jc w:val="both"/>
              <w:rPr>
                <w:rFonts w:ascii="Times New Roman" w:eastAsia="標楷體" w:hAnsi="Times New Roman" w:cs="Times New Roman"/>
                <w:sz w:val="28"/>
                <w:szCs w:val="28"/>
              </w:rPr>
            </w:pPr>
            <w:proofErr w:type="gramStart"/>
            <w:r w:rsidRPr="00D0334F">
              <w:rPr>
                <w:rFonts w:ascii="Times New Roman" w:eastAsia="標楷體" w:hAnsi="Times New Roman" w:hint="eastAsia"/>
                <w:sz w:val="28"/>
                <w:szCs w:val="28"/>
              </w:rPr>
              <w:t>註</w:t>
            </w:r>
            <w:proofErr w:type="gramEnd"/>
            <w:r w:rsidRPr="00D0334F">
              <w:rPr>
                <w:rFonts w:ascii="Times New Roman" w:eastAsia="標楷體" w:hAnsi="Times New Roman" w:hint="eastAsia"/>
                <w:sz w:val="28"/>
                <w:szCs w:val="28"/>
              </w:rPr>
              <w:t xml:space="preserve">1: CRPD </w:t>
            </w:r>
            <w:r w:rsidRPr="00D0334F">
              <w:rPr>
                <w:rFonts w:ascii="Times New Roman" w:eastAsia="標楷體" w:hAnsi="Times New Roman" w:hint="eastAsia"/>
                <w:sz w:val="28"/>
                <w:szCs w:val="28"/>
              </w:rPr>
              <w:t>第</w:t>
            </w:r>
            <w:r w:rsidRPr="00D0334F">
              <w:rPr>
                <w:rFonts w:ascii="Times New Roman" w:eastAsia="標楷體" w:hAnsi="Times New Roman" w:hint="eastAsia"/>
                <w:sz w:val="28"/>
                <w:szCs w:val="28"/>
              </w:rPr>
              <w:t>12</w:t>
            </w:r>
            <w:r w:rsidRPr="00D0334F">
              <w:rPr>
                <w:rFonts w:ascii="Times New Roman" w:eastAsia="標楷體" w:hAnsi="Times New Roman" w:hint="eastAsia"/>
                <w:sz w:val="28"/>
                <w:szCs w:val="28"/>
              </w:rPr>
              <w:t>條</w:t>
            </w:r>
            <w:r w:rsidRPr="00D0334F">
              <w:rPr>
                <w:rFonts w:ascii="Times New Roman" w:eastAsia="標楷體" w:hAnsi="Times New Roman" w:hint="eastAsia"/>
                <w:sz w:val="28"/>
                <w:szCs w:val="28"/>
              </w:rPr>
              <w:t xml:space="preserve">  </w:t>
            </w:r>
            <w:r w:rsidRPr="00D0334F">
              <w:rPr>
                <w:rFonts w:ascii="Times New Roman" w:eastAsia="標楷體" w:hAnsi="Times New Roman" w:hint="eastAsia"/>
                <w:sz w:val="28"/>
                <w:szCs w:val="28"/>
              </w:rPr>
              <w:t>在法律之前獲得平等承認</w:t>
            </w:r>
            <w:r w:rsidRPr="00D0334F">
              <w:rPr>
                <w:rFonts w:ascii="Times New Roman" w:eastAsia="標楷體" w:hAnsi="Times New Roman" w:hint="eastAsia"/>
                <w:sz w:val="28"/>
                <w:szCs w:val="28"/>
              </w:rPr>
              <w:t xml:space="preserve"> </w:t>
            </w:r>
            <w:r w:rsidRPr="00D0334F">
              <w:rPr>
                <w:rFonts w:ascii="Times New Roman" w:eastAsia="標楷體" w:hAnsi="Times New Roman" w:hint="eastAsia"/>
                <w:sz w:val="28"/>
                <w:szCs w:val="28"/>
              </w:rPr>
              <w:t>第</w:t>
            </w:r>
            <w:r w:rsidRPr="00D0334F">
              <w:rPr>
                <w:rFonts w:ascii="Times New Roman" w:eastAsia="標楷體" w:hAnsi="Times New Roman" w:hint="eastAsia"/>
                <w:sz w:val="28"/>
                <w:szCs w:val="28"/>
              </w:rPr>
              <w:t xml:space="preserve"> </w:t>
            </w:r>
            <w:r w:rsidRPr="00D0334F">
              <w:rPr>
                <w:rFonts w:ascii="Times New Roman" w:eastAsia="標楷體" w:hAnsi="Times New Roman"/>
                <w:sz w:val="28"/>
                <w:szCs w:val="28"/>
              </w:rPr>
              <w:t xml:space="preserve">5 </w:t>
            </w:r>
            <w:r w:rsidRPr="00D0334F">
              <w:rPr>
                <w:rFonts w:ascii="Times New Roman" w:eastAsia="標楷體" w:hAnsi="Times New Roman"/>
                <w:sz w:val="28"/>
                <w:szCs w:val="28"/>
              </w:rPr>
              <w:t>項</w:t>
            </w:r>
            <w:r w:rsidRPr="00D0334F">
              <w:rPr>
                <w:rFonts w:ascii="Times New Roman" w:eastAsia="標楷體" w:hAnsi="Times New Roman"/>
                <w:sz w:val="28"/>
                <w:szCs w:val="28"/>
              </w:rPr>
              <w:t xml:space="preserve">   </w:t>
            </w:r>
            <w:r w:rsidRPr="00D0334F">
              <w:rPr>
                <w:rFonts w:ascii="Times New Roman" w:eastAsia="標楷體" w:hAnsi="Times New Roman" w:hint="eastAsia"/>
                <w:sz w:val="28"/>
                <w:szCs w:val="28"/>
              </w:rPr>
              <w:t>締約國應採取所有適當及有效措施，確保身心障礙者平等享有</w:t>
            </w:r>
            <w:r w:rsidRPr="00D0334F">
              <w:rPr>
                <w:rFonts w:ascii="Times New Roman" w:eastAsia="標楷體" w:hAnsi="Times New Roman" w:hint="eastAsia"/>
                <w:b/>
                <w:bCs/>
                <w:sz w:val="28"/>
                <w:szCs w:val="28"/>
              </w:rPr>
              <w:t>擁有或繼承財產之權利</w:t>
            </w:r>
            <w:r w:rsidRPr="00D0334F">
              <w:rPr>
                <w:rFonts w:ascii="Times New Roman" w:eastAsia="標楷體" w:hAnsi="Times New Roman" w:hint="eastAsia"/>
                <w:sz w:val="28"/>
                <w:szCs w:val="28"/>
              </w:rPr>
              <w:t>，</w:t>
            </w:r>
            <w:r w:rsidRPr="00D0334F">
              <w:rPr>
                <w:rFonts w:ascii="Times New Roman" w:eastAsia="標楷體" w:hAnsi="Times New Roman" w:hint="eastAsia"/>
                <w:b/>
                <w:bCs/>
                <w:sz w:val="28"/>
                <w:szCs w:val="28"/>
              </w:rPr>
              <w:t>掌管自己財務</w:t>
            </w:r>
            <w:r w:rsidRPr="00D0334F">
              <w:rPr>
                <w:rFonts w:ascii="Times New Roman" w:eastAsia="標楷體" w:hAnsi="Times New Roman" w:hint="eastAsia"/>
                <w:sz w:val="28"/>
                <w:szCs w:val="28"/>
              </w:rPr>
              <w:t>，</w:t>
            </w:r>
            <w:r w:rsidRPr="00D0334F">
              <w:rPr>
                <w:rFonts w:ascii="Times New Roman" w:eastAsia="標楷體" w:hAnsi="Times New Roman" w:hint="eastAsia"/>
                <w:b/>
                <w:bCs/>
                <w:sz w:val="28"/>
                <w:szCs w:val="28"/>
              </w:rPr>
              <w:t>有平等機會獲得銀行貸款、抵押貸款及其他形式之金融信用貸款</w:t>
            </w:r>
            <w:r w:rsidRPr="00D0334F">
              <w:rPr>
                <w:rFonts w:ascii="Times New Roman" w:eastAsia="標楷體" w:hAnsi="Times New Roman" w:hint="eastAsia"/>
                <w:sz w:val="28"/>
                <w:szCs w:val="28"/>
              </w:rPr>
              <w:t>，並應確保身心障礙者之</w:t>
            </w:r>
            <w:r w:rsidRPr="00D0334F">
              <w:rPr>
                <w:rFonts w:ascii="Times New Roman" w:eastAsia="標楷體" w:hAnsi="Times New Roman" w:hint="eastAsia"/>
                <w:b/>
                <w:bCs/>
                <w:sz w:val="28"/>
                <w:szCs w:val="28"/>
              </w:rPr>
              <w:t>財產不被任意剝奪</w:t>
            </w:r>
            <w:r w:rsidRPr="00D0334F">
              <w:rPr>
                <w:rFonts w:ascii="Times New Roman" w:eastAsia="標楷體" w:hAnsi="Times New Roman" w:hint="eastAsia"/>
                <w:sz w:val="28"/>
                <w:szCs w:val="28"/>
              </w:rPr>
              <w:t>。</w:t>
            </w:r>
          </w:p>
        </w:tc>
      </w:tr>
      <w:tr w:rsidR="00D0334F" w:rsidRPr="00D0334F" w14:paraId="7BDC9CE6" w14:textId="77777777" w:rsidTr="0056163E">
        <w:tc>
          <w:tcPr>
            <w:tcW w:w="1855" w:type="dxa"/>
          </w:tcPr>
          <w:p w14:paraId="2B422595" w14:textId="6D1DA426" w:rsidR="002E2B5D" w:rsidRPr="00D0334F" w:rsidRDefault="002E2B5D" w:rsidP="002E2B5D">
            <w:pPr>
              <w:kinsoku w:val="0"/>
              <w:overflowPunct w:val="0"/>
              <w:autoSpaceDE w:val="0"/>
              <w:autoSpaceDN w:val="0"/>
              <w:spacing w:line="360" w:lineRule="exact"/>
              <w:ind w:leftChars="-33" w:left="-68" w:rightChars="-17" w:right="-41" w:hangingChars="5" w:hanging="11"/>
              <w:jc w:val="center"/>
              <w:rPr>
                <w:rFonts w:ascii="標楷體" w:eastAsia="標楷體" w:hAnsi="標楷體" w:cs="標楷體"/>
                <w:b/>
                <w:spacing w:val="-32"/>
                <w:sz w:val="28"/>
                <w:szCs w:val="28"/>
              </w:rPr>
            </w:pPr>
            <w:r w:rsidRPr="00D0334F">
              <w:rPr>
                <w:rFonts w:ascii="標楷體" w:eastAsia="標楷體" w:hAnsi="標楷體" w:cs="標楷體" w:hint="eastAsia"/>
                <w:b/>
                <w:spacing w:val="-32"/>
                <w:sz w:val="28"/>
                <w:szCs w:val="28"/>
              </w:rPr>
              <w:lastRenderedPageBreak/>
              <w:t>苗栗縣幼安教養院</w:t>
            </w:r>
          </w:p>
          <w:p w14:paraId="5DE7E864" w14:textId="77777777" w:rsidR="002E2B5D" w:rsidRPr="00D0334F" w:rsidRDefault="002E2B5D" w:rsidP="002E2B5D">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林勤妹院長</w:t>
            </w:r>
          </w:p>
          <w:p w14:paraId="69CB5C39" w14:textId="4326BB7D" w:rsidR="002E2B5D" w:rsidRPr="00D0334F" w:rsidRDefault="002E2B5D" w:rsidP="002E2B5D">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p>
        </w:tc>
        <w:tc>
          <w:tcPr>
            <w:tcW w:w="7433" w:type="dxa"/>
          </w:tcPr>
          <w:p w14:paraId="0DCBB4CB" w14:textId="34D77BD4" w:rsidR="002E2B5D" w:rsidRPr="00D0334F" w:rsidRDefault="002E2B5D" w:rsidP="002E2B5D">
            <w:pPr>
              <w:numPr>
                <w:ilvl w:val="0"/>
                <w:numId w:val="24"/>
              </w:numPr>
              <w:kinsoku w:val="0"/>
              <w:overflowPunct w:val="0"/>
              <w:autoSpaceDE w:val="0"/>
              <w:autoSpaceDN w:val="0"/>
              <w:spacing w:line="360" w:lineRule="exact"/>
              <w:ind w:left="274" w:rightChars="-22" w:right="-53" w:hanging="322"/>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2"/>
                <w:sz w:val="28"/>
                <w:szCs w:val="28"/>
              </w:rPr>
              <w:t>去機構化與社區居住是環環相扣的議題，如果可以選擇，</w:t>
            </w:r>
            <w:r w:rsidRPr="00D0334F">
              <w:rPr>
                <w:rFonts w:ascii="Times New Roman" w:eastAsia="標楷體" w:hAnsi="Times New Roman" w:cs="Times New Roman" w:hint="eastAsia"/>
                <w:spacing w:val="4"/>
                <w:sz w:val="28"/>
                <w:szCs w:val="28"/>
              </w:rPr>
              <w:t>相信許多孩子不願意進入機構，即使在現今機構的環境</w:t>
            </w:r>
            <w:r w:rsidRPr="00D0334F">
              <w:rPr>
                <w:rFonts w:ascii="Times New Roman" w:eastAsia="標楷體" w:hAnsi="Times New Roman" w:cs="Times New Roman" w:hint="eastAsia"/>
                <w:spacing w:val="-2"/>
                <w:sz w:val="28"/>
                <w:szCs w:val="28"/>
              </w:rPr>
              <w:t>及</w:t>
            </w:r>
            <w:r w:rsidRPr="00D0334F">
              <w:rPr>
                <w:rFonts w:ascii="Times New Roman" w:eastAsia="標楷體" w:hAnsi="Times New Roman" w:cs="Times New Roman" w:hint="eastAsia"/>
                <w:spacing w:val="-6"/>
                <w:sz w:val="28"/>
                <w:szCs w:val="28"/>
              </w:rPr>
              <w:t>服務</w:t>
            </w:r>
            <w:proofErr w:type="gramStart"/>
            <w:r w:rsidRPr="00D0334F">
              <w:rPr>
                <w:rFonts w:ascii="Times New Roman" w:eastAsia="標楷體" w:hAnsi="Times New Roman" w:cs="Times New Roman" w:hint="eastAsia"/>
                <w:spacing w:val="-6"/>
                <w:sz w:val="28"/>
                <w:szCs w:val="28"/>
              </w:rPr>
              <w:t>品質均有改善</w:t>
            </w:r>
            <w:proofErr w:type="gramEnd"/>
            <w:r w:rsidRPr="00D0334F">
              <w:rPr>
                <w:rFonts w:ascii="Times New Roman" w:eastAsia="標楷體" w:hAnsi="Times New Roman" w:cs="Times New Roman" w:hint="eastAsia"/>
                <w:spacing w:val="-6"/>
                <w:sz w:val="28"/>
                <w:szCs w:val="28"/>
              </w:rPr>
              <w:t>下，我們仍期待服務對象可以回到社區</w:t>
            </w:r>
            <w:r w:rsidRPr="00D0334F">
              <w:rPr>
                <w:rFonts w:ascii="Times New Roman" w:eastAsia="標楷體" w:hAnsi="Times New Roman" w:cs="Times New Roman" w:hint="eastAsia"/>
                <w:spacing w:val="4"/>
                <w:sz w:val="28"/>
                <w:szCs w:val="28"/>
              </w:rPr>
              <w:t>生</w:t>
            </w:r>
            <w:r w:rsidRPr="00D0334F">
              <w:rPr>
                <w:rFonts w:ascii="Times New Roman" w:eastAsia="標楷體" w:hAnsi="Times New Roman" w:cs="Times New Roman" w:hint="eastAsia"/>
                <w:spacing w:val="10"/>
                <w:sz w:val="28"/>
                <w:szCs w:val="28"/>
              </w:rPr>
              <w:t>活，但做好準備了嗎？部分縣市聲稱只有輕、中度障</w:t>
            </w:r>
            <w:r w:rsidRPr="00D0334F">
              <w:rPr>
                <w:rFonts w:ascii="Times New Roman" w:eastAsia="標楷體" w:hAnsi="Times New Roman" w:cs="Times New Roman" w:hint="eastAsia"/>
                <w:spacing w:val="-6"/>
                <w:sz w:val="28"/>
                <w:szCs w:val="28"/>
              </w:rPr>
              <w:t>礙者才可回到社區，強調並非所有障礙者皆能回到社區</w:t>
            </w:r>
            <w:r w:rsidRPr="00D0334F">
              <w:rPr>
                <w:rFonts w:ascii="Times New Roman" w:eastAsia="標楷體" w:hAnsi="Times New Roman" w:cs="Times New Roman" w:hint="eastAsia"/>
                <w:sz w:val="28"/>
                <w:szCs w:val="28"/>
              </w:rPr>
              <w:t>？其</w:t>
            </w:r>
            <w:r w:rsidRPr="00D0334F">
              <w:rPr>
                <w:rFonts w:ascii="Times New Roman" w:eastAsia="標楷體" w:hAnsi="Times New Roman" w:cs="Times New Roman" w:hint="eastAsia"/>
                <w:spacing w:val="-4"/>
                <w:sz w:val="28"/>
                <w:szCs w:val="28"/>
              </w:rPr>
              <w:t>實不然，障礙者有能力選擇自己想要居住的環境，應尊重</w:t>
            </w:r>
            <w:r w:rsidRPr="00D0334F">
              <w:rPr>
                <w:rFonts w:ascii="Times New Roman" w:eastAsia="標楷體" w:hAnsi="Times New Roman" w:cs="Times New Roman" w:hint="eastAsia"/>
                <w:spacing w:val="-6"/>
                <w:sz w:val="28"/>
                <w:szCs w:val="28"/>
              </w:rPr>
              <w:t>其意願，希望加強基層承辦人的觀念，並進行宣導推廣。</w:t>
            </w:r>
          </w:p>
          <w:p w14:paraId="346DC28D" w14:textId="77777777" w:rsidR="002E2B5D" w:rsidRPr="00D0334F" w:rsidRDefault="002E2B5D" w:rsidP="002E2B5D">
            <w:pPr>
              <w:numPr>
                <w:ilvl w:val="0"/>
                <w:numId w:val="24"/>
              </w:numPr>
              <w:kinsoku w:val="0"/>
              <w:overflowPunct w:val="0"/>
              <w:autoSpaceDE w:val="0"/>
              <w:autoSpaceDN w:val="0"/>
              <w:spacing w:line="360" w:lineRule="exact"/>
              <w:ind w:left="274" w:rightChars="-22" w:right="-53" w:hanging="322"/>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2"/>
                <w:sz w:val="28"/>
                <w:szCs w:val="28"/>
              </w:rPr>
              <w:t>關於去機構化：</w:t>
            </w:r>
          </w:p>
          <w:p w14:paraId="3FF12EFE" w14:textId="50153652" w:rsidR="002E2B5D" w:rsidRPr="00D0334F" w:rsidRDefault="002E2B5D" w:rsidP="002E2B5D">
            <w:pPr>
              <w:pStyle w:val="a4"/>
              <w:numPr>
                <w:ilvl w:val="0"/>
                <w:numId w:val="25"/>
              </w:numPr>
              <w:kinsoku w:val="0"/>
              <w:overflowPunct w:val="0"/>
              <w:autoSpaceDE w:val="0"/>
              <w:autoSpaceDN w:val="0"/>
              <w:spacing w:line="360" w:lineRule="exact"/>
              <w:ind w:leftChars="0" w:left="554" w:rightChars="-22" w:right="-53" w:hanging="378"/>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2"/>
                <w:sz w:val="28"/>
                <w:szCs w:val="28"/>
              </w:rPr>
              <w:t>社區居住的環境尚涉及到建管、消防問題。</w:t>
            </w:r>
          </w:p>
          <w:p w14:paraId="1FA81555" w14:textId="77777777" w:rsidR="002E2B5D" w:rsidRPr="00D0334F" w:rsidRDefault="002E2B5D" w:rsidP="002E2B5D">
            <w:pPr>
              <w:pStyle w:val="a4"/>
              <w:numPr>
                <w:ilvl w:val="0"/>
                <w:numId w:val="25"/>
              </w:numPr>
              <w:kinsoku w:val="0"/>
              <w:overflowPunct w:val="0"/>
              <w:autoSpaceDE w:val="0"/>
              <w:autoSpaceDN w:val="0"/>
              <w:spacing w:line="360" w:lineRule="exact"/>
              <w:ind w:leftChars="0" w:left="554" w:rightChars="-22" w:right="-53" w:hanging="378"/>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2"/>
                <w:sz w:val="28"/>
                <w:szCs w:val="28"/>
              </w:rPr>
              <w:t>許多家長最後仍選擇回到機構，係因社區居住要自費，且白天要去哪裡，小作所、日間照顧</w:t>
            </w:r>
            <w:proofErr w:type="gramStart"/>
            <w:r w:rsidRPr="00D0334F">
              <w:rPr>
                <w:rFonts w:ascii="Times New Roman" w:eastAsia="標楷體" w:hAnsi="Times New Roman" w:cs="Times New Roman" w:hint="eastAsia"/>
                <w:spacing w:val="-2"/>
                <w:sz w:val="28"/>
                <w:szCs w:val="28"/>
              </w:rPr>
              <w:t>等均需費用</w:t>
            </w:r>
            <w:proofErr w:type="gramEnd"/>
            <w:r w:rsidRPr="00D0334F">
              <w:rPr>
                <w:rFonts w:ascii="Times New Roman" w:eastAsia="標楷體" w:hAnsi="Times New Roman" w:cs="Times New Roman" w:hint="eastAsia"/>
                <w:spacing w:val="-2"/>
                <w:sz w:val="28"/>
                <w:szCs w:val="28"/>
              </w:rPr>
              <w:t>，對於家長皆是問題，不禁要問：許多配套措施準備好了嗎？足夠了嗎？</w:t>
            </w:r>
            <w:r w:rsidRPr="00D0334F">
              <w:rPr>
                <w:rFonts w:ascii="Times New Roman" w:eastAsia="標楷體" w:hAnsi="Times New Roman" w:cs="Times New Roman" w:hint="eastAsia"/>
                <w:spacing w:val="-6"/>
                <w:sz w:val="28"/>
                <w:szCs w:val="28"/>
              </w:rPr>
              <w:t>老化後又何去何從？政府試辦方案有無考慮到這些問題</w:t>
            </w:r>
            <w:r w:rsidRPr="00D0334F">
              <w:rPr>
                <w:rFonts w:ascii="Times New Roman" w:eastAsia="標楷體" w:hAnsi="Times New Roman" w:cs="Times New Roman" w:hint="eastAsia"/>
                <w:spacing w:val="-2"/>
                <w:sz w:val="28"/>
                <w:szCs w:val="28"/>
              </w:rPr>
              <w:t>？幼安的服務對象在老化後，根本無法轉銜，</w:t>
            </w:r>
            <w:proofErr w:type="gramStart"/>
            <w:r w:rsidRPr="00D0334F">
              <w:rPr>
                <w:rFonts w:ascii="Times New Roman" w:eastAsia="標楷體" w:hAnsi="Times New Roman" w:cs="Times New Roman" w:hint="eastAsia"/>
                <w:spacing w:val="-2"/>
                <w:sz w:val="28"/>
                <w:szCs w:val="28"/>
              </w:rPr>
              <w:t>均遭老人</w:t>
            </w:r>
            <w:proofErr w:type="gramEnd"/>
            <w:r w:rsidRPr="00D0334F">
              <w:rPr>
                <w:rFonts w:ascii="Times New Roman" w:eastAsia="標楷體" w:hAnsi="Times New Roman" w:cs="Times New Roman" w:hint="eastAsia"/>
                <w:spacing w:val="-2"/>
                <w:sz w:val="28"/>
                <w:szCs w:val="28"/>
              </w:rPr>
              <w:t>福利機構拒</w:t>
            </w:r>
            <w:r w:rsidRPr="00D0334F">
              <w:rPr>
                <w:rFonts w:ascii="Times New Roman" w:eastAsia="標楷體" w:hAnsi="Times New Roman" w:cs="Times New Roman" w:hint="eastAsia"/>
                <w:sz w:val="28"/>
                <w:szCs w:val="28"/>
              </w:rPr>
              <w:t>收</w:t>
            </w:r>
            <w:r w:rsidRPr="00D0334F">
              <w:rPr>
                <w:rFonts w:ascii="Times New Roman" w:eastAsia="標楷體" w:hAnsi="Times New Roman" w:cs="Times New Roman" w:hint="eastAsia"/>
                <w:spacing w:val="-2"/>
                <w:sz w:val="28"/>
                <w:szCs w:val="28"/>
              </w:rPr>
              <w:t>，係因政府對身心障礙者安置機構的</w:t>
            </w:r>
            <w:r w:rsidRPr="00D0334F">
              <w:rPr>
                <w:rFonts w:ascii="Times New Roman" w:eastAsia="標楷體" w:hAnsi="Times New Roman" w:cs="Times New Roman" w:hint="eastAsia"/>
                <w:spacing w:val="-6"/>
                <w:sz w:val="28"/>
                <w:szCs w:val="28"/>
              </w:rPr>
              <w:t>補助費</w:t>
            </w:r>
            <w:r w:rsidRPr="00D0334F">
              <w:rPr>
                <w:rFonts w:ascii="Times New Roman" w:eastAsia="標楷體" w:hAnsi="Times New Roman" w:cs="Times New Roman" w:hint="eastAsia"/>
                <w:spacing w:val="2"/>
                <w:sz w:val="28"/>
                <w:szCs w:val="28"/>
              </w:rPr>
              <w:t>用較低，但老人福利機構收費較高，其中的差額如何處</w:t>
            </w:r>
            <w:r w:rsidRPr="00D0334F">
              <w:rPr>
                <w:rFonts w:ascii="Times New Roman" w:eastAsia="標楷體" w:hAnsi="Times New Roman" w:cs="Times New Roman" w:hint="eastAsia"/>
                <w:spacing w:val="-4"/>
                <w:sz w:val="28"/>
                <w:szCs w:val="28"/>
              </w:rPr>
              <w:t>理？也無家庭協助負擔。</w:t>
            </w:r>
          </w:p>
          <w:p w14:paraId="50A92BFF" w14:textId="645442D4" w:rsidR="002E2B5D" w:rsidRPr="00D0334F" w:rsidRDefault="002E2B5D" w:rsidP="002E2B5D">
            <w:pPr>
              <w:pStyle w:val="a4"/>
              <w:numPr>
                <w:ilvl w:val="0"/>
                <w:numId w:val="25"/>
              </w:numPr>
              <w:kinsoku w:val="0"/>
              <w:overflowPunct w:val="0"/>
              <w:autoSpaceDE w:val="0"/>
              <w:autoSpaceDN w:val="0"/>
              <w:spacing w:line="360" w:lineRule="exact"/>
              <w:ind w:leftChars="0" w:left="554" w:rightChars="-22" w:right="-53" w:hanging="378"/>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4"/>
                <w:sz w:val="28"/>
                <w:szCs w:val="28"/>
              </w:rPr>
              <w:t>去機構化涉及政府、民間單位及家長的角色，但現在三者</w:t>
            </w:r>
            <w:r w:rsidRPr="00D0334F">
              <w:rPr>
                <w:rFonts w:ascii="Times New Roman" w:eastAsia="標楷體" w:hAnsi="Times New Roman" w:cs="Times New Roman" w:hint="eastAsia"/>
                <w:spacing w:val="-2"/>
                <w:sz w:val="28"/>
                <w:szCs w:val="28"/>
              </w:rPr>
              <w:t>角色的責任不夠</w:t>
            </w:r>
            <w:proofErr w:type="gramStart"/>
            <w:r w:rsidRPr="00D0334F">
              <w:rPr>
                <w:rFonts w:ascii="Times New Roman" w:eastAsia="標楷體" w:hAnsi="Times New Roman" w:cs="Times New Roman" w:hint="eastAsia"/>
                <w:spacing w:val="-2"/>
                <w:sz w:val="28"/>
                <w:szCs w:val="28"/>
              </w:rPr>
              <w:t>清楚，</w:t>
            </w:r>
            <w:proofErr w:type="gramEnd"/>
            <w:r w:rsidRPr="00D0334F">
              <w:rPr>
                <w:rFonts w:ascii="Times New Roman" w:eastAsia="標楷體" w:hAnsi="Times New Roman" w:cs="Times New Roman" w:hint="eastAsia"/>
                <w:spacing w:val="-2"/>
                <w:sz w:val="28"/>
                <w:szCs w:val="28"/>
              </w:rPr>
              <w:t>部分家長不想帶孩子回家，因此選擇全日型的機構，而政府有無相對的約束，要求家長</w:t>
            </w:r>
            <w:r w:rsidRPr="00D0334F">
              <w:rPr>
                <w:rFonts w:ascii="Times New Roman" w:eastAsia="標楷體" w:hAnsi="Times New Roman" w:cs="Times New Roman" w:hint="eastAsia"/>
                <w:spacing w:val="-2"/>
                <w:sz w:val="28"/>
                <w:szCs w:val="28"/>
              </w:rPr>
              <w:lastRenderedPageBreak/>
              <w:t>應</w:t>
            </w:r>
            <w:r w:rsidRPr="00D0334F">
              <w:rPr>
                <w:rFonts w:ascii="Times New Roman" w:eastAsia="標楷體" w:hAnsi="Times New Roman" w:cs="Times New Roman" w:hint="eastAsia"/>
                <w:spacing w:val="4"/>
                <w:sz w:val="28"/>
                <w:szCs w:val="28"/>
              </w:rPr>
              <w:t>負起的責任，這些對機構皆是極大的壓力。且每每出事後，機構便成為眾矢之的，並無一個公平客觀的單位可以協助我們。去機構化衍生許多問題</w:t>
            </w:r>
            <w:r w:rsidRPr="00D0334F">
              <w:rPr>
                <w:rFonts w:ascii="Times New Roman" w:eastAsia="標楷體" w:hAnsi="Times New Roman" w:cs="Times New Roman" w:hint="eastAsia"/>
                <w:spacing w:val="-2"/>
                <w:sz w:val="28"/>
                <w:szCs w:val="28"/>
              </w:rPr>
              <w:t>，並非單純以</w:t>
            </w:r>
            <w:r w:rsidRPr="00D0334F">
              <w:rPr>
                <w:rFonts w:ascii="Times New Roman" w:eastAsia="標楷體" w:hAnsi="Times New Roman" w:cs="Times New Roman" w:hint="eastAsia"/>
                <w:spacing w:val="-2"/>
                <w:sz w:val="28"/>
                <w:szCs w:val="28"/>
              </w:rPr>
              <w:t>CRPD</w:t>
            </w:r>
            <w:r w:rsidRPr="00D0334F">
              <w:rPr>
                <w:rFonts w:ascii="Times New Roman" w:eastAsia="標楷體" w:hAnsi="Times New Roman" w:cs="Times New Roman" w:hint="eastAsia"/>
                <w:spacing w:val="-2"/>
                <w:sz w:val="28"/>
                <w:szCs w:val="28"/>
              </w:rPr>
              <w:t>即能解決，需要考量許多實務面的現況與困境。</w:t>
            </w:r>
          </w:p>
          <w:p w14:paraId="399DF569" w14:textId="6CF31922" w:rsidR="002E2B5D" w:rsidRPr="00D0334F" w:rsidRDefault="002E2B5D" w:rsidP="002E2B5D">
            <w:pPr>
              <w:numPr>
                <w:ilvl w:val="0"/>
                <w:numId w:val="24"/>
              </w:numPr>
              <w:kinsoku w:val="0"/>
              <w:overflowPunct w:val="0"/>
              <w:autoSpaceDE w:val="0"/>
              <w:autoSpaceDN w:val="0"/>
              <w:spacing w:line="360" w:lineRule="exact"/>
              <w:ind w:left="274" w:rightChars="-22" w:right="-53" w:hanging="322"/>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2"/>
                <w:sz w:val="28"/>
                <w:szCs w:val="28"/>
              </w:rPr>
              <w:t>早療制度實施了</w:t>
            </w:r>
            <w:r w:rsidRPr="00D0334F">
              <w:rPr>
                <w:rFonts w:ascii="Times New Roman" w:eastAsia="標楷體" w:hAnsi="Times New Roman" w:cs="Times New Roman" w:hint="eastAsia"/>
                <w:spacing w:val="-2"/>
                <w:sz w:val="28"/>
                <w:szCs w:val="28"/>
              </w:rPr>
              <w:t>26</w:t>
            </w:r>
            <w:r w:rsidRPr="00D0334F">
              <w:rPr>
                <w:rFonts w:ascii="Times New Roman" w:eastAsia="標楷體" w:hAnsi="Times New Roman" w:cs="Times New Roman" w:hint="eastAsia"/>
                <w:spacing w:val="-2"/>
                <w:sz w:val="28"/>
                <w:szCs w:val="28"/>
              </w:rPr>
              <w:t>年，但身心障礙兒童到了學齡階段卻轉不</w:t>
            </w:r>
            <w:r w:rsidRPr="00D0334F">
              <w:rPr>
                <w:rFonts w:ascii="Times New Roman" w:eastAsia="標楷體" w:hAnsi="Times New Roman" w:cs="Times New Roman" w:hint="eastAsia"/>
                <w:spacing w:val="4"/>
                <w:sz w:val="28"/>
                <w:szCs w:val="28"/>
              </w:rPr>
              <w:t>出去，</w:t>
            </w:r>
            <w:proofErr w:type="gramStart"/>
            <w:r w:rsidRPr="00D0334F">
              <w:rPr>
                <w:rFonts w:ascii="Times New Roman" w:eastAsia="標楷體" w:hAnsi="Times New Roman" w:cs="Times New Roman" w:hint="eastAsia"/>
                <w:spacing w:val="4"/>
                <w:sz w:val="28"/>
                <w:szCs w:val="28"/>
              </w:rPr>
              <w:t>學校說有困難</w:t>
            </w:r>
            <w:proofErr w:type="gramEnd"/>
            <w:r w:rsidRPr="00D0334F">
              <w:rPr>
                <w:rFonts w:ascii="Times New Roman" w:eastAsia="標楷體" w:hAnsi="Times New Roman" w:cs="Times New Roman" w:hint="eastAsia"/>
                <w:spacing w:val="4"/>
                <w:sz w:val="28"/>
                <w:szCs w:val="28"/>
              </w:rPr>
              <w:t>，只能回到家裡，但</w:t>
            </w:r>
            <w:proofErr w:type="gramStart"/>
            <w:r w:rsidRPr="00D0334F">
              <w:rPr>
                <w:rFonts w:ascii="Times New Roman" w:eastAsia="標楷體" w:hAnsi="Times New Roman" w:cs="Times New Roman" w:hint="eastAsia"/>
                <w:spacing w:val="4"/>
                <w:sz w:val="28"/>
                <w:szCs w:val="28"/>
              </w:rPr>
              <w:t>家長說也</w:t>
            </w:r>
            <w:proofErr w:type="gramEnd"/>
            <w:r w:rsidRPr="00D0334F">
              <w:rPr>
                <w:rFonts w:ascii="Times New Roman" w:eastAsia="標楷體" w:hAnsi="Times New Roman" w:cs="Times New Roman" w:hint="eastAsia"/>
                <w:spacing w:val="4"/>
                <w:sz w:val="28"/>
                <w:szCs w:val="28"/>
              </w:rPr>
              <w:t>有困難，在迫不得已下，我們勢必要接受回歸家庭的孩子</w:t>
            </w:r>
            <w:r w:rsidRPr="00D0334F">
              <w:rPr>
                <w:rFonts w:ascii="Times New Roman" w:eastAsia="標楷體" w:hAnsi="Times New Roman" w:cs="Times New Roman" w:hint="eastAsia"/>
                <w:spacing w:val="-2"/>
                <w:sz w:val="28"/>
                <w:szCs w:val="28"/>
              </w:rPr>
              <w:t>。我們談了許久，身心障礙者在就學、就醫、就業等方面有不同的需求，政府應有中長期的規劃與標準；但若無，是否應有相關罰則或鼓勵措施。</w:t>
            </w:r>
          </w:p>
        </w:tc>
      </w:tr>
      <w:tr w:rsidR="00D0334F" w:rsidRPr="00D0334F" w14:paraId="37BD5730" w14:textId="77777777" w:rsidTr="0056163E">
        <w:tc>
          <w:tcPr>
            <w:tcW w:w="1855" w:type="dxa"/>
          </w:tcPr>
          <w:p w14:paraId="6CD0D548" w14:textId="77777777" w:rsidR="002E2B5D" w:rsidRPr="00D0334F" w:rsidRDefault="002E2B5D" w:rsidP="002E2B5D">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z w:val="28"/>
                <w:szCs w:val="28"/>
              </w:rPr>
            </w:pPr>
            <w:r w:rsidRPr="00D0334F">
              <w:rPr>
                <w:rFonts w:ascii="標楷體" w:eastAsia="標楷體" w:hAnsi="標楷體" w:cs="標楷體" w:hint="eastAsia"/>
                <w:b/>
                <w:spacing w:val="-20"/>
                <w:sz w:val="28"/>
                <w:szCs w:val="28"/>
              </w:rPr>
              <w:lastRenderedPageBreak/>
              <w:t>金門縣康復之友</w:t>
            </w:r>
            <w:r w:rsidRPr="00D0334F">
              <w:rPr>
                <w:rFonts w:ascii="標楷體" w:eastAsia="標楷體" w:hAnsi="標楷體" w:cs="標楷體" w:hint="eastAsia"/>
                <w:b/>
                <w:sz w:val="28"/>
                <w:szCs w:val="28"/>
              </w:rPr>
              <w:t>協會</w:t>
            </w:r>
          </w:p>
          <w:p w14:paraId="0403B72E" w14:textId="77777777" w:rsidR="002E2B5D" w:rsidRPr="00D0334F" w:rsidRDefault="002E2B5D" w:rsidP="002E2B5D">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楊榮時理事長</w:t>
            </w:r>
          </w:p>
          <w:p w14:paraId="06C542A5" w14:textId="3FF38EBD" w:rsidR="00C809F7" w:rsidRPr="00D0334F" w:rsidRDefault="00C809F7" w:rsidP="002E2B5D">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pacing w:val="-20"/>
                <w:sz w:val="28"/>
                <w:szCs w:val="28"/>
              </w:rPr>
            </w:pPr>
          </w:p>
        </w:tc>
        <w:tc>
          <w:tcPr>
            <w:tcW w:w="7433" w:type="dxa"/>
          </w:tcPr>
          <w:p w14:paraId="02C2E4D5" w14:textId="3A4058CB" w:rsidR="002E2B5D" w:rsidRPr="00D0334F" w:rsidRDefault="002E2B5D" w:rsidP="002E2B5D">
            <w:pPr>
              <w:numPr>
                <w:ilvl w:val="0"/>
                <w:numId w:val="26"/>
              </w:numPr>
              <w:kinsoku w:val="0"/>
              <w:overflowPunct w:val="0"/>
              <w:autoSpaceDE w:val="0"/>
              <w:autoSpaceDN w:val="0"/>
              <w:spacing w:line="360" w:lineRule="exact"/>
              <w:ind w:left="316" w:rightChars="-22" w:right="-53" w:hanging="364"/>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2"/>
                <w:sz w:val="28"/>
                <w:szCs w:val="28"/>
              </w:rPr>
              <w:t>政府應正視不肖業者濫用無障礙標示之問題，我們遇到一</w:t>
            </w:r>
            <w:r w:rsidRPr="00D0334F">
              <w:rPr>
                <w:rFonts w:ascii="Times New Roman" w:eastAsia="標楷體" w:hAnsi="Times New Roman" w:cs="Times New Roman" w:hint="eastAsia"/>
                <w:spacing w:val="4"/>
                <w:sz w:val="28"/>
                <w:szCs w:val="28"/>
              </w:rPr>
              <w:t>些民宿業者聲稱符合無障礙，但到現場後卻發現並非如</w:t>
            </w:r>
            <w:r w:rsidRPr="00D0334F">
              <w:rPr>
                <w:rFonts w:ascii="Times New Roman" w:eastAsia="標楷體" w:hAnsi="Times New Roman" w:cs="Times New Roman" w:hint="eastAsia"/>
                <w:spacing w:val="-4"/>
                <w:sz w:val="28"/>
                <w:szCs w:val="28"/>
              </w:rPr>
              <w:t>此，除讓障礙者聽信而誤判，也恐生劣幣驅除良幣的問題</w:t>
            </w:r>
            <w:r w:rsidRPr="00D0334F">
              <w:rPr>
                <w:rFonts w:ascii="Times New Roman" w:eastAsia="標楷體" w:hAnsi="Times New Roman" w:cs="Times New Roman" w:hint="eastAsia"/>
                <w:spacing w:val="-2"/>
                <w:sz w:val="28"/>
                <w:szCs w:val="28"/>
              </w:rPr>
              <w:t>。</w:t>
            </w:r>
            <w:r w:rsidRPr="00D0334F">
              <w:rPr>
                <w:rFonts w:ascii="Times New Roman" w:eastAsia="標楷體" w:hAnsi="Times New Roman" w:cs="Times New Roman" w:hint="eastAsia"/>
                <w:spacing w:val="4"/>
                <w:sz w:val="28"/>
                <w:szCs w:val="28"/>
              </w:rPr>
              <w:t>大家都知道</w:t>
            </w:r>
            <w:r w:rsidRPr="00D0334F">
              <w:rPr>
                <w:rFonts w:ascii="Times New Roman" w:eastAsia="標楷體" w:hAnsi="Times New Roman" w:cs="Times New Roman" w:hint="eastAsia"/>
                <w:spacing w:val="4"/>
                <w:sz w:val="28"/>
                <w:szCs w:val="28"/>
              </w:rPr>
              <w:t>GMP</w:t>
            </w:r>
            <w:r w:rsidRPr="00D0334F">
              <w:rPr>
                <w:rFonts w:ascii="Times New Roman" w:eastAsia="標楷體" w:hAnsi="Times New Roman" w:cs="Times New Roman" w:hint="eastAsia"/>
                <w:spacing w:val="4"/>
                <w:sz w:val="28"/>
                <w:szCs w:val="28"/>
              </w:rPr>
              <w:t>或綠色食品標章的取得，</w:t>
            </w:r>
            <w:proofErr w:type="gramStart"/>
            <w:r w:rsidRPr="00D0334F">
              <w:rPr>
                <w:rFonts w:ascii="Times New Roman" w:eastAsia="標楷體" w:hAnsi="Times New Roman" w:cs="Times New Roman" w:hint="eastAsia"/>
                <w:spacing w:val="4"/>
                <w:sz w:val="28"/>
                <w:szCs w:val="28"/>
              </w:rPr>
              <w:t>均有其</w:t>
            </w:r>
            <w:proofErr w:type="gramEnd"/>
            <w:r w:rsidRPr="00D0334F">
              <w:rPr>
                <w:rFonts w:ascii="Times New Roman" w:eastAsia="標楷體" w:hAnsi="Times New Roman" w:cs="Times New Roman" w:hint="eastAsia"/>
                <w:spacing w:val="4"/>
                <w:sz w:val="28"/>
                <w:szCs w:val="28"/>
              </w:rPr>
              <w:t>相關審</w:t>
            </w:r>
            <w:r w:rsidRPr="00D0334F">
              <w:rPr>
                <w:rFonts w:ascii="Times New Roman" w:eastAsia="標楷體" w:hAnsi="Times New Roman" w:cs="Times New Roman" w:hint="eastAsia"/>
                <w:sz w:val="28"/>
                <w:szCs w:val="28"/>
              </w:rPr>
              <w:t>核規範，若有濫用造假情事，</w:t>
            </w:r>
            <w:proofErr w:type="gramStart"/>
            <w:r w:rsidRPr="00D0334F">
              <w:rPr>
                <w:rFonts w:ascii="Times New Roman" w:eastAsia="標楷體" w:hAnsi="Times New Roman" w:cs="Times New Roman" w:hint="eastAsia"/>
                <w:sz w:val="28"/>
                <w:szCs w:val="28"/>
              </w:rPr>
              <w:t>將遭裁</w:t>
            </w:r>
            <w:proofErr w:type="gramEnd"/>
            <w:r w:rsidRPr="00D0334F">
              <w:rPr>
                <w:rFonts w:ascii="Times New Roman" w:eastAsia="標楷體" w:hAnsi="Times New Roman" w:cs="Times New Roman" w:hint="eastAsia"/>
                <w:sz w:val="28"/>
                <w:szCs w:val="28"/>
              </w:rPr>
              <w:t>罰，但無障礙環境</w:t>
            </w:r>
            <w:r w:rsidRPr="00D0334F">
              <w:rPr>
                <w:rFonts w:ascii="Times New Roman" w:eastAsia="標楷體" w:hAnsi="Times New Roman" w:cs="Times New Roman" w:hint="eastAsia"/>
                <w:spacing w:val="4"/>
                <w:sz w:val="28"/>
                <w:szCs w:val="28"/>
              </w:rPr>
              <w:t>則欠缺類此規範機制，恐讓障礙者陷入誤判</w:t>
            </w:r>
            <w:r w:rsidRPr="00D0334F">
              <w:rPr>
                <w:rFonts w:ascii="Times New Roman" w:eastAsia="標楷體" w:hAnsi="Times New Roman" w:cs="Times New Roman" w:hint="eastAsia"/>
                <w:spacing w:val="-2"/>
                <w:sz w:val="28"/>
                <w:szCs w:val="28"/>
              </w:rPr>
              <w:t>的地步。</w:t>
            </w:r>
          </w:p>
          <w:p w14:paraId="589A6FBC" w14:textId="77ABAF70" w:rsidR="002E2B5D" w:rsidRPr="00D0334F" w:rsidRDefault="002E2B5D" w:rsidP="002E2B5D">
            <w:pPr>
              <w:numPr>
                <w:ilvl w:val="0"/>
                <w:numId w:val="26"/>
              </w:numPr>
              <w:kinsoku w:val="0"/>
              <w:overflowPunct w:val="0"/>
              <w:autoSpaceDE w:val="0"/>
              <w:autoSpaceDN w:val="0"/>
              <w:spacing w:line="360" w:lineRule="exact"/>
              <w:ind w:left="274" w:rightChars="-22" w:right="-53" w:hanging="322"/>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4"/>
                <w:sz w:val="28"/>
                <w:szCs w:val="28"/>
              </w:rPr>
              <w:t>關於</w:t>
            </w:r>
            <w:r w:rsidRPr="00D0334F">
              <w:rPr>
                <w:rFonts w:ascii="Times New Roman" w:eastAsia="標楷體" w:hAnsi="Times New Roman" w:cs="Times New Roman" w:hint="eastAsia"/>
                <w:spacing w:val="-4"/>
                <w:sz w:val="28"/>
                <w:szCs w:val="28"/>
              </w:rPr>
              <w:t>CRPD</w:t>
            </w:r>
            <w:r w:rsidRPr="00D0334F">
              <w:rPr>
                <w:rFonts w:ascii="Times New Roman" w:eastAsia="標楷體" w:hAnsi="Times New Roman" w:cs="Times New Roman" w:hint="eastAsia"/>
                <w:spacing w:val="-4"/>
                <w:sz w:val="28"/>
                <w:szCs w:val="28"/>
              </w:rPr>
              <w:t>第</w:t>
            </w:r>
            <w:r w:rsidRPr="00D0334F">
              <w:rPr>
                <w:rFonts w:ascii="Times New Roman" w:eastAsia="標楷體" w:hAnsi="Times New Roman" w:cs="Times New Roman" w:hint="eastAsia"/>
                <w:spacing w:val="-4"/>
                <w:sz w:val="28"/>
                <w:szCs w:val="28"/>
              </w:rPr>
              <w:t>26</w:t>
            </w:r>
            <w:r w:rsidRPr="00D0334F">
              <w:rPr>
                <w:rFonts w:ascii="Times New Roman" w:eastAsia="標楷體" w:hAnsi="Times New Roman" w:cs="Times New Roman" w:hint="eastAsia"/>
                <w:spacing w:val="-4"/>
                <w:sz w:val="28"/>
                <w:szCs w:val="28"/>
              </w:rPr>
              <w:t>條、第</w:t>
            </w:r>
            <w:r w:rsidRPr="00D0334F">
              <w:rPr>
                <w:rFonts w:ascii="Times New Roman" w:eastAsia="標楷體" w:hAnsi="Times New Roman" w:cs="Times New Roman" w:hint="eastAsia"/>
                <w:spacing w:val="-4"/>
                <w:sz w:val="28"/>
                <w:szCs w:val="28"/>
              </w:rPr>
              <w:t>27</w:t>
            </w:r>
            <w:r w:rsidRPr="00D0334F">
              <w:rPr>
                <w:rFonts w:ascii="Times New Roman" w:eastAsia="標楷體" w:hAnsi="Times New Roman" w:cs="Times New Roman" w:hint="eastAsia"/>
                <w:spacing w:val="-4"/>
                <w:sz w:val="28"/>
                <w:szCs w:val="28"/>
              </w:rPr>
              <w:t>條，應依身心障礙者的優勢及需求</w:t>
            </w:r>
            <w:r w:rsidRPr="00D0334F">
              <w:rPr>
                <w:rFonts w:ascii="Times New Roman" w:eastAsia="標楷體" w:hAnsi="Times New Roman" w:cs="Times New Roman" w:hint="eastAsia"/>
                <w:spacing w:val="-2"/>
                <w:sz w:val="28"/>
                <w:szCs w:val="28"/>
              </w:rPr>
              <w:t>提供其發展的機會，但法規僵化，相關規範與要求均</w:t>
            </w:r>
            <w:r w:rsidRPr="00D0334F">
              <w:rPr>
                <w:rFonts w:ascii="Times New Roman" w:eastAsia="標楷體" w:hAnsi="Times New Roman" w:cs="Times New Roman" w:hint="eastAsia"/>
                <w:spacing w:val="2"/>
                <w:sz w:val="28"/>
                <w:szCs w:val="28"/>
              </w:rPr>
              <w:t>一體適用所有身心障礙者，以致實務上遭到窒礙難行的問題</w:t>
            </w:r>
            <w:r w:rsidRPr="00D0334F">
              <w:rPr>
                <w:rFonts w:ascii="Times New Roman" w:eastAsia="標楷體" w:hAnsi="Times New Roman" w:cs="Times New Roman" w:hint="eastAsia"/>
                <w:spacing w:val="-2"/>
                <w:sz w:val="28"/>
                <w:szCs w:val="28"/>
              </w:rPr>
              <w:t>。以本協會所設的</w:t>
            </w:r>
            <w:r w:rsidR="00F72583" w:rsidRPr="00D0334F">
              <w:rPr>
                <w:rFonts w:ascii="Times New Roman" w:eastAsia="標楷體" w:hAnsi="Times New Roman" w:cs="Times New Roman" w:hint="eastAsia"/>
                <w:spacing w:val="-2"/>
                <w:sz w:val="28"/>
                <w:szCs w:val="28"/>
              </w:rPr>
              <w:t>小型日間作業所</w:t>
            </w:r>
            <w:r w:rsidRPr="00D0334F">
              <w:rPr>
                <w:rFonts w:ascii="Times New Roman" w:eastAsia="標楷體" w:hAnsi="Times New Roman" w:cs="Times New Roman" w:hint="eastAsia"/>
                <w:spacing w:val="-2"/>
                <w:sz w:val="28"/>
                <w:szCs w:val="28"/>
              </w:rPr>
              <w:t>為例，最近遭遇搬遷問題，房東欲收回房舍，但我們尋找新的小作所地點卻有困難，因現行</w:t>
            </w:r>
            <w:r w:rsidRPr="00D0334F">
              <w:rPr>
                <w:rFonts w:ascii="Times New Roman" w:eastAsia="標楷體" w:hAnsi="Times New Roman" w:cs="Times New Roman" w:hint="eastAsia"/>
                <w:spacing w:val="4"/>
                <w:sz w:val="28"/>
                <w:szCs w:val="28"/>
              </w:rPr>
              <w:t>法</w:t>
            </w:r>
            <w:r w:rsidRPr="00D0334F">
              <w:rPr>
                <w:rFonts w:ascii="Times New Roman" w:eastAsia="標楷體" w:hAnsi="Times New Roman" w:cs="Times New Roman" w:hint="eastAsia"/>
                <w:spacing w:val="-4"/>
                <w:sz w:val="28"/>
                <w:szCs w:val="28"/>
              </w:rPr>
              <w:t>規對於每人使用的空間面積及無障礙廁所，</w:t>
            </w:r>
            <w:proofErr w:type="gramStart"/>
            <w:r w:rsidRPr="00D0334F">
              <w:rPr>
                <w:rFonts w:ascii="Times New Roman" w:eastAsia="標楷體" w:hAnsi="Times New Roman" w:cs="Times New Roman" w:hint="eastAsia"/>
                <w:spacing w:val="-4"/>
                <w:sz w:val="28"/>
                <w:szCs w:val="28"/>
              </w:rPr>
              <w:t>均有相關</w:t>
            </w:r>
            <w:proofErr w:type="gramEnd"/>
            <w:r w:rsidRPr="00D0334F">
              <w:rPr>
                <w:rFonts w:ascii="Times New Roman" w:eastAsia="標楷體" w:hAnsi="Times New Roman" w:cs="Times New Roman" w:hint="eastAsia"/>
                <w:spacing w:val="-4"/>
                <w:sz w:val="28"/>
                <w:szCs w:val="28"/>
              </w:rPr>
              <w:t>要求</w:t>
            </w:r>
            <w:r w:rsidRPr="00D0334F">
              <w:rPr>
                <w:rFonts w:ascii="Times New Roman" w:eastAsia="標楷體" w:hAnsi="Times New Roman" w:cs="Times New Roman" w:hint="eastAsia"/>
                <w:spacing w:val="-2"/>
                <w:sz w:val="28"/>
                <w:szCs w:val="28"/>
              </w:rPr>
              <w:t>，</w:t>
            </w:r>
            <w:r w:rsidRPr="00D0334F">
              <w:rPr>
                <w:rFonts w:ascii="Times New Roman" w:eastAsia="標楷體" w:hAnsi="Times New Roman" w:cs="Times New Roman" w:hint="eastAsia"/>
                <w:spacing w:val="4"/>
                <w:sz w:val="28"/>
                <w:szCs w:val="28"/>
              </w:rPr>
              <w:t>但本協會服務對象是智能障礙者，在肢體行動上並無問</w:t>
            </w:r>
            <w:r w:rsidRPr="00D0334F">
              <w:rPr>
                <w:rFonts w:ascii="Times New Roman" w:eastAsia="標楷體" w:hAnsi="Times New Roman" w:cs="Times New Roman" w:hint="eastAsia"/>
                <w:spacing w:val="-4"/>
                <w:sz w:val="28"/>
                <w:szCs w:val="28"/>
              </w:rPr>
              <w:t>題，仍須符合無障礙規定，因此，在找</w:t>
            </w:r>
            <w:proofErr w:type="gramStart"/>
            <w:r w:rsidRPr="00D0334F">
              <w:rPr>
                <w:rFonts w:ascii="Times New Roman" w:eastAsia="標楷體" w:hAnsi="Times New Roman" w:cs="Times New Roman" w:hint="eastAsia"/>
                <w:spacing w:val="-4"/>
                <w:sz w:val="28"/>
                <w:szCs w:val="28"/>
              </w:rPr>
              <w:t>處所時屢</w:t>
            </w:r>
            <w:proofErr w:type="gramEnd"/>
            <w:r w:rsidRPr="00D0334F">
              <w:rPr>
                <w:rFonts w:ascii="Times New Roman" w:eastAsia="標楷體" w:hAnsi="Times New Roman" w:cs="Times New Roman" w:hint="eastAsia"/>
                <w:spacing w:val="-4"/>
                <w:sz w:val="28"/>
                <w:szCs w:val="28"/>
              </w:rPr>
              <w:t>遭困難，包</w:t>
            </w:r>
            <w:r w:rsidRPr="00D0334F">
              <w:rPr>
                <w:rFonts w:ascii="Times New Roman" w:eastAsia="標楷體" w:hAnsi="Times New Roman" w:cs="Times New Roman" w:hint="eastAsia"/>
                <w:spacing w:val="2"/>
                <w:sz w:val="28"/>
                <w:szCs w:val="28"/>
              </w:rPr>
              <w:t>括：空間面積不足、房東不允許進行無障礙設施設備的改善</w:t>
            </w:r>
            <w:r w:rsidRPr="00D0334F">
              <w:rPr>
                <w:rFonts w:ascii="Times New Roman" w:eastAsia="標楷體" w:hAnsi="Times New Roman" w:cs="Times New Roman" w:hint="eastAsia"/>
                <w:spacing w:val="-2"/>
                <w:sz w:val="28"/>
                <w:szCs w:val="28"/>
              </w:rPr>
              <w:t>等等。因此，</w:t>
            </w:r>
            <w:r w:rsidRPr="00D0334F">
              <w:rPr>
                <w:rFonts w:ascii="Times New Roman" w:eastAsia="標楷體" w:hAnsi="Times New Roman" w:cs="Times New Roman" w:hint="eastAsia"/>
                <w:spacing w:val="2"/>
                <w:sz w:val="28"/>
                <w:szCs w:val="28"/>
              </w:rPr>
              <w:t>齊</w:t>
            </w:r>
            <w:proofErr w:type="gramStart"/>
            <w:r w:rsidRPr="00D0334F">
              <w:rPr>
                <w:rFonts w:ascii="Times New Roman" w:eastAsia="標楷體" w:hAnsi="Times New Roman" w:cs="Times New Roman" w:hint="eastAsia"/>
                <w:spacing w:val="2"/>
                <w:sz w:val="28"/>
                <w:szCs w:val="28"/>
              </w:rPr>
              <w:t>頭式的規範</w:t>
            </w:r>
            <w:proofErr w:type="gramEnd"/>
            <w:r w:rsidRPr="00D0334F">
              <w:rPr>
                <w:rFonts w:ascii="Times New Roman" w:eastAsia="標楷體" w:hAnsi="Times New Roman" w:cs="Times New Roman" w:hint="eastAsia"/>
                <w:spacing w:val="2"/>
                <w:sz w:val="28"/>
                <w:szCs w:val="28"/>
              </w:rPr>
              <w:t>與服務並不</w:t>
            </w:r>
            <w:r w:rsidRPr="00D0334F">
              <w:rPr>
                <w:rFonts w:ascii="Times New Roman" w:eastAsia="標楷體" w:hAnsi="Times New Roman" w:cs="Times New Roman" w:hint="eastAsia"/>
                <w:spacing w:val="6"/>
                <w:sz w:val="28"/>
                <w:szCs w:val="28"/>
              </w:rPr>
              <w:t>符合個別</w:t>
            </w:r>
            <w:r w:rsidRPr="00D0334F">
              <w:rPr>
                <w:rFonts w:ascii="Times New Roman" w:eastAsia="標楷體" w:hAnsi="Times New Roman" w:cs="Times New Roman" w:hint="eastAsia"/>
                <w:spacing w:val="-2"/>
                <w:sz w:val="28"/>
                <w:szCs w:val="28"/>
              </w:rPr>
              <w:t>需求，希望未來在政策的推動上能夠考量並符合個別化的需求，讓民間可以有更多的資源推動服務。</w:t>
            </w:r>
          </w:p>
        </w:tc>
      </w:tr>
      <w:tr w:rsidR="00D0334F" w:rsidRPr="00D0334F" w14:paraId="25789569" w14:textId="77777777" w:rsidTr="0056163E">
        <w:tc>
          <w:tcPr>
            <w:tcW w:w="1855" w:type="dxa"/>
          </w:tcPr>
          <w:p w14:paraId="27F4FCEE" w14:textId="77777777" w:rsidR="002E2B5D" w:rsidRPr="00D0334F" w:rsidRDefault="002E2B5D" w:rsidP="002E2B5D">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r w:rsidRPr="00D0334F">
              <w:rPr>
                <w:rFonts w:ascii="標楷體" w:eastAsia="標楷體" w:hAnsi="標楷體" w:cs="標楷體" w:hint="eastAsia"/>
                <w:b/>
                <w:sz w:val="28"/>
                <w:szCs w:val="28"/>
              </w:rPr>
              <w:t>桃園市</w:t>
            </w:r>
          </w:p>
          <w:p w14:paraId="661AAA28" w14:textId="6F04D890" w:rsidR="002E2B5D" w:rsidRPr="00D0334F" w:rsidRDefault="002E2B5D" w:rsidP="002E2B5D">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z w:val="28"/>
                <w:szCs w:val="28"/>
              </w:rPr>
            </w:pPr>
            <w:r w:rsidRPr="00D0334F">
              <w:rPr>
                <w:rFonts w:ascii="標楷體" w:eastAsia="標楷體" w:hAnsi="標楷體" w:cs="標楷體" w:hint="eastAsia"/>
                <w:b/>
                <w:spacing w:val="-20"/>
                <w:sz w:val="28"/>
                <w:szCs w:val="28"/>
              </w:rPr>
              <w:t>身心障礙</w:t>
            </w:r>
            <w:r w:rsidRPr="00D0334F">
              <w:rPr>
                <w:rFonts w:ascii="標楷體" w:eastAsia="標楷體" w:hAnsi="標楷體" w:cs="標楷體" w:hint="eastAsia"/>
                <w:b/>
                <w:sz w:val="28"/>
                <w:szCs w:val="28"/>
              </w:rPr>
              <w:t>聯盟</w:t>
            </w:r>
          </w:p>
          <w:p w14:paraId="782ADA76" w14:textId="77777777" w:rsidR="002E2B5D" w:rsidRPr="00D0334F" w:rsidRDefault="002E2B5D" w:rsidP="002E2B5D">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pacing w:val="-20"/>
                <w:sz w:val="28"/>
                <w:szCs w:val="28"/>
              </w:rPr>
            </w:pPr>
            <w:r w:rsidRPr="00D0334F">
              <w:rPr>
                <w:rFonts w:ascii="標楷體" w:eastAsia="標楷體" w:hAnsi="標楷體" w:cs="標楷體" w:hint="eastAsia"/>
                <w:b/>
                <w:spacing w:val="-20"/>
                <w:sz w:val="28"/>
                <w:szCs w:val="28"/>
              </w:rPr>
              <w:t>葉金鳳常務理事</w:t>
            </w:r>
          </w:p>
          <w:p w14:paraId="017B5CF3" w14:textId="7DB7CAD0" w:rsidR="001C77C9" w:rsidRPr="00D0334F" w:rsidRDefault="001C77C9" w:rsidP="002E2B5D">
            <w:pPr>
              <w:kinsoku w:val="0"/>
              <w:overflowPunct w:val="0"/>
              <w:autoSpaceDE w:val="0"/>
              <w:autoSpaceDN w:val="0"/>
              <w:spacing w:line="360" w:lineRule="exact"/>
              <w:ind w:leftChars="-33" w:left="-65" w:rightChars="-17" w:right="-41" w:hangingChars="5" w:hanging="14"/>
              <w:jc w:val="center"/>
              <w:rPr>
                <w:rFonts w:ascii="標楷體" w:eastAsia="標楷體" w:hAnsi="標楷體" w:cs="標楷體"/>
                <w:b/>
                <w:sz w:val="28"/>
                <w:szCs w:val="28"/>
              </w:rPr>
            </w:pPr>
          </w:p>
        </w:tc>
        <w:tc>
          <w:tcPr>
            <w:tcW w:w="7433" w:type="dxa"/>
          </w:tcPr>
          <w:p w14:paraId="74A97EF6" w14:textId="7CC65B44" w:rsidR="002E2B5D" w:rsidRPr="00D0334F" w:rsidRDefault="002E2B5D" w:rsidP="002E2B5D">
            <w:pPr>
              <w:spacing w:line="360" w:lineRule="exact"/>
              <w:ind w:leftChars="-26" w:left="-48" w:rightChars="-17" w:right="-41" w:hangingChars="5" w:hanging="14"/>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2"/>
                <w:sz w:val="28"/>
                <w:szCs w:val="28"/>
              </w:rPr>
              <w:t>身心障礙朋友在購買保險商品時遭到金融業者拒絕，金管會雖行文申明保險業者不能拒絕，但此舉僅是障眼法，金管會應與</w:t>
            </w:r>
            <w:r w:rsidRPr="00D0334F">
              <w:rPr>
                <w:rFonts w:ascii="Times New Roman" w:eastAsia="標楷體" w:hAnsi="Times New Roman" w:cs="Times New Roman" w:hint="eastAsia"/>
                <w:spacing w:val="4"/>
                <w:sz w:val="28"/>
                <w:szCs w:val="28"/>
              </w:rPr>
              <w:t>保險業者研討適合障礙者的保險商品，訂定統一的評估辦法及</w:t>
            </w:r>
            <w:r w:rsidRPr="00D0334F">
              <w:rPr>
                <w:rFonts w:ascii="Times New Roman" w:eastAsia="標楷體" w:hAnsi="Times New Roman" w:cs="Times New Roman" w:hint="eastAsia"/>
                <w:spacing w:val="-2"/>
                <w:sz w:val="28"/>
                <w:szCs w:val="28"/>
              </w:rPr>
              <w:t>核保標準，而非由業者各行其是。</w:t>
            </w:r>
          </w:p>
        </w:tc>
      </w:tr>
      <w:tr w:rsidR="00D0334F" w:rsidRPr="00D0334F" w14:paraId="4992D8F6" w14:textId="77777777" w:rsidTr="0056163E">
        <w:tc>
          <w:tcPr>
            <w:tcW w:w="1855" w:type="dxa"/>
          </w:tcPr>
          <w:p w14:paraId="7BAC1674" w14:textId="34CD2F53" w:rsidR="002E2B5D" w:rsidRPr="00D0334F" w:rsidRDefault="002E2B5D" w:rsidP="002E2B5D">
            <w:pPr>
              <w:kinsoku w:val="0"/>
              <w:overflowPunct w:val="0"/>
              <w:autoSpaceDE w:val="0"/>
              <w:autoSpaceDN w:val="0"/>
              <w:spacing w:line="360" w:lineRule="exact"/>
              <w:ind w:leftChars="-33" w:left="-69" w:rightChars="-17" w:right="-41" w:hangingChars="5" w:hanging="10"/>
              <w:jc w:val="center"/>
              <w:rPr>
                <w:rFonts w:ascii="標楷體" w:eastAsia="標楷體" w:hAnsi="標楷體" w:cs="標楷體"/>
                <w:b/>
                <w:spacing w:val="-36"/>
                <w:sz w:val="28"/>
                <w:szCs w:val="28"/>
              </w:rPr>
            </w:pPr>
            <w:r w:rsidRPr="00D0334F">
              <w:rPr>
                <w:rFonts w:ascii="標楷體" w:eastAsia="標楷體" w:hAnsi="標楷體" w:cs="標楷體" w:hint="eastAsia"/>
                <w:b/>
                <w:spacing w:val="-36"/>
                <w:sz w:val="28"/>
                <w:szCs w:val="28"/>
              </w:rPr>
              <w:t>桃園市</w:t>
            </w:r>
            <w:proofErr w:type="gramStart"/>
            <w:r w:rsidRPr="00D0334F">
              <w:rPr>
                <w:rFonts w:ascii="標楷體" w:eastAsia="標楷體" w:hAnsi="標楷體" w:cs="標楷體" w:hint="eastAsia"/>
                <w:b/>
                <w:spacing w:val="-36"/>
                <w:sz w:val="28"/>
                <w:szCs w:val="28"/>
              </w:rPr>
              <w:t>聲暉協進</w:t>
            </w:r>
            <w:proofErr w:type="gramEnd"/>
            <w:r w:rsidRPr="00D0334F">
              <w:rPr>
                <w:rFonts w:ascii="標楷體" w:eastAsia="標楷體" w:hAnsi="標楷體" w:cs="標楷體" w:hint="eastAsia"/>
                <w:b/>
                <w:spacing w:val="-36"/>
                <w:sz w:val="28"/>
                <w:szCs w:val="28"/>
              </w:rPr>
              <w:t>會</w:t>
            </w:r>
          </w:p>
          <w:p w14:paraId="1932DF45" w14:textId="77777777" w:rsidR="00353D36" w:rsidRPr="00D0334F" w:rsidRDefault="002E2B5D" w:rsidP="002E2B5D">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pacing w:val="-20"/>
                <w:sz w:val="28"/>
                <w:szCs w:val="28"/>
              </w:rPr>
            </w:pPr>
            <w:proofErr w:type="gramStart"/>
            <w:r w:rsidRPr="00D0334F">
              <w:rPr>
                <w:rFonts w:ascii="標楷體" w:eastAsia="標楷體" w:hAnsi="標楷體" w:cs="標楷體" w:hint="eastAsia"/>
                <w:b/>
                <w:spacing w:val="-20"/>
                <w:sz w:val="28"/>
                <w:szCs w:val="28"/>
              </w:rPr>
              <w:t>邱創能</w:t>
            </w:r>
            <w:proofErr w:type="gramEnd"/>
            <w:r w:rsidRPr="00D0334F">
              <w:rPr>
                <w:rFonts w:ascii="標楷體" w:eastAsia="標楷體" w:hAnsi="標楷體" w:cs="標楷體" w:hint="eastAsia"/>
                <w:b/>
                <w:spacing w:val="-20"/>
                <w:sz w:val="28"/>
                <w:szCs w:val="28"/>
              </w:rPr>
              <w:t>常務理事</w:t>
            </w:r>
          </w:p>
          <w:p w14:paraId="24B4C7D1" w14:textId="0EEC8BD2" w:rsidR="002E2B5D" w:rsidRPr="00D0334F" w:rsidRDefault="002E2B5D" w:rsidP="002E2B5D">
            <w:pPr>
              <w:kinsoku w:val="0"/>
              <w:overflowPunct w:val="0"/>
              <w:autoSpaceDE w:val="0"/>
              <w:autoSpaceDN w:val="0"/>
              <w:spacing w:line="360" w:lineRule="exact"/>
              <w:ind w:leftChars="-33" w:left="-67" w:rightChars="-17" w:right="-41" w:hangingChars="5" w:hanging="12"/>
              <w:jc w:val="center"/>
              <w:rPr>
                <w:rFonts w:ascii="標楷體" w:eastAsia="標楷體" w:hAnsi="標楷體" w:cs="標楷體"/>
                <w:b/>
                <w:spacing w:val="-20"/>
                <w:sz w:val="28"/>
                <w:szCs w:val="28"/>
              </w:rPr>
            </w:pPr>
          </w:p>
        </w:tc>
        <w:tc>
          <w:tcPr>
            <w:tcW w:w="7433" w:type="dxa"/>
          </w:tcPr>
          <w:p w14:paraId="69E3B77B" w14:textId="413F441A" w:rsidR="002E2B5D" w:rsidRPr="00D0334F" w:rsidRDefault="002E2B5D" w:rsidP="002E2B5D">
            <w:pPr>
              <w:numPr>
                <w:ilvl w:val="0"/>
                <w:numId w:val="27"/>
              </w:numPr>
              <w:kinsoku w:val="0"/>
              <w:overflowPunct w:val="0"/>
              <w:autoSpaceDE w:val="0"/>
              <w:autoSpaceDN w:val="0"/>
              <w:spacing w:line="360" w:lineRule="exact"/>
              <w:ind w:left="246" w:rightChars="-22" w:right="-53" w:hanging="280"/>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2"/>
                <w:sz w:val="28"/>
                <w:szCs w:val="28"/>
              </w:rPr>
              <w:t>今日大家所討論的範圍，其實皆離不開身心障礙聯盟回應此次國家報告的平行報告中建議事項。</w:t>
            </w:r>
          </w:p>
          <w:p w14:paraId="3C7B85C9" w14:textId="5FBA0990" w:rsidR="002E2B5D" w:rsidRPr="00D0334F" w:rsidRDefault="002E2B5D" w:rsidP="002E2B5D">
            <w:pPr>
              <w:numPr>
                <w:ilvl w:val="0"/>
                <w:numId w:val="27"/>
              </w:numPr>
              <w:kinsoku w:val="0"/>
              <w:overflowPunct w:val="0"/>
              <w:autoSpaceDE w:val="0"/>
              <w:autoSpaceDN w:val="0"/>
              <w:spacing w:line="360" w:lineRule="exact"/>
              <w:ind w:left="246" w:rightChars="-22" w:right="-53" w:hanging="280"/>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4"/>
                <w:sz w:val="28"/>
                <w:szCs w:val="28"/>
              </w:rPr>
              <w:t>我要表達的是，主管機關應將</w:t>
            </w:r>
            <w:r w:rsidRPr="00D0334F">
              <w:rPr>
                <w:rFonts w:ascii="標楷體" w:eastAsia="標楷體" w:hAnsi="標楷體" w:cs="Times New Roman" w:hint="eastAsia"/>
                <w:spacing w:val="-4"/>
                <w:sz w:val="28"/>
                <w:szCs w:val="28"/>
              </w:rPr>
              <w:t>《身心障礙者權益保障法》</w:t>
            </w:r>
            <w:r w:rsidRPr="00D0334F">
              <w:rPr>
                <w:rFonts w:ascii="Times New Roman" w:eastAsia="標楷體" w:hAnsi="Times New Roman" w:cs="Times New Roman" w:hint="eastAsia"/>
                <w:spacing w:val="4"/>
                <w:sz w:val="28"/>
                <w:szCs w:val="28"/>
              </w:rPr>
              <w:t>與</w:t>
            </w:r>
            <w:r w:rsidRPr="00D0334F">
              <w:rPr>
                <w:rFonts w:ascii="Times New Roman" w:eastAsia="標楷體" w:hAnsi="Times New Roman" w:cs="Times New Roman" w:hint="eastAsia"/>
                <w:spacing w:val="4"/>
                <w:sz w:val="28"/>
                <w:szCs w:val="28"/>
              </w:rPr>
              <w:t>C</w:t>
            </w:r>
            <w:r w:rsidRPr="00D0334F">
              <w:rPr>
                <w:rFonts w:ascii="Times New Roman" w:eastAsia="標楷體" w:hAnsi="Times New Roman" w:cs="Times New Roman" w:hint="eastAsia"/>
                <w:spacing w:val="-2"/>
                <w:sz w:val="28"/>
                <w:szCs w:val="28"/>
              </w:rPr>
              <w:t>RPD</w:t>
            </w:r>
            <w:r w:rsidRPr="00D0334F">
              <w:rPr>
                <w:rFonts w:ascii="Times New Roman" w:eastAsia="標楷體" w:hAnsi="Times New Roman" w:cs="Times New Roman" w:hint="eastAsia"/>
                <w:spacing w:val="-2"/>
                <w:sz w:val="28"/>
                <w:szCs w:val="28"/>
              </w:rPr>
              <w:t>加以連結看待，而非各自表述，且對於無障礙的討論</w:t>
            </w:r>
            <w:r w:rsidRPr="00D0334F">
              <w:rPr>
                <w:rFonts w:ascii="Times New Roman" w:eastAsia="標楷體" w:hAnsi="Times New Roman" w:cs="Times New Roman" w:hint="eastAsia"/>
                <w:spacing w:val="4"/>
                <w:sz w:val="28"/>
                <w:szCs w:val="28"/>
              </w:rPr>
              <w:t>並非僅</w:t>
            </w:r>
            <w:r w:rsidRPr="00D0334F">
              <w:rPr>
                <w:rFonts w:ascii="Times New Roman" w:eastAsia="標楷體" w:hAnsi="Times New Roman" w:cs="Times New Roman" w:hint="eastAsia"/>
                <w:spacing w:val="-2"/>
                <w:sz w:val="28"/>
                <w:szCs w:val="28"/>
              </w:rPr>
              <w:t>為了身心障礙者，而是為了因應高齡社會的來臨。</w:t>
            </w:r>
          </w:p>
          <w:p w14:paraId="466270EC" w14:textId="68F12938" w:rsidR="002E2B5D" w:rsidRPr="00D0334F" w:rsidRDefault="002E2B5D" w:rsidP="002E2B5D">
            <w:pPr>
              <w:numPr>
                <w:ilvl w:val="0"/>
                <w:numId w:val="27"/>
              </w:numPr>
              <w:kinsoku w:val="0"/>
              <w:overflowPunct w:val="0"/>
              <w:autoSpaceDE w:val="0"/>
              <w:autoSpaceDN w:val="0"/>
              <w:spacing w:line="360" w:lineRule="exact"/>
              <w:ind w:left="246" w:rightChars="-22" w:right="-53" w:hanging="280"/>
              <w:jc w:val="both"/>
              <w:rPr>
                <w:rFonts w:ascii="Times New Roman" w:eastAsia="標楷體" w:hAnsi="Times New Roman" w:cs="Times New Roman"/>
                <w:spacing w:val="-2"/>
                <w:sz w:val="28"/>
                <w:szCs w:val="28"/>
              </w:rPr>
            </w:pPr>
            <w:r w:rsidRPr="00D0334F">
              <w:rPr>
                <w:rFonts w:ascii="Times New Roman" w:eastAsia="標楷體" w:hAnsi="Times New Roman" w:cs="Times New Roman" w:hint="eastAsia"/>
                <w:spacing w:val="2"/>
                <w:sz w:val="28"/>
                <w:szCs w:val="28"/>
              </w:rPr>
              <w:lastRenderedPageBreak/>
              <w:t>針對民間團體就此次國家報告所表達的相關意見，中央的回應與改善</w:t>
            </w:r>
            <w:r w:rsidRPr="00D0334F">
              <w:rPr>
                <w:rFonts w:ascii="Times New Roman" w:eastAsia="標楷體" w:hAnsi="Times New Roman" w:cs="Times New Roman" w:hint="eastAsia"/>
                <w:spacing w:val="-2"/>
                <w:sz w:val="28"/>
                <w:szCs w:val="28"/>
              </w:rPr>
              <w:t>不盡理想，希望政府</w:t>
            </w:r>
            <w:r w:rsidRPr="00D0334F">
              <w:rPr>
                <w:rFonts w:ascii="Times New Roman" w:eastAsia="標楷體" w:hAnsi="Times New Roman" w:cs="Times New Roman" w:hint="eastAsia"/>
                <w:spacing w:val="2"/>
                <w:sz w:val="28"/>
                <w:szCs w:val="28"/>
              </w:rPr>
              <w:t>向民間團體說明從初次到第二次國家報告期間究竟做了些什麼</w:t>
            </w:r>
            <w:r w:rsidRPr="00D0334F">
              <w:rPr>
                <w:rFonts w:ascii="Times New Roman" w:eastAsia="標楷體" w:hAnsi="Times New Roman" w:cs="Times New Roman" w:hint="eastAsia"/>
                <w:spacing w:val="-2"/>
                <w:sz w:val="28"/>
                <w:szCs w:val="28"/>
              </w:rPr>
              <w:t>、未來如何實施達成目標，不要等到國際審查委員會。</w:t>
            </w:r>
          </w:p>
        </w:tc>
      </w:tr>
    </w:tbl>
    <w:p w14:paraId="49E9DD55" w14:textId="7ED19A93" w:rsidR="00855F48" w:rsidRPr="00D0334F" w:rsidRDefault="00855F48"/>
    <w:sectPr w:rsidR="00855F48" w:rsidRPr="00D0334F">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06D3D" w14:textId="77777777" w:rsidR="00AD7BBF" w:rsidRDefault="00AD7BBF" w:rsidP="003942B1">
      <w:r>
        <w:separator/>
      </w:r>
    </w:p>
  </w:endnote>
  <w:endnote w:type="continuationSeparator" w:id="0">
    <w:p w14:paraId="7A42D83C" w14:textId="77777777" w:rsidR="00AD7BBF" w:rsidRDefault="00AD7BBF" w:rsidP="0039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890270859"/>
      <w:docPartObj>
        <w:docPartGallery w:val="Page Numbers (Bottom of Page)"/>
        <w:docPartUnique/>
      </w:docPartObj>
    </w:sdtPr>
    <w:sdtEndPr>
      <w:rPr>
        <w:rStyle w:val="a9"/>
      </w:rPr>
    </w:sdtEndPr>
    <w:sdtContent>
      <w:p w14:paraId="2645398C" w14:textId="291C37ED" w:rsidR="004723D9" w:rsidRDefault="004723D9" w:rsidP="00381375">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E53F75A" w14:textId="77777777" w:rsidR="004723D9" w:rsidRDefault="004723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835881362"/>
      <w:docPartObj>
        <w:docPartGallery w:val="Page Numbers (Bottom of Page)"/>
        <w:docPartUnique/>
      </w:docPartObj>
    </w:sdtPr>
    <w:sdtEndPr>
      <w:rPr>
        <w:rStyle w:val="a9"/>
      </w:rPr>
    </w:sdtEndPr>
    <w:sdtContent>
      <w:p w14:paraId="07DFABC6" w14:textId="72E484C3" w:rsidR="004723D9" w:rsidRDefault="004723D9" w:rsidP="00381375">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1977EF">
          <w:rPr>
            <w:rStyle w:val="a9"/>
            <w:noProof/>
          </w:rPr>
          <w:t>16</w:t>
        </w:r>
        <w:r>
          <w:rPr>
            <w:rStyle w:val="a9"/>
          </w:rPr>
          <w:fldChar w:fldCharType="end"/>
        </w:r>
      </w:p>
    </w:sdtContent>
  </w:sdt>
  <w:p w14:paraId="37DBD74E" w14:textId="77777777" w:rsidR="004723D9" w:rsidRDefault="004723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02062" w14:textId="77777777" w:rsidR="00AD7BBF" w:rsidRDefault="00AD7BBF" w:rsidP="003942B1">
      <w:r>
        <w:separator/>
      </w:r>
    </w:p>
  </w:footnote>
  <w:footnote w:type="continuationSeparator" w:id="0">
    <w:p w14:paraId="23ACBD85" w14:textId="77777777" w:rsidR="00AD7BBF" w:rsidRDefault="00AD7BBF" w:rsidP="00394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7DE"/>
    <w:multiLevelType w:val="hybridMultilevel"/>
    <w:tmpl w:val="21901DF6"/>
    <w:lvl w:ilvl="0" w:tplc="BA1A16A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A15A4"/>
    <w:multiLevelType w:val="hybridMultilevel"/>
    <w:tmpl w:val="CFA80F40"/>
    <w:lvl w:ilvl="0" w:tplc="0BA4D882">
      <w:start w:val="1"/>
      <w:numFmt w:val="decimal"/>
      <w:lvlText w:val="(%1)"/>
      <w:lvlJc w:val="left"/>
      <w:pPr>
        <w:ind w:left="754" w:hanging="480"/>
      </w:pPr>
      <w:rPr>
        <w:rFonts w:hint="eastAsia"/>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 w15:restartNumberingAfterBreak="0">
    <w:nsid w:val="0595609E"/>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133FE9"/>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4A7083"/>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B0269B"/>
    <w:multiLevelType w:val="hybridMultilevel"/>
    <w:tmpl w:val="AF46BB5C"/>
    <w:lvl w:ilvl="0" w:tplc="2C5E736A">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4064B"/>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B122DF"/>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4069C7"/>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645A26"/>
    <w:multiLevelType w:val="hybridMultilevel"/>
    <w:tmpl w:val="AF46BB5C"/>
    <w:lvl w:ilvl="0" w:tplc="2C5E736A">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A21BCA"/>
    <w:multiLevelType w:val="hybridMultilevel"/>
    <w:tmpl w:val="25BE74EA"/>
    <w:lvl w:ilvl="0" w:tplc="0BA4D882">
      <w:start w:val="1"/>
      <w:numFmt w:val="decimal"/>
      <w:lvlText w:val="(%1)"/>
      <w:lvlJc w:val="left"/>
      <w:pPr>
        <w:ind w:left="796" w:hanging="480"/>
      </w:pPr>
      <w:rPr>
        <w:rFonts w:hint="eastAsia"/>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11" w15:restartNumberingAfterBreak="0">
    <w:nsid w:val="38072F9D"/>
    <w:multiLevelType w:val="hybridMultilevel"/>
    <w:tmpl w:val="AF46BB5C"/>
    <w:lvl w:ilvl="0" w:tplc="2C5E736A">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7B3572"/>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0E130C"/>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7D1882"/>
    <w:multiLevelType w:val="hybridMultilevel"/>
    <w:tmpl w:val="CBF4D9B4"/>
    <w:lvl w:ilvl="0" w:tplc="0BA4D882">
      <w:start w:val="1"/>
      <w:numFmt w:val="decimal"/>
      <w:lvlText w:val="(%1)"/>
      <w:lvlJc w:val="left"/>
      <w:pPr>
        <w:ind w:left="85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0D5284"/>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A72E3B"/>
    <w:multiLevelType w:val="hybridMultilevel"/>
    <w:tmpl w:val="AF46BB5C"/>
    <w:lvl w:ilvl="0" w:tplc="2C5E736A">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84A00"/>
    <w:multiLevelType w:val="hybridMultilevel"/>
    <w:tmpl w:val="A9103ED4"/>
    <w:lvl w:ilvl="0" w:tplc="98520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E53C7B"/>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2F0184"/>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8B36A2"/>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4A6382"/>
    <w:multiLevelType w:val="hybridMultilevel"/>
    <w:tmpl w:val="75188CD6"/>
    <w:lvl w:ilvl="0" w:tplc="6666CDC2">
      <w:start w:val="1"/>
      <w:numFmt w:val="decimal"/>
      <w:lvlText w:val="(%1)"/>
      <w:lvlJc w:val="left"/>
      <w:pPr>
        <w:ind w:left="775" w:hanging="480"/>
      </w:pPr>
      <w:rPr>
        <w:rFonts w:ascii="Times New Roman" w:hAnsi="Times New Roman" w:cs="Times New Roman"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2" w15:restartNumberingAfterBreak="0">
    <w:nsid w:val="6400243B"/>
    <w:multiLevelType w:val="hybridMultilevel"/>
    <w:tmpl w:val="25BE74EA"/>
    <w:lvl w:ilvl="0" w:tplc="0BA4D882">
      <w:start w:val="1"/>
      <w:numFmt w:val="decimal"/>
      <w:lvlText w:val="(%1)"/>
      <w:lvlJc w:val="left"/>
      <w:pPr>
        <w:ind w:left="796" w:hanging="480"/>
      </w:pPr>
      <w:rPr>
        <w:rFonts w:hint="eastAsia"/>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23" w15:restartNumberingAfterBreak="0">
    <w:nsid w:val="66A87C43"/>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8C5A53"/>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88719D"/>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2B1DBB"/>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9B6E98"/>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0D63F9"/>
    <w:multiLevelType w:val="hybridMultilevel"/>
    <w:tmpl w:val="AFFA785A"/>
    <w:lvl w:ilvl="0" w:tplc="7C9CD2F4">
      <w:start w:val="1"/>
      <w:numFmt w:val="decimal"/>
      <w:lvlText w:val="%1."/>
      <w:lvlJc w:val="left"/>
      <w:pPr>
        <w:ind w:left="480" w:hanging="480"/>
      </w:pPr>
      <w:rPr>
        <w:rFonts w:ascii="Times New Roman" w:hAnsi="Times New Roman" w:cs="Times New Roman" w:hint="default"/>
        <w:b w:val="0"/>
        <w:b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1"/>
  </w:num>
  <w:num w:numId="3">
    <w:abstractNumId w:val="5"/>
  </w:num>
  <w:num w:numId="4">
    <w:abstractNumId w:val="9"/>
  </w:num>
  <w:num w:numId="5">
    <w:abstractNumId w:val="3"/>
  </w:num>
  <w:num w:numId="6">
    <w:abstractNumId w:val="19"/>
  </w:num>
  <w:num w:numId="7">
    <w:abstractNumId w:val="21"/>
  </w:num>
  <w:num w:numId="8">
    <w:abstractNumId w:val="16"/>
  </w:num>
  <w:num w:numId="9">
    <w:abstractNumId w:val="2"/>
  </w:num>
  <w:num w:numId="10">
    <w:abstractNumId w:val="27"/>
  </w:num>
  <w:num w:numId="11">
    <w:abstractNumId w:val="14"/>
  </w:num>
  <w:num w:numId="12">
    <w:abstractNumId w:val="18"/>
  </w:num>
  <w:num w:numId="13">
    <w:abstractNumId w:val="7"/>
  </w:num>
  <w:num w:numId="14">
    <w:abstractNumId w:val="20"/>
  </w:num>
  <w:num w:numId="15">
    <w:abstractNumId w:val="28"/>
  </w:num>
  <w:num w:numId="16">
    <w:abstractNumId w:val="6"/>
  </w:num>
  <w:num w:numId="17">
    <w:abstractNumId w:val="22"/>
  </w:num>
  <w:num w:numId="18">
    <w:abstractNumId w:val="4"/>
  </w:num>
  <w:num w:numId="19">
    <w:abstractNumId w:val="10"/>
  </w:num>
  <w:num w:numId="20">
    <w:abstractNumId w:val="23"/>
  </w:num>
  <w:num w:numId="21">
    <w:abstractNumId w:val="8"/>
  </w:num>
  <w:num w:numId="22">
    <w:abstractNumId w:val="12"/>
  </w:num>
  <w:num w:numId="23">
    <w:abstractNumId w:val="25"/>
  </w:num>
  <w:num w:numId="24">
    <w:abstractNumId w:val="26"/>
  </w:num>
  <w:num w:numId="25">
    <w:abstractNumId w:val="1"/>
  </w:num>
  <w:num w:numId="26">
    <w:abstractNumId w:val="13"/>
  </w:num>
  <w:num w:numId="27">
    <w:abstractNumId w:val="24"/>
  </w:num>
  <w:num w:numId="28">
    <w:abstractNumId w:val="17"/>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615"/>
    <w:rsid w:val="00010F36"/>
    <w:rsid w:val="0001710F"/>
    <w:rsid w:val="00027EAD"/>
    <w:rsid w:val="000310B2"/>
    <w:rsid w:val="000319B2"/>
    <w:rsid w:val="00033574"/>
    <w:rsid w:val="0003650A"/>
    <w:rsid w:val="00041B67"/>
    <w:rsid w:val="00043645"/>
    <w:rsid w:val="000533E9"/>
    <w:rsid w:val="000546C9"/>
    <w:rsid w:val="00060C6F"/>
    <w:rsid w:val="00061513"/>
    <w:rsid w:val="000671B5"/>
    <w:rsid w:val="00080D62"/>
    <w:rsid w:val="000874D4"/>
    <w:rsid w:val="000927E4"/>
    <w:rsid w:val="000943EC"/>
    <w:rsid w:val="000A3902"/>
    <w:rsid w:val="000A59DE"/>
    <w:rsid w:val="000B5FEC"/>
    <w:rsid w:val="000B6D52"/>
    <w:rsid w:val="000C090B"/>
    <w:rsid w:val="000C0FE5"/>
    <w:rsid w:val="000C48FF"/>
    <w:rsid w:val="000E1376"/>
    <w:rsid w:val="000E5AB7"/>
    <w:rsid w:val="000F4EC5"/>
    <w:rsid w:val="00112F3B"/>
    <w:rsid w:val="00123095"/>
    <w:rsid w:val="00123ACC"/>
    <w:rsid w:val="00127A02"/>
    <w:rsid w:val="00132E8A"/>
    <w:rsid w:val="00133147"/>
    <w:rsid w:val="001336A7"/>
    <w:rsid w:val="00134352"/>
    <w:rsid w:val="001351A2"/>
    <w:rsid w:val="00137044"/>
    <w:rsid w:val="00141897"/>
    <w:rsid w:val="00147447"/>
    <w:rsid w:val="00151A1B"/>
    <w:rsid w:val="00153440"/>
    <w:rsid w:val="00155615"/>
    <w:rsid w:val="001575DB"/>
    <w:rsid w:val="00164CB2"/>
    <w:rsid w:val="00165461"/>
    <w:rsid w:val="00167DD4"/>
    <w:rsid w:val="001706A8"/>
    <w:rsid w:val="00173644"/>
    <w:rsid w:val="00193555"/>
    <w:rsid w:val="001964C6"/>
    <w:rsid w:val="001977EF"/>
    <w:rsid w:val="001A050D"/>
    <w:rsid w:val="001A1DD1"/>
    <w:rsid w:val="001A397B"/>
    <w:rsid w:val="001A5955"/>
    <w:rsid w:val="001B1670"/>
    <w:rsid w:val="001B1CC9"/>
    <w:rsid w:val="001B7353"/>
    <w:rsid w:val="001C0F98"/>
    <w:rsid w:val="001C77C9"/>
    <w:rsid w:val="001E7C2F"/>
    <w:rsid w:val="001F16C8"/>
    <w:rsid w:val="001F300E"/>
    <w:rsid w:val="001F523D"/>
    <w:rsid w:val="001F5B5B"/>
    <w:rsid w:val="001F793D"/>
    <w:rsid w:val="002009F6"/>
    <w:rsid w:val="00203246"/>
    <w:rsid w:val="002044D4"/>
    <w:rsid w:val="002143A8"/>
    <w:rsid w:val="00223130"/>
    <w:rsid w:val="00225FD7"/>
    <w:rsid w:val="002264A9"/>
    <w:rsid w:val="00230CB3"/>
    <w:rsid w:val="00230D22"/>
    <w:rsid w:val="00234554"/>
    <w:rsid w:val="00234E5B"/>
    <w:rsid w:val="00237D61"/>
    <w:rsid w:val="0024302C"/>
    <w:rsid w:val="002475B5"/>
    <w:rsid w:val="00247A59"/>
    <w:rsid w:val="002526C2"/>
    <w:rsid w:val="00254184"/>
    <w:rsid w:val="00255538"/>
    <w:rsid w:val="002658B8"/>
    <w:rsid w:val="00274925"/>
    <w:rsid w:val="002761C4"/>
    <w:rsid w:val="002805AD"/>
    <w:rsid w:val="002832F0"/>
    <w:rsid w:val="0028752A"/>
    <w:rsid w:val="002A6DBF"/>
    <w:rsid w:val="002B16BA"/>
    <w:rsid w:val="002B1F76"/>
    <w:rsid w:val="002B63E5"/>
    <w:rsid w:val="002C3F3F"/>
    <w:rsid w:val="002C4616"/>
    <w:rsid w:val="002C762D"/>
    <w:rsid w:val="002C77C2"/>
    <w:rsid w:val="002C7EDE"/>
    <w:rsid w:val="002D01C3"/>
    <w:rsid w:val="002D40B4"/>
    <w:rsid w:val="002E2B5D"/>
    <w:rsid w:val="002E70B8"/>
    <w:rsid w:val="002F1504"/>
    <w:rsid w:val="002F609A"/>
    <w:rsid w:val="00301F06"/>
    <w:rsid w:val="003022BC"/>
    <w:rsid w:val="00302A9C"/>
    <w:rsid w:val="00307782"/>
    <w:rsid w:val="00311C5C"/>
    <w:rsid w:val="00320757"/>
    <w:rsid w:val="00326576"/>
    <w:rsid w:val="0033455C"/>
    <w:rsid w:val="00335C7F"/>
    <w:rsid w:val="00341D6F"/>
    <w:rsid w:val="00353D36"/>
    <w:rsid w:val="00361D3C"/>
    <w:rsid w:val="00365712"/>
    <w:rsid w:val="00370F2D"/>
    <w:rsid w:val="003725B3"/>
    <w:rsid w:val="00374581"/>
    <w:rsid w:val="00381375"/>
    <w:rsid w:val="003936DD"/>
    <w:rsid w:val="00393F3D"/>
    <w:rsid w:val="003942B1"/>
    <w:rsid w:val="003A0A27"/>
    <w:rsid w:val="003A5721"/>
    <w:rsid w:val="003A57A0"/>
    <w:rsid w:val="003A695D"/>
    <w:rsid w:val="003B07F5"/>
    <w:rsid w:val="003B1BD9"/>
    <w:rsid w:val="003B672D"/>
    <w:rsid w:val="003B6952"/>
    <w:rsid w:val="003C4056"/>
    <w:rsid w:val="003D5F79"/>
    <w:rsid w:val="003E6257"/>
    <w:rsid w:val="003E67ED"/>
    <w:rsid w:val="003F33B6"/>
    <w:rsid w:val="003F3D8C"/>
    <w:rsid w:val="003F4B78"/>
    <w:rsid w:val="003F4BC3"/>
    <w:rsid w:val="003F789A"/>
    <w:rsid w:val="00400681"/>
    <w:rsid w:val="004109C4"/>
    <w:rsid w:val="00412C1B"/>
    <w:rsid w:val="004131C1"/>
    <w:rsid w:val="00413D64"/>
    <w:rsid w:val="00415B00"/>
    <w:rsid w:val="0043024D"/>
    <w:rsid w:val="00434A1D"/>
    <w:rsid w:val="0043658C"/>
    <w:rsid w:val="004411E3"/>
    <w:rsid w:val="004414C8"/>
    <w:rsid w:val="00441A24"/>
    <w:rsid w:val="00443AC0"/>
    <w:rsid w:val="00446584"/>
    <w:rsid w:val="00451632"/>
    <w:rsid w:val="0046631F"/>
    <w:rsid w:val="004717F8"/>
    <w:rsid w:val="004723D9"/>
    <w:rsid w:val="00473277"/>
    <w:rsid w:val="004742C0"/>
    <w:rsid w:val="004759FD"/>
    <w:rsid w:val="004931FF"/>
    <w:rsid w:val="00496034"/>
    <w:rsid w:val="004965E4"/>
    <w:rsid w:val="00497742"/>
    <w:rsid w:val="004A3EDC"/>
    <w:rsid w:val="004A4246"/>
    <w:rsid w:val="004A66B1"/>
    <w:rsid w:val="004B18DC"/>
    <w:rsid w:val="004B2399"/>
    <w:rsid w:val="004B2B4D"/>
    <w:rsid w:val="004B499A"/>
    <w:rsid w:val="004C40D7"/>
    <w:rsid w:val="004D352C"/>
    <w:rsid w:val="004D3579"/>
    <w:rsid w:val="004E3570"/>
    <w:rsid w:val="004E3961"/>
    <w:rsid w:val="004E3B80"/>
    <w:rsid w:val="004E476D"/>
    <w:rsid w:val="004E7815"/>
    <w:rsid w:val="004E7A7B"/>
    <w:rsid w:val="004F79C7"/>
    <w:rsid w:val="00501FB5"/>
    <w:rsid w:val="00510087"/>
    <w:rsid w:val="005175C2"/>
    <w:rsid w:val="0052444E"/>
    <w:rsid w:val="005314F8"/>
    <w:rsid w:val="0054083D"/>
    <w:rsid w:val="00540EEE"/>
    <w:rsid w:val="00545C8E"/>
    <w:rsid w:val="00546487"/>
    <w:rsid w:val="00546A63"/>
    <w:rsid w:val="00560F86"/>
    <w:rsid w:val="0056163E"/>
    <w:rsid w:val="00563288"/>
    <w:rsid w:val="005635E5"/>
    <w:rsid w:val="00571B17"/>
    <w:rsid w:val="005731A3"/>
    <w:rsid w:val="0058190A"/>
    <w:rsid w:val="00581BD8"/>
    <w:rsid w:val="005910DC"/>
    <w:rsid w:val="00597826"/>
    <w:rsid w:val="005A38D9"/>
    <w:rsid w:val="005A59B4"/>
    <w:rsid w:val="005B4623"/>
    <w:rsid w:val="005B49DB"/>
    <w:rsid w:val="005C026F"/>
    <w:rsid w:val="005C2ED9"/>
    <w:rsid w:val="005E4C6F"/>
    <w:rsid w:val="005F6D79"/>
    <w:rsid w:val="00623A66"/>
    <w:rsid w:val="00625CD8"/>
    <w:rsid w:val="00626097"/>
    <w:rsid w:val="00627289"/>
    <w:rsid w:val="00627878"/>
    <w:rsid w:val="00634504"/>
    <w:rsid w:val="00635CE1"/>
    <w:rsid w:val="00643E9E"/>
    <w:rsid w:val="006455C2"/>
    <w:rsid w:val="00647B05"/>
    <w:rsid w:val="00651008"/>
    <w:rsid w:val="006514CE"/>
    <w:rsid w:val="0066174A"/>
    <w:rsid w:val="00674FB7"/>
    <w:rsid w:val="00682977"/>
    <w:rsid w:val="00692249"/>
    <w:rsid w:val="00692380"/>
    <w:rsid w:val="006950EB"/>
    <w:rsid w:val="006B536E"/>
    <w:rsid w:val="006C092C"/>
    <w:rsid w:val="006C5817"/>
    <w:rsid w:val="006D2EC0"/>
    <w:rsid w:val="006D3792"/>
    <w:rsid w:val="006E16F6"/>
    <w:rsid w:val="006E6ABB"/>
    <w:rsid w:val="006F5B2D"/>
    <w:rsid w:val="00707A70"/>
    <w:rsid w:val="00710FCF"/>
    <w:rsid w:val="00712E89"/>
    <w:rsid w:val="00720935"/>
    <w:rsid w:val="007270B1"/>
    <w:rsid w:val="00731F5E"/>
    <w:rsid w:val="00736459"/>
    <w:rsid w:val="00736D7E"/>
    <w:rsid w:val="0073711D"/>
    <w:rsid w:val="00737BF2"/>
    <w:rsid w:val="00740BCA"/>
    <w:rsid w:val="007431F0"/>
    <w:rsid w:val="00744129"/>
    <w:rsid w:val="00752719"/>
    <w:rsid w:val="0076709E"/>
    <w:rsid w:val="00770846"/>
    <w:rsid w:val="007709F0"/>
    <w:rsid w:val="00772AAA"/>
    <w:rsid w:val="007756A6"/>
    <w:rsid w:val="00775977"/>
    <w:rsid w:val="00775D22"/>
    <w:rsid w:val="0077788A"/>
    <w:rsid w:val="00781CBE"/>
    <w:rsid w:val="007835D0"/>
    <w:rsid w:val="00787A31"/>
    <w:rsid w:val="00793FD9"/>
    <w:rsid w:val="007A00C0"/>
    <w:rsid w:val="007B68E6"/>
    <w:rsid w:val="007C146D"/>
    <w:rsid w:val="007C3EA9"/>
    <w:rsid w:val="007C5688"/>
    <w:rsid w:val="007D1CD8"/>
    <w:rsid w:val="007D224F"/>
    <w:rsid w:val="007D3FE2"/>
    <w:rsid w:val="007D4900"/>
    <w:rsid w:val="007D64D9"/>
    <w:rsid w:val="007E0B59"/>
    <w:rsid w:val="007E4B32"/>
    <w:rsid w:val="007E7970"/>
    <w:rsid w:val="007F2C7F"/>
    <w:rsid w:val="007F3A84"/>
    <w:rsid w:val="0080550F"/>
    <w:rsid w:val="008160FE"/>
    <w:rsid w:val="008212DF"/>
    <w:rsid w:val="0082382C"/>
    <w:rsid w:val="00823B73"/>
    <w:rsid w:val="00824E62"/>
    <w:rsid w:val="00831A3F"/>
    <w:rsid w:val="00832842"/>
    <w:rsid w:val="00834261"/>
    <w:rsid w:val="00835150"/>
    <w:rsid w:val="00835562"/>
    <w:rsid w:val="008413C0"/>
    <w:rsid w:val="00843165"/>
    <w:rsid w:val="00845637"/>
    <w:rsid w:val="00846F87"/>
    <w:rsid w:val="00850726"/>
    <w:rsid w:val="008512CB"/>
    <w:rsid w:val="0085486A"/>
    <w:rsid w:val="00855F48"/>
    <w:rsid w:val="00856CE8"/>
    <w:rsid w:val="0085740A"/>
    <w:rsid w:val="0086329E"/>
    <w:rsid w:val="00863F16"/>
    <w:rsid w:val="00872C4F"/>
    <w:rsid w:val="00874ADD"/>
    <w:rsid w:val="00881059"/>
    <w:rsid w:val="00887AC2"/>
    <w:rsid w:val="008901EC"/>
    <w:rsid w:val="00891D59"/>
    <w:rsid w:val="0089663B"/>
    <w:rsid w:val="00897210"/>
    <w:rsid w:val="008A3EB8"/>
    <w:rsid w:val="008A5AEE"/>
    <w:rsid w:val="008A6B39"/>
    <w:rsid w:val="008B1B0B"/>
    <w:rsid w:val="008D3216"/>
    <w:rsid w:val="008D33BA"/>
    <w:rsid w:val="008D5F9B"/>
    <w:rsid w:val="008D7E95"/>
    <w:rsid w:val="008E7BE9"/>
    <w:rsid w:val="008F0986"/>
    <w:rsid w:val="008F23D0"/>
    <w:rsid w:val="008F77A9"/>
    <w:rsid w:val="0090209E"/>
    <w:rsid w:val="00903905"/>
    <w:rsid w:val="00903E54"/>
    <w:rsid w:val="0090516E"/>
    <w:rsid w:val="00906FFB"/>
    <w:rsid w:val="0092386D"/>
    <w:rsid w:val="00933BEB"/>
    <w:rsid w:val="00933D8A"/>
    <w:rsid w:val="00937389"/>
    <w:rsid w:val="00942369"/>
    <w:rsid w:val="0095485B"/>
    <w:rsid w:val="009615DF"/>
    <w:rsid w:val="00962AB7"/>
    <w:rsid w:val="00962AD1"/>
    <w:rsid w:val="00964966"/>
    <w:rsid w:val="00982DC5"/>
    <w:rsid w:val="00984F16"/>
    <w:rsid w:val="00985526"/>
    <w:rsid w:val="009876D7"/>
    <w:rsid w:val="00993899"/>
    <w:rsid w:val="00996D49"/>
    <w:rsid w:val="009A4889"/>
    <w:rsid w:val="009B0150"/>
    <w:rsid w:val="009B29A2"/>
    <w:rsid w:val="009B5D03"/>
    <w:rsid w:val="009C0760"/>
    <w:rsid w:val="009C0F29"/>
    <w:rsid w:val="009C1954"/>
    <w:rsid w:val="009C2140"/>
    <w:rsid w:val="009C45EC"/>
    <w:rsid w:val="009C54C3"/>
    <w:rsid w:val="009C5D68"/>
    <w:rsid w:val="009C7B2D"/>
    <w:rsid w:val="009D022E"/>
    <w:rsid w:val="009E153B"/>
    <w:rsid w:val="009E4970"/>
    <w:rsid w:val="009F0A19"/>
    <w:rsid w:val="009F554D"/>
    <w:rsid w:val="009F62DF"/>
    <w:rsid w:val="00A021B4"/>
    <w:rsid w:val="00A1698A"/>
    <w:rsid w:val="00A17793"/>
    <w:rsid w:val="00A213BE"/>
    <w:rsid w:val="00A267B1"/>
    <w:rsid w:val="00A270A4"/>
    <w:rsid w:val="00A315E1"/>
    <w:rsid w:val="00A32B7C"/>
    <w:rsid w:val="00A3514D"/>
    <w:rsid w:val="00A4565B"/>
    <w:rsid w:val="00A47C95"/>
    <w:rsid w:val="00A47D4F"/>
    <w:rsid w:val="00A526D2"/>
    <w:rsid w:val="00A52FD4"/>
    <w:rsid w:val="00A572F0"/>
    <w:rsid w:val="00A57DFB"/>
    <w:rsid w:val="00A61938"/>
    <w:rsid w:val="00A62D3D"/>
    <w:rsid w:val="00A64EBC"/>
    <w:rsid w:val="00A73365"/>
    <w:rsid w:val="00A76441"/>
    <w:rsid w:val="00A77BB4"/>
    <w:rsid w:val="00A821A0"/>
    <w:rsid w:val="00A86BBB"/>
    <w:rsid w:val="00A92B20"/>
    <w:rsid w:val="00A935A3"/>
    <w:rsid w:val="00A94BB5"/>
    <w:rsid w:val="00A97EE4"/>
    <w:rsid w:val="00AA6BEA"/>
    <w:rsid w:val="00AC5FDB"/>
    <w:rsid w:val="00AD253C"/>
    <w:rsid w:val="00AD6BBE"/>
    <w:rsid w:val="00AD7514"/>
    <w:rsid w:val="00AD790F"/>
    <w:rsid w:val="00AD7BBF"/>
    <w:rsid w:val="00AE6FEE"/>
    <w:rsid w:val="00AF42B3"/>
    <w:rsid w:val="00B0361E"/>
    <w:rsid w:val="00B10DBB"/>
    <w:rsid w:val="00B11D2F"/>
    <w:rsid w:val="00B123FF"/>
    <w:rsid w:val="00B142E5"/>
    <w:rsid w:val="00B2547D"/>
    <w:rsid w:val="00B256B0"/>
    <w:rsid w:val="00B26042"/>
    <w:rsid w:val="00B27623"/>
    <w:rsid w:val="00B30BD7"/>
    <w:rsid w:val="00B34ADF"/>
    <w:rsid w:val="00B35ADD"/>
    <w:rsid w:val="00B37119"/>
    <w:rsid w:val="00B43D93"/>
    <w:rsid w:val="00B47839"/>
    <w:rsid w:val="00B54B13"/>
    <w:rsid w:val="00B568D7"/>
    <w:rsid w:val="00B570A1"/>
    <w:rsid w:val="00B60C41"/>
    <w:rsid w:val="00B614E2"/>
    <w:rsid w:val="00B61BC4"/>
    <w:rsid w:val="00B6658F"/>
    <w:rsid w:val="00B66763"/>
    <w:rsid w:val="00B811E9"/>
    <w:rsid w:val="00B860AD"/>
    <w:rsid w:val="00B960F7"/>
    <w:rsid w:val="00BA09C2"/>
    <w:rsid w:val="00BA2A9C"/>
    <w:rsid w:val="00BA6DA2"/>
    <w:rsid w:val="00BB31A9"/>
    <w:rsid w:val="00BB7075"/>
    <w:rsid w:val="00BB7FB1"/>
    <w:rsid w:val="00BC40A7"/>
    <w:rsid w:val="00BC461E"/>
    <w:rsid w:val="00BC5425"/>
    <w:rsid w:val="00BD14FB"/>
    <w:rsid w:val="00BD27AF"/>
    <w:rsid w:val="00BE10F0"/>
    <w:rsid w:val="00BE6009"/>
    <w:rsid w:val="00BF206D"/>
    <w:rsid w:val="00C034EE"/>
    <w:rsid w:val="00C06AD4"/>
    <w:rsid w:val="00C1665D"/>
    <w:rsid w:val="00C17411"/>
    <w:rsid w:val="00C2475D"/>
    <w:rsid w:val="00C25198"/>
    <w:rsid w:val="00C265E5"/>
    <w:rsid w:val="00C27580"/>
    <w:rsid w:val="00C3120D"/>
    <w:rsid w:val="00C318A2"/>
    <w:rsid w:val="00C32AB3"/>
    <w:rsid w:val="00C34595"/>
    <w:rsid w:val="00C4009B"/>
    <w:rsid w:val="00C4077F"/>
    <w:rsid w:val="00C45155"/>
    <w:rsid w:val="00C46DC3"/>
    <w:rsid w:val="00C52FA6"/>
    <w:rsid w:val="00C54F4A"/>
    <w:rsid w:val="00C63000"/>
    <w:rsid w:val="00C67F52"/>
    <w:rsid w:val="00C753B0"/>
    <w:rsid w:val="00C809F7"/>
    <w:rsid w:val="00C813C6"/>
    <w:rsid w:val="00C91343"/>
    <w:rsid w:val="00C9586C"/>
    <w:rsid w:val="00C961B5"/>
    <w:rsid w:val="00C967D8"/>
    <w:rsid w:val="00CA6C99"/>
    <w:rsid w:val="00CB1070"/>
    <w:rsid w:val="00CB3E04"/>
    <w:rsid w:val="00CC02BE"/>
    <w:rsid w:val="00CC69A2"/>
    <w:rsid w:val="00CD7B2F"/>
    <w:rsid w:val="00CE18CB"/>
    <w:rsid w:val="00CF4AD9"/>
    <w:rsid w:val="00CF6E9A"/>
    <w:rsid w:val="00CF7702"/>
    <w:rsid w:val="00CF7F56"/>
    <w:rsid w:val="00D02869"/>
    <w:rsid w:val="00D02BE1"/>
    <w:rsid w:val="00D0334F"/>
    <w:rsid w:val="00D075BA"/>
    <w:rsid w:val="00D07D30"/>
    <w:rsid w:val="00D12598"/>
    <w:rsid w:val="00D1513E"/>
    <w:rsid w:val="00D16793"/>
    <w:rsid w:val="00D17311"/>
    <w:rsid w:val="00D21CD3"/>
    <w:rsid w:val="00D22123"/>
    <w:rsid w:val="00D23689"/>
    <w:rsid w:val="00D23A7D"/>
    <w:rsid w:val="00D25D4D"/>
    <w:rsid w:val="00D26097"/>
    <w:rsid w:val="00D267A4"/>
    <w:rsid w:val="00D321D3"/>
    <w:rsid w:val="00D33F04"/>
    <w:rsid w:val="00D357AE"/>
    <w:rsid w:val="00D37912"/>
    <w:rsid w:val="00D42220"/>
    <w:rsid w:val="00D428A3"/>
    <w:rsid w:val="00D459F7"/>
    <w:rsid w:val="00D54DEA"/>
    <w:rsid w:val="00D56CA4"/>
    <w:rsid w:val="00D570C7"/>
    <w:rsid w:val="00D636E4"/>
    <w:rsid w:val="00D63B16"/>
    <w:rsid w:val="00D6430A"/>
    <w:rsid w:val="00D66A21"/>
    <w:rsid w:val="00D67A0D"/>
    <w:rsid w:val="00D70FE6"/>
    <w:rsid w:val="00D7184A"/>
    <w:rsid w:val="00D7669D"/>
    <w:rsid w:val="00D76AEB"/>
    <w:rsid w:val="00D9242E"/>
    <w:rsid w:val="00D93C69"/>
    <w:rsid w:val="00D9617C"/>
    <w:rsid w:val="00DB3305"/>
    <w:rsid w:val="00DB7EC3"/>
    <w:rsid w:val="00DE5938"/>
    <w:rsid w:val="00DE7BB7"/>
    <w:rsid w:val="00DF312A"/>
    <w:rsid w:val="00DF61B1"/>
    <w:rsid w:val="00DF754F"/>
    <w:rsid w:val="00E0167D"/>
    <w:rsid w:val="00E01A83"/>
    <w:rsid w:val="00E02648"/>
    <w:rsid w:val="00E047BA"/>
    <w:rsid w:val="00E1309C"/>
    <w:rsid w:val="00E13190"/>
    <w:rsid w:val="00E1677A"/>
    <w:rsid w:val="00E23B5C"/>
    <w:rsid w:val="00E35042"/>
    <w:rsid w:val="00E359DC"/>
    <w:rsid w:val="00E36A3B"/>
    <w:rsid w:val="00E41F40"/>
    <w:rsid w:val="00E424BD"/>
    <w:rsid w:val="00E43264"/>
    <w:rsid w:val="00E52E8C"/>
    <w:rsid w:val="00E556D9"/>
    <w:rsid w:val="00E564A1"/>
    <w:rsid w:val="00E61FA7"/>
    <w:rsid w:val="00E63AE9"/>
    <w:rsid w:val="00E64D0A"/>
    <w:rsid w:val="00E66735"/>
    <w:rsid w:val="00E676F8"/>
    <w:rsid w:val="00E72FAE"/>
    <w:rsid w:val="00E75AF3"/>
    <w:rsid w:val="00E7711D"/>
    <w:rsid w:val="00E803CC"/>
    <w:rsid w:val="00E80972"/>
    <w:rsid w:val="00E85E3A"/>
    <w:rsid w:val="00E87607"/>
    <w:rsid w:val="00E924C3"/>
    <w:rsid w:val="00E9276E"/>
    <w:rsid w:val="00E94A4C"/>
    <w:rsid w:val="00E95B58"/>
    <w:rsid w:val="00EA03D9"/>
    <w:rsid w:val="00EA098F"/>
    <w:rsid w:val="00EA31C6"/>
    <w:rsid w:val="00EA3C87"/>
    <w:rsid w:val="00EA5A6B"/>
    <w:rsid w:val="00EB097C"/>
    <w:rsid w:val="00EB2B2D"/>
    <w:rsid w:val="00EB63E8"/>
    <w:rsid w:val="00EB7152"/>
    <w:rsid w:val="00EC21C2"/>
    <w:rsid w:val="00EC3CFB"/>
    <w:rsid w:val="00ED1AFA"/>
    <w:rsid w:val="00ED7F2F"/>
    <w:rsid w:val="00EE08D2"/>
    <w:rsid w:val="00EE1088"/>
    <w:rsid w:val="00EE314F"/>
    <w:rsid w:val="00EE46AD"/>
    <w:rsid w:val="00F00B37"/>
    <w:rsid w:val="00F0182D"/>
    <w:rsid w:val="00F12D41"/>
    <w:rsid w:val="00F13E2D"/>
    <w:rsid w:val="00F141EB"/>
    <w:rsid w:val="00F221C7"/>
    <w:rsid w:val="00F24C76"/>
    <w:rsid w:val="00F35527"/>
    <w:rsid w:val="00F435FD"/>
    <w:rsid w:val="00F44D13"/>
    <w:rsid w:val="00F57ED0"/>
    <w:rsid w:val="00F60D5E"/>
    <w:rsid w:val="00F65894"/>
    <w:rsid w:val="00F67E54"/>
    <w:rsid w:val="00F72583"/>
    <w:rsid w:val="00F72DD0"/>
    <w:rsid w:val="00F75833"/>
    <w:rsid w:val="00F7765D"/>
    <w:rsid w:val="00F7789F"/>
    <w:rsid w:val="00F82E8A"/>
    <w:rsid w:val="00F832C8"/>
    <w:rsid w:val="00F83363"/>
    <w:rsid w:val="00F8340C"/>
    <w:rsid w:val="00F83E13"/>
    <w:rsid w:val="00F84D1B"/>
    <w:rsid w:val="00F874F6"/>
    <w:rsid w:val="00F93940"/>
    <w:rsid w:val="00F93A1D"/>
    <w:rsid w:val="00FA2166"/>
    <w:rsid w:val="00FA31D8"/>
    <w:rsid w:val="00FA702F"/>
    <w:rsid w:val="00FA7667"/>
    <w:rsid w:val="00FC0731"/>
    <w:rsid w:val="00FC499D"/>
    <w:rsid w:val="00FC71D5"/>
    <w:rsid w:val="00FC7398"/>
    <w:rsid w:val="00FD6510"/>
    <w:rsid w:val="00FE1EDE"/>
    <w:rsid w:val="00FE3738"/>
    <w:rsid w:val="00FE4777"/>
    <w:rsid w:val="00FF094E"/>
    <w:rsid w:val="00FF26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1EFB"/>
  <w15:docId w15:val="{A045B4CF-EFE7-4893-B0D1-C727EF5B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A3"/>
    <w:pPr>
      <w:ind w:leftChars="200" w:left="480"/>
    </w:pPr>
  </w:style>
  <w:style w:type="paragraph" w:styleId="a5">
    <w:name w:val="header"/>
    <w:basedOn w:val="a"/>
    <w:link w:val="a6"/>
    <w:uiPriority w:val="99"/>
    <w:unhideWhenUsed/>
    <w:rsid w:val="00203246"/>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203246"/>
    <w:rPr>
      <w:rFonts w:ascii="Times New Roman" w:eastAsia="新細明體" w:hAnsi="Times New Roman" w:cs="Times New Roman"/>
      <w:sz w:val="20"/>
      <w:szCs w:val="20"/>
    </w:rPr>
  </w:style>
  <w:style w:type="paragraph" w:styleId="a7">
    <w:name w:val="footer"/>
    <w:basedOn w:val="a"/>
    <w:link w:val="a8"/>
    <w:uiPriority w:val="99"/>
    <w:unhideWhenUsed/>
    <w:rsid w:val="003942B1"/>
    <w:pPr>
      <w:tabs>
        <w:tab w:val="center" w:pos="4153"/>
        <w:tab w:val="right" w:pos="8306"/>
      </w:tabs>
      <w:snapToGrid w:val="0"/>
    </w:pPr>
    <w:rPr>
      <w:sz w:val="20"/>
      <w:szCs w:val="20"/>
    </w:rPr>
  </w:style>
  <w:style w:type="character" w:customStyle="1" w:styleId="a8">
    <w:name w:val="頁尾 字元"/>
    <w:basedOn w:val="a0"/>
    <w:link w:val="a7"/>
    <w:uiPriority w:val="99"/>
    <w:rsid w:val="003942B1"/>
    <w:rPr>
      <w:sz w:val="20"/>
      <w:szCs w:val="20"/>
    </w:rPr>
  </w:style>
  <w:style w:type="character" w:styleId="a9">
    <w:name w:val="page number"/>
    <w:basedOn w:val="a0"/>
    <w:uiPriority w:val="99"/>
    <w:semiHidden/>
    <w:unhideWhenUsed/>
    <w:rsid w:val="003942B1"/>
  </w:style>
  <w:style w:type="paragraph" w:styleId="aa">
    <w:name w:val="Balloon Text"/>
    <w:basedOn w:val="a"/>
    <w:link w:val="ab"/>
    <w:uiPriority w:val="99"/>
    <w:semiHidden/>
    <w:unhideWhenUsed/>
    <w:rsid w:val="009C45E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45EC"/>
    <w:rPr>
      <w:rFonts w:asciiTheme="majorHAnsi" w:eastAsiaTheme="majorEastAsia" w:hAnsiTheme="majorHAnsi" w:cstheme="majorBidi"/>
      <w:sz w:val="18"/>
      <w:szCs w:val="18"/>
    </w:rPr>
  </w:style>
  <w:style w:type="paragraph" w:styleId="ac">
    <w:name w:val="Title"/>
    <w:basedOn w:val="a"/>
    <w:next w:val="a"/>
    <w:link w:val="ad"/>
    <w:rsid w:val="00DF312A"/>
    <w:pPr>
      <w:keepNext/>
      <w:keepLines/>
      <w:widowControl/>
      <w:spacing w:after="60" w:line="276" w:lineRule="auto"/>
    </w:pPr>
    <w:rPr>
      <w:rFonts w:ascii="Arial" w:hAnsi="Arial" w:cs="Arial"/>
      <w:kern w:val="0"/>
      <w:sz w:val="52"/>
      <w:szCs w:val="52"/>
    </w:rPr>
  </w:style>
  <w:style w:type="character" w:customStyle="1" w:styleId="ad">
    <w:name w:val="標題 字元"/>
    <w:basedOn w:val="a0"/>
    <w:link w:val="ac"/>
    <w:rsid w:val="00DF312A"/>
    <w:rPr>
      <w:rFonts w:ascii="Arial" w:hAnsi="Arial" w:cs="Arial"/>
      <w:kern w:val="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22293">
      <w:bodyDiv w:val="1"/>
      <w:marLeft w:val="0"/>
      <w:marRight w:val="0"/>
      <w:marTop w:val="0"/>
      <w:marBottom w:val="0"/>
      <w:divBdr>
        <w:top w:val="none" w:sz="0" w:space="0" w:color="auto"/>
        <w:left w:val="none" w:sz="0" w:space="0" w:color="auto"/>
        <w:bottom w:val="none" w:sz="0" w:space="0" w:color="auto"/>
        <w:right w:val="none" w:sz="0" w:space="0" w:color="auto"/>
      </w:divBdr>
    </w:div>
    <w:div w:id="1695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FCEE-1C72-4B98-8AD3-B072D9D0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Pages>
  <Words>2022</Words>
  <Characters>11529</Characters>
  <Application>Microsoft Office Word</Application>
  <DocSecurity>0</DocSecurity>
  <Lines>96</Lines>
  <Paragraphs>27</Paragraphs>
  <ScaleCrop>false</ScaleCrop>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陳坤泰</cp:lastModifiedBy>
  <cp:revision>106</cp:revision>
  <cp:lastPrinted>2021-03-31T06:29:00Z</cp:lastPrinted>
  <dcterms:created xsi:type="dcterms:W3CDTF">2021-06-03T14:19:00Z</dcterms:created>
  <dcterms:modified xsi:type="dcterms:W3CDTF">2021-09-14T10:13:00Z</dcterms:modified>
</cp:coreProperties>
</file>