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86" w:rsidRPr="003413E6" w:rsidRDefault="00BD2D86" w:rsidP="00BD2D86">
      <w:pPr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413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5503545</wp:posOffset>
                </wp:positionV>
                <wp:extent cx="414655" cy="1488440"/>
                <wp:effectExtent l="0" t="0" r="444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D86" w:rsidRPr="000556A7" w:rsidRDefault="00BD2D86" w:rsidP="00BD2D86">
                            <w:pPr>
                              <w:adjustRightInd w:val="0"/>
                              <w:snapToGrid w:val="0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556A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陳水扁總統時期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32.4pt;margin-top:433.35pt;width:32.65pt;height:1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" stroked="f">
                <v:textbox style="layout-flow:vertical-ideographic">
                  <w:txbxContent>
                    <w:p w:rsidR="00BD2D86" w:rsidRPr="000556A7" w:rsidRDefault="00BD2D86" w:rsidP="00BD2D86">
                      <w:pPr>
                        <w:adjustRightInd w:val="0"/>
                        <w:snapToGrid w:val="0"/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556A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陳水扁總統時期</w:t>
                      </w:r>
                    </w:p>
                  </w:txbxContent>
                </v:textbox>
              </v:shape>
            </w:pict>
          </mc:Fallback>
        </mc:AlternateContent>
      </w:r>
      <w:r w:rsidRPr="003413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660400</wp:posOffset>
                </wp:positionV>
                <wp:extent cx="414655" cy="1316990"/>
                <wp:effectExtent l="0" t="0" r="444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D86" w:rsidRPr="000B42DC" w:rsidRDefault="00BD2D86" w:rsidP="00BD2D86">
                            <w:pPr>
                              <w:adjustRightInd w:val="0"/>
                              <w:snapToGrid w:val="0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B42D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蔡英文總統時期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left:0;text-align:left;margin-left:432.4pt;margin-top:52pt;width:32.65pt;height:1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" stroked="f">
                <v:textbox style="layout-flow:vertical-ideographic">
                  <w:txbxContent>
                    <w:p w:rsidR="00BD2D86" w:rsidRPr="000B42DC" w:rsidRDefault="00BD2D86" w:rsidP="00BD2D86">
                      <w:pPr>
                        <w:adjustRightInd w:val="0"/>
                        <w:snapToGrid w:val="0"/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B42D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蔡英文總統時期</w:t>
                      </w:r>
                    </w:p>
                  </w:txbxContent>
                </v:textbox>
              </v:shape>
            </w:pict>
          </mc:Fallback>
        </mc:AlternateContent>
      </w:r>
      <w:r w:rsidRPr="003413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3034665</wp:posOffset>
                </wp:positionV>
                <wp:extent cx="414655" cy="1488440"/>
                <wp:effectExtent l="0" t="0" r="444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D86" w:rsidRPr="00927705" w:rsidRDefault="00BD2D86" w:rsidP="00BD2D86">
                            <w:pPr>
                              <w:adjustRightInd w:val="0"/>
                              <w:snapToGrid w:val="0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70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馬英九總統時期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8" type="#_x0000_t202" style="position:absolute;left:0;text-align:left;margin-left:432.4pt;margin-top:238.95pt;width:32.65pt;height:1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" stroked="f">
                <v:textbox style="layout-flow:vertical-ideographic">
                  <w:txbxContent>
                    <w:p w:rsidR="00BD2D86" w:rsidRPr="00927705" w:rsidRDefault="00BD2D86" w:rsidP="00BD2D86">
                      <w:pPr>
                        <w:adjustRightInd w:val="0"/>
                        <w:snapToGrid w:val="0"/>
                        <w:ind w:leftChars="-50" w:left="-120" w:rightChars="-50" w:right="-12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70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馬英九總統時期</w:t>
                      </w:r>
                    </w:p>
                  </w:txbxContent>
                </v:textbox>
              </v:shape>
            </w:pict>
          </mc:Fallback>
        </mc:AlternateContent>
      </w:r>
      <w:r w:rsidRPr="003413E6">
        <w:rPr>
          <w:rFonts w:ascii="標楷體" w:eastAsia="標楷體" w:hAnsi="標楷體" w:hint="eastAsia"/>
          <w:b/>
          <w:sz w:val="32"/>
          <w:szCs w:val="32"/>
        </w:rPr>
        <w:t>華航2005~2019年承攬30次專機任務</w:t>
      </w:r>
      <w:proofErr w:type="gramStart"/>
      <w:r w:rsidRPr="003413E6">
        <w:rPr>
          <w:rFonts w:ascii="標楷體" w:eastAsia="標楷體" w:hAnsi="標楷體" w:hint="eastAsia"/>
          <w:b/>
          <w:sz w:val="32"/>
          <w:szCs w:val="32"/>
        </w:rPr>
        <w:t>菸</w:t>
      </w:r>
      <w:proofErr w:type="gramEnd"/>
      <w:r w:rsidRPr="003413E6">
        <w:rPr>
          <w:rFonts w:ascii="標楷體" w:eastAsia="標楷體" w:hAnsi="標楷體" w:hint="eastAsia"/>
          <w:b/>
          <w:sz w:val="32"/>
          <w:szCs w:val="32"/>
        </w:rPr>
        <w:t>品銷售數字統計表</w:t>
      </w:r>
      <w:r w:rsidRPr="003413E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-463550</wp:posOffset>
                </wp:positionV>
                <wp:extent cx="766445" cy="340995"/>
                <wp:effectExtent l="6985" t="12700" r="7620" b="82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D86" w:rsidRPr="006E49EB" w:rsidRDefault="00BD2D86" w:rsidP="00BD2D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6E49E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left:0;text-align:left;margin-left:438.15pt;margin-top:-36.5pt;width:60.3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" strokecolor="white">
                <v:textbox>
                  <w:txbxContent>
                    <w:p w:rsidR="00BD2D86" w:rsidRPr="006E49EB" w:rsidRDefault="00BD2D86" w:rsidP="00BD2D86">
                      <w:pPr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6E49EB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2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677"/>
        <w:gridCol w:w="2142"/>
        <w:gridCol w:w="2484"/>
      </w:tblGrid>
      <w:tr w:rsidR="00BD2D86" w:rsidRPr="003413E6" w:rsidTr="00471A99">
        <w:trPr>
          <w:trHeight w:val="316"/>
          <w:tblHeader/>
          <w:jc w:val="center"/>
        </w:trPr>
        <w:tc>
          <w:tcPr>
            <w:tcW w:w="1169" w:type="dxa"/>
            <w:vMerge w:val="restart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0" w:name="_Toc43282871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項次</w:t>
            </w:r>
            <w:bookmarkEnd w:id="0"/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" w:name="_Toc43282872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專案</w:t>
            </w:r>
            <w:bookmarkEnd w:id="1"/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2" w:name="_Toc43282873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出發日期</w:t>
            </w:r>
            <w:bookmarkEnd w:id="2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3" w:name="_Toc43282874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菸</w:t>
            </w:r>
            <w:proofErr w:type="gramEnd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品</w:t>
            </w:r>
            <w:bookmarkEnd w:id="3"/>
          </w:p>
        </w:tc>
      </w:tr>
      <w:tr w:rsidR="00BD2D86" w:rsidRPr="003413E6" w:rsidTr="00471A99">
        <w:trPr>
          <w:trHeight w:val="316"/>
          <w:tblHeader/>
          <w:jc w:val="center"/>
        </w:trPr>
        <w:tc>
          <w:tcPr>
            <w:tcW w:w="1169" w:type="dxa"/>
            <w:vMerge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2677" w:type="dxa"/>
            <w:vMerge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4" w:name="_Toc43282875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實際銷售（條）</w:t>
            </w:r>
            <w:bookmarkEnd w:id="4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5" w:name="_Toc43282876"/>
            <w:bookmarkEnd w:id="5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6" w:name="_Toc43282877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自由民主永續之旅</w:t>
            </w:r>
            <w:bookmarkEnd w:id="6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7" w:name="_Toc43282878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2019.7.11</w:t>
            </w:r>
            <w:bookmarkEnd w:id="7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8" w:name="_Toc43282879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10,009</w:t>
            </w:r>
            <w:r w:rsidRPr="003413E6">
              <w:rPr>
                <w:rFonts w:ascii="Times New Roman" w:eastAsia="標楷體" w:hAnsi="Times New Roman"/>
                <w:bCs/>
                <w:kern w:val="32"/>
                <w:sz w:val="26"/>
                <w:szCs w:val="26"/>
                <w:vertAlign w:val="superscript"/>
              </w:rPr>
              <w:footnoteReference w:id="1"/>
            </w:r>
            <w:bookmarkEnd w:id="8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9" w:name="_Toc43282880"/>
            <w:bookmarkEnd w:id="9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0" w:name="_Toc43282881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海洋民主之旅</w:t>
            </w:r>
            <w:bookmarkEnd w:id="10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1" w:name="_Toc43282882"/>
            <w:r w:rsidRPr="003413E6"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  <w:t>2019.3.24</w:t>
            </w:r>
            <w:bookmarkEnd w:id="11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2" w:name="_Toc43282883"/>
            <w:r w:rsidRPr="003413E6"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  <w:t>6,818</w:t>
            </w:r>
            <w:bookmarkEnd w:id="12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3" w:name="_Toc43282884"/>
            <w:bookmarkEnd w:id="13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4" w:name="_Toc43282885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同慶專案</w:t>
            </w:r>
            <w:bookmarkEnd w:id="14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5" w:name="_Toc43282886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2018.8.12</w:t>
            </w:r>
            <w:bookmarkEnd w:id="15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6" w:name="_Toc43282887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4,783</w:t>
            </w:r>
            <w:bookmarkEnd w:id="16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7" w:name="_Toc43282888"/>
            <w:bookmarkEnd w:id="17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8" w:name="_Toc43282889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非洲友邦專案</w:t>
            </w:r>
            <w:bookmarkEnd w:id="18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9" w:name="_Toc43282890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2018.4.17</w:t>
            </w:r>
            <w:bookmarkEnd w:id="19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20" w:name="_Toc43282891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2,474</w:t>
            </w:r>
            <w:bookmarkEnd w:id="20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21" w:name="_Toc43282892"/>
            <w:bookmarkEnd w:id="21"/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22" w:name="_Toc43282893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南太平洋專案</w:t>
            </w:r>
            <w:bookmarkEnd w:id="22"/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23" w:name="_Toc43282894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2017.10.28</w:t>
            </w:r>
            <w:bookmarkEnd w:id="23"/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24" w:name="_Toc43282895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2,242</w:t>
            </w:r>
            <w:bookmarkEnd w:id="24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25" w:name="_Toc43282896"/>
            <w:bookmarkEnd w:id="25"/>
          </w:p>
        </w:tc>
        <w:tc>
          <w:tcPr>
            <w:tcW w:w="26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26" w:name="_Toc43282897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英翔專案</w:t>
            </w:r>
            <w:bookmarkEnd w:id="26"/>
            <w:proofErr w:type="gramEnd"/>
          </w:p>
        </w:tc>
        <w:tc>
          <w:tcPr>
            <w:tcW w:w="21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27" w:name="_Toc43282898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2016.6.24</w:t>
            </w:r>
            <w:bookmarkEnd w:id="27"/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28" w:name="_Toc43282899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342</w:t>
            </w:r>
            <w:bookmarkEnd w:id="28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29" w:name="_Toc43282900"/>
            <w:bookmarkEnd w:id="29"/>
          </w:p>
        </w:tc>
        <w:tc>
          <w:tcPr>
            <w:tcW w:w="2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30" w:name="_Toc43282901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久安專案</w:t>
            </w:r>
            <w:bookmarkEnd w:id="30"/>
          </w:p>
        </w:tc>
        <w:tc>
          <w:tcPr>
            <w:tcW w:w="21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31" w:name="_Toc43282902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2016.3.13</w:t>
            </w:r>
            <w:bookmarkEnd w:id="31"/>
          </w:p>
        </w:tc>
        <w:tc>
          <w:tcPr>
            <w:tcW w:w="24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32" w:name="_Toc43282903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3,677</w:t>
            </w:r>
            <w:bookmarkEnd w:id="32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33" w:name="_Toc43282904"/>
            <w:bookmarkEnd w:id="33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34" w:name="_Toc43282905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固平專案</w:t>
            </w:r>
            <w:bookmarkEnd w:id="34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35" w:name="_Toc43282906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2015.11.7</w:t>
            </w:r>
            <w:bookmarkEnd w:id="35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36" w:name="_Toc43282907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886</w:t>
            </w:r>
            <w:bookmarkEnd w:id="36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37" w:name="_Toc43282908"/>
            <w:bookmarkEnd w:id="37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38" w:name="_Toc43282909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久揚專案</w:t>
            </w:r>
            <w:bookmarkEnd w:id="38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39" w:name="_Toc43282910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2015.7.11</w:t>
            </w:r>
            <w:bookmarkEnd w:id="39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40" w:name="_Toc43282911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2,973</w:t>
            </w:r>
            <w:bookmarkEnd w:id="40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41" w:name="_Toc43282912"/>
            <w:bookmarkEnd w:id="41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42" w:name="_Toc43282913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佑誼專案</w:t>
            </w:r>
            <w:bookmarkEnd w:id="42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43" w:name="_Toc43282914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2015.3.24</w:t>
            </w:r>
            <w:bookmarkEnd w:id="43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44" w:name="_Toc43282915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10</w:t>
            </w:r>
            <w:bookmarkEnd w:id="44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45" w:name="_Toc43282916"/>
            <w:bookmarkEnd w:id="45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46" w:name="_Toc43282917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興誼專案</w:t>
            </w:r>
            <w:bookmarkEnd w:id="46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47" w:name="_Toc43282918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2014.6.29</w:t>
            </w:r>
            <w:bookmarkEnd w:id="47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48" w:name="_Toc43282919"/>
            <w:r w:rsidRPr="003413E6"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  <w:t>1,768</w:t>
            </w:r>
            <w:bookmarkEnd w:id="48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49" w:name="_Toc43282920"/>
            <w:bookmarkEnd w:id="49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50" w:name="_Toc43282921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聖宏專案</w:t>
            </w:r>
            <w:bookmarkEnd w:id="50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51" w:name="_Toc43282922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2014.1.22</w:t>
            </w:r>
            <w:bookmarkEnd w:id="51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52" w:name="_Toc43282923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288</w:t>
            </w:r>
            <w:bookmarkEnd w:id="52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53" w:name="_Toc43282924"/>
            <w:bookmarkEnd w:id="53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54" w:name="_Toc43282925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賀誼專案</w:t>
            </w:r>
            <w:bookmarkEnd w:id="54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55" w:name="_Toc43282926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2013.8.11</w:t>
            </w:r>
            <w:bookmarkEnd w:id="55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56" w:name="_Toc43282927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543</w:t>
            </w:r>
            <w:bookmarkEnd w:id="56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57" w:name="_Toc43282928"/>
            <w:bookmarkEnd w:id="57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58" w:name="_Toc43282929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慶誼專案</w:t>
            </w:r>
            <w:bookmarkEnd w:id="58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59" w:name="_Toc43282930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2013.3.17</w:t>
            </w:r>
            <w:bookmarkEnd w:id="59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60" w:name="_Toc43282931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594</w:t>
            </w:r>
            <w:bookmarkEnd w:id="60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61" w:name="_Toc43282932"/>
            <w:bookmarkEnd w:id="61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62" w:name="_Toc43282933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敦</w:t>
            </w:r>
            <w:proofErr w:type="gramEnd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誼專案</w:t>
            </w:r>
            <w:r w:rsidRPr="003413E6">
              <w:rPr>
                <w:rFonts w:ascii="Times New Roman" w:eastAsia="標楷體" w:hAnsi="Times New Roman"/>
                <w:bCs/>
                <w:kern w:val="32"/>
                <w:sz w:val="26"/>
                <w:szCs w:val="26"/>
                <w:vertAlign w:val="superscript"/>
              </w:rPr>
              <w:footnoteReference w:id="2"/>
            </w:r>
            <w:bookmarkEnd w:id="62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63" w:name="_Toc43282934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2012.8.13</w:t>
            </w:r>
            <w:bookmarkEnd w:id="63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64" w:name="_Toc43282935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16</w:t>
            </w:r>
            <w:bookmarkEnd w:id="64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65" w:name="_Toc43282936"/>
            <w:bookmarkEnd w:id="65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66" w:name="_Toc43282937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仁誼專案</w:t>
            </w:r>
            <w:bookmarkEnd w:id="66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67" w:name="_Toc43282938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2012.4.7</w:t>
            </w:r>
            <w:bookmarkEnd w:id="67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68" w:name="_Toc43282939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527</w:t>
            </w:r>
            <w:bookmarkEnd w:id="68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69" w:name="_Toc43282940"/>
            <w:bookmarkEnd w:id="69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70" w:name="_Toc43282941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太誼專案</w:t>
            </w:r>
            <w:bookmarkEnd w:id="70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71" w:name="_Toc43282942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2010.3.21</w:t>
            </w:r>
            <w:bookmarkEnd w:id="71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72" w:name="_Toc43282943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22</w:t>
            </w:r>
            <w:bookmarkEnd w:id="72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73" w:name="_Toc43282944"/>
            <w:bookmarkEnd w:id="73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74" w:name="_Toc43282945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久博專案</w:t>
            </w:r>
            <w:bookmarkEnd w:id="74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75" w:name="_Toc43282946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2010.1.25</w:t>
            </w:r>
            <w:bookmarkEnd w:id="75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76" w:name="_Toc43282947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1,683</w:t>
            </w:r>
            <w:bookmarkEnd w:id="76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77" w:name="_Toc43282948"/>
            <w:bookmarkEnd w:id="77"/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78" w:name="_Toc43282949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久</w:t>
            </w:r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睦</w:t>
            </w:r>
            <w:proofErr w:type="gramEnd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專案</w:t>
            </w:r>
            <w:bookmarkEnd w:id="78"/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79" w:name="_Toc43282950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2009.5.26</w:t>
            </w:r>
            <w:bookmarkEnd w:id="79"/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80" w:name="_Toc43282951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331</w:t>
            </w:r>
            <w:bookmarkEnd w:id="80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81" w:name="_Toc43282952"/>
            <w:bookmarkEnd w:id="81"/>
          </w:p>
        </w:tc>
        <w:tc>
          <w:tcPr>
            <w:tcW w:w="26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82" w:name="_Toc43282953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敦睦專案</w:t>
            </w:r>
            <w:bookmarkEnd w:id="82"/>
          </w:p>
        </w:tc>
        <w:tc>
          <w:tcPr>
            <w:tcW w:w="21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83" w:name="_Toc43282954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2008.8.12</w:t>
            </w:r>
            <w:bookmarkEnd w:id="83"/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84" w:name="_Toc43282955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74</w:t>
            </w:r>
            <w:bookmarkEnd w:id="84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85" w:name="_Toc43282956"/>
            <w:bookmarkEnd w:id="85"/>
          </w:p>
        </w:tc>
        <w:tc>
          <w:tcPr>
            <w:tcW w:w="26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86" w:name="_Toc43282957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蓮</w:t>
            </w:r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太</w:t>
            </w:r>
            <w:proofErr w:type="gramEnd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專案</w:t>
            </w:r>
            <w:r w:rsidRPr="003413E6">
              <w:rPr>
                <w:rFonts w:ascii="Times New Roman" w:eastAsia="標楷體" w:hAnsi="Times New Roman"/>
                <w:bCs/>
                <w:kern w:val="32"/>
                <w:sz w:val="26"/>
                <w:szCs w:val="26"/>
                <w:vertAlign w:val="superscript"/>
              </w:rPr>
              <w:footnoteReference w:id="3"/>
            </w:r>
            <w:bookmarkEnd w:id="86"/>
          </w:p>
        </w:tc>
        <w:tc>
          <w:tcPr>
            <w:tcW w:w="21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87" w:name="_Toc43282958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2008.1.28</w:t>
            </w:r>
            <w:bookmarkEnd w:id="87"/>
          </w:p>
        </w:tc>
        <w:tc>
          <w:tcPr>
            <w:tcW w:w="24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88" w:name="_Toc43282959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74</w:t>
            </w:r>
            <w:bookmarkEnd w:id="88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89" w:name="_Toc43282960"/>
            <w:bookmarkEnd w:id="89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90" w:name="_Toc43282961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隆誼專案</w:t>
            </w:r>
            <w:bookmarkEnd w:id="90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91" w:name="_Toc43282962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2008.1.13</w:t>
            </w:r>
            <w:bookmarkEnd w:id="91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92" w:name="_Toc43282963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719</w:t>
            </w:r>
            <w:bookmarkEnd w:id="92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93" w:name="_Toc43282964"/>
            <w:bookmarkEnd w:id="93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94" w:name="_Toc43282965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第二屆群峰</w:t>
            </w:r>
            <w:proofErr w:type="gramEnd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專案</w:t>
            </w:r>
            <w:bookmarkEnd w:id="94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95" w:name="_Toc43282966"/>
            <w:r w:rsidRPr="003413E6"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  <w:t>2007.10.11</w:t>
            </w:r>
            <w:bookmarkEnd w:id="95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96" w:name="_Toc43282967"/>
            <w:r w:rsidRPr="003413E6"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  <w:t>361</w:t>
            </w:r>
            <w:bookmarkEnd w:id="96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97" w:name="_Toc43282968"/>
            <w:bookmarkEnd w:id="97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98" w:name="_Toc43282969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宏誼專案</w:t>
            </w:r>
            <w:bookmarkEnd w:id="98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99" w:name="_Toc43282970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2007.8.21</w:t>
            </w:r>
            <w:bookmarkEnd w:id="99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00" w:name="_Toc43282971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481</w:t>
            </w:r>
            <w:bookmarkEnd w:id="100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01" w:name="_Toc43282972"/>
            <w:bookmarkEnd w:id="101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02" w:name="_Toc43282973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嘉欣專案</w:t>
            </w:r>
            <w:bookmarkEnd w:id="102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03" w:name="_Toc43282974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2007.1.8</w:t>
            </w:r>
            <w:bookmarkEnd w:id="103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04" w:name="_Toc43282975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417</w:t>
            </w:r>
            <w:bookmarkEnd w:id="104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05" w:name="_Toc43282976"/>
            <w:bookmarkEnd w:id="105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06" w:name="_Toc43282977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群峰專案</w:t>
            </w:r>
            <w:bookmarkEnd w:id="106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07" w:name="_Toc43282978"/>
            <w:r w:rsidRPr="003413E6"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  <w:t>2006.9.3</w:t>
            </w:r>
            <w:bookmarkEnd w:id="107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08" w:name="_Toc43282979"/>
            <w:r w:rsidRPr="003413E6"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  <w:t>119</w:t>
            </w:r>
            <w:bookmarkEnd w:id="108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09" w:name="_Toc43282980"/>
            <w:bookmarkEnd w:id="109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10" w:name="_Toc43282981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興揚專案</w:t>
            </w:r>
            <w:bookmarkEnd w:id="110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11" w:name="_Toc43282982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2006.5.4</w:t>
            </w:r>
            <w:bookmarkEnd w:id="111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12" w:name="_Toc43282983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637</w:t>
            </w:r>
            <w:bookmarkEnd w:id="112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13" w:name="_Toc43282984"/>
            <w:bookmarkEnd w:id="113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14" w:name="_Toc43282985"/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翔峰專案</w:t>
            </w:r>
            <w:bookmarkEnd w:id="114"/>
            <w:proofErr w:type="gramEnd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15" w:name="_Toc43282986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2005.9.20</w:t>
            </w:r>
            <w:bookmarkEnd w:id="115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16" w:name="_Toc43282987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313</w:t>
            </w:r>
            <w:bookmarkEnd w:id="116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17" w:name="_Toc43282988"/>
            <w:bookmarkEnd w:id="117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18" w:name="_Toc43282989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南泰專案</w:t>
            </w:r>
            <w:bookmarkEnd w:id="118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19" w:name="_Toc43282990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2005.5.1</w:t>
            </w:r>
            <w:bookmarkEnd w:id="119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20" w:name="_Toc43282991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175</w:t>
            </w:r>
            <w:bookmarkEnd w:id="120"/>
          </w:p>
        </w:tc>
      </w:tr>
      <w:tr w:rsidR="00BD2D86" w:rsidRPr="003413E6" w:rsidTr="00471A99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BD2D86" w:rsidRPr="003413E6" w:rsidRDefault="00BD2D86" w:rsidP="00BD2D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ind w:left="0" w:firstLine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21" w:name="_Toc43282992"/>
            <w:bookmarkEnd w:id="121"/>
          </w:p>
        </w:tc>
        <w:tc>
          <w:tcPr>
            <w:tcW w:w="2677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22" w:name="_Toc43282993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翔</w:t>
            </w:r>
            <w:proofErr w:type="gramStart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梵</w:t>
            </w:r>
            <w:proofErr w:type="gramEnd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專案</w:t>
            </w:r>
            <w:bookmarkEnd w:id="122"/>
          </w:p>
        </w:tc>
        <w:tc>
          <w:tcPr>
            <w:tcW w:w="2142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23" w:name="_Toc43282994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2005.4.7</w:t>
            </w:r>
            <w:bookmarkEnd w:id="123"/>
          </w:p>
        </w:tc>
        <w:tc>
          <w:tcPr>
            <w:tcW w:w="2484" w:type="dxa"/>
            <w:shd w:val="clear" w:color="auto" w:fill="auto"/>
            <w:vAlign w:val="center"/>
          </w:tcPr>
          <w:p w:rsidR="00BD2D86" w:rsidRPr="003413E6" w:rsidRDefault="00BD2D86" w:rsidP="00471A99"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0"/>
              <w:rPr>
                <w:rFonts w:ascii="Times New Roman" w:eastAsia="標楷體" w:hAnsi="Times New Roman"/>
                <w:bCs/>
                <w:kern w:val="32"/>
                <w:sz w:val="26"/>
                <w:szCs w:val="26"/>
              </w:rPr>
            </w:pPr>
            <w:bookmarkStart w:id="124" w:name="_Toc43282995"/>
            <w:r w:rsidRPr="003413E6">
              <w:rPr>
                <w:rFonts w:ascii="Times New Roman" w:eastAsia="標楷體" w:hAnsi="Times New Roman" w:hint="eastAsia"/>
                <w:bCs/>
                <w:kern w:val="32"/>
                <w:sz w:val="26"/>
                <w:szCs w:val="26"/>
              </w:rPr>
              <w:t>75</w:t>
            </w:r>
            <w:bookmarkEnd w:id="124"/>
          </w:p>
        </w:tc>
      </w:tr>
    </w:tbl>
    <w:p w:rsidR="00BD2D86" w:rsidRPr="003413E6" w:rsidRDefault="00BD2D86" w:rsidP="00BD2D86">
      <w:pPr>
        <w:overflowPunct w:val="0"/>
        <w:autoSpaceDE w:val="0"/>
        <w:autoSpaceDN w:val="0"/>
        <w:jc w:val="both"/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</w:pPr>
      <w:bookmarkStart w:id="125" w:name="_GoBack"/>
      <w:bookmarkEnd w:id="125"/>
    </w:p>
    <w:sectPr w:rsidR="00BD2D86" w:rsidRPr="003413E6" w:rsidSect="005F4881">
      <w:headerReference w:type="even" r:id="rId7"/>
      <w:headerReference w:type="default" r:id="rId8"/>
      <w:footerReference w:type="default" r:id="rId9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1E" w:rsidRDefault="0017421E" w:rsidP="00BD2D86">
      <w:r>
        <w:separator/>
      </w:r>
    </w:p>
  </w:endnote>
  <w:endnote w:type="continuationSeparator" w:id="0">
    <w:p w:rsidR="0017421E" w:rsidRDefault="0017421E" w:rsidP="00BD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55B" w:rsidRDefault="0017421E" w:rsidP="003413E6">
    <w:pPr>
      <w:pStyle w:val="a3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BD2D86" w:rsidRPr="00BD2D86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1E" w:rsidRDefault="0017421E" w:rsidP="00BD2D86">
      <w:r>
        <w:separator/>
      </w:r>
    </w:p>
  </w:footnote>
  <w:footnote w:type="continuationSeparator" w:id="0">
    <w:p w:rsidR="0017421E" w:rsidRDefault="0017421E" w:rsidP="00BD2D86">
      <w:r>
        <w:continuationSeparator/>
      </w:r>
    </w:p>
  </w:footnote>
  <w:footnote w:id="1">
    <w:p w:rsidR="00BD2D86" w:rsidRPr="0003407E" w:rsidRDefault="00BD2D86" w:rsidP="00BD2D86">
      <w:pPr>
        <w:pStyle w:val="a5"/>
        <w:adjustRightInd w:val="0"/>
        <w:ind w:left="168" w:hangingChars="84" w:hanging="168"/>
        <w:jc w:val="both"/>
        <w:rPr>
          <w:rFonts w:ascii="Times New Roman"/>
        </w:rPr>
      </w:pPr>
      <w:r w:rsidRPr="0003407E">
        <w:rPr>
          <w:rStyle w:val="a7"/>
          <w:rFonts w:ascii="Times New Roman"/>
        </w:rPr>
        <w:footnoteRef/>
      </w:r>
      <w:r w:rsidRPr="0003407E">
        <w:rPr>
          <w:rFonts w:ascii="Times New Roman"/>
        </w:rPr>
        <w:t xml:space="preserve"> </w:t>
      </w:r>
      <w:r w:rsidRPr="00BB0A84">
        <w:rPr>
          <w:rFonts w:ascii="Times New Roman" w:hint="eastAsia"/>
          <w:color w:val="000000"/>
        </w:rPr>
        <w:t>依</w:t>
      </w:r>
      <w:proofErr w:type="gramStart"/>
      <w:r w:rsidRPr="00BB0A84">
        <w:rPr>
          <w:rFonts w:ascii="Times New Roman" w:hint="eastAsia"/>
          <w:color w:val="000000"/>
        </w:rPr>
        <w:t>臺</w:t>
      </w:r>
      <w:proofErr w:type="gramEnd"/>
      <w:r w:rsidRPr="00BB0A84">
        <w:rPr>
          <w:rFonts w:ascii="Times New Roman" w:hint="eastAsia"/>
          <w:color w:val="000000"/>
        </w:rPr>
        <w:t>北地檢署</w:t>
      </w:r>
      <w:r w:rsidRPr="00BB0A84">
        <w:rPr>
          <w:rFonts w:ascii="Times New Roman" w:hint="eastAsia"/>
          <w:color w:val="000000"/>
        </w:rPr>
        <w:t>108</w:t>
      </w:r>
      <w:r w:rsidRPr="00BB0A84">
        <w:rPr>
          <w:rFonts w:ascii="Times New Roman" w:hint="eastAsia"/>
          <w:color w:val="000000"/>
        </w:rPr>
        <w:t>年</w:t>
      </w:r>
      <w:r w:rsidRPr="00BB0A84">
        <w:rPr>
          <w:rFonts w:ascii="Times New Roman" w:hint="eastAsia"/>
          <w:color w:val="000000"/>
        </w:rPr>
        <w:t>8</w:t>
      </w:r>
      <w:r w:rsidRPr="00BB0A84">
        <w:rPr>
          <w:rFonts w:ascii="Times New Roman" w:hint="eastAsia"/>
          <w:color w:val="000000"/>
        </w:rPr>
        <w:t>月</w:t>
      </w:r>
      <w:r w:rsidRPr="00BB0A84">
        <w:rPr>
          <w:rFonts w:ascii="Times New Roman" w:hint="eastAsia"/>
          <w:color w:val="000000"/>
        </w:rPr>
        <w:t>23</w:t>
      </w:r>
      <w:r w:rsidRPr="00BB0A84">
        <w:rPr>
          <w:rFonts w:ascii="Times New Roman" w:hint="eastAsia"/>
          <w:color w:val="000000"/>
        </w:rPr>
        <w:t>日新聞稿結案記者會簡報資料說明略</w:t>
      </w:r>
      <w:proofErr w:type="gramStart"/>
      <w:r w:rsidRPr="00BB0A84">
        <w:rPr>
          <w:rFonts w:ascii="Times New Roman" w:hint="eastAsia"/>
          <w:color w:val="000000"/>
        </w:rPr>
        <w:t>以</w:t>
      </w:r>
      <w:proofErr w:type="gramEnd"/>
      <w:r w:rsidRPr="00BB0A84">
        <w:rPr>
          <w:rFonts w:ascii="Times New Roman" w:hint="eastAsia"/>
          <w:color w:val="000000"/>
        </w:rPr>
        <w:t>：華航公告本次專機出售之</w:t>
      </w:r>
      <w:r w:rsidRPr="00BB0A84">
        <w:rPr>
          <w:rFonts w:ascii="Times New Roman" w:hint="eastAsia"/>
          <w:color w:val="000000"/>
        </w:rPr>
        <w:t>10,009</w:t>
      </w:r>
      <w:r w:rsidRPr="00BB0A84">
        <w:rPr>
          <w:rFonts w:ascii="Times New Roman" w:hint="eastAsia"/>
          <w:color w:val="000000"/>
        </w:rPr>
        <w:t>條</w:t>
      </w:r>
      <w:proofErr w:type="gramStart"/>
      <w:r w:rsidRPr="00BB0A84">
        <w:rPr>
          <w:rFonts w:ascii="Times New Roman" w:hint="eastAsia"/>
          <w:color w:val="000000"/>
        </w:rPr>
        <w:t>菸</w:t>
      </w:r>
      <w:proofErr w:type="gramEnd"/>
      <w:r w:rsidRPr="00BB0A84">
        <w:rPr>
          <w:rFonts w:ascii="Times New Roman" w:hint="eastAsia"/>
          <w:color w:val="000000"/>
        </w:rPr>
        <w:t>品，除</w:t>
      </w:r>
      <w:proofErr w:type="gramStart"/>
      <w:r w:rsidRPr="00BB0A84">
        <w:rPr>
          <w:rFonts w:ascii="Times New Roman" w:hint="eastAsia"/>
          <w:color w:val="000000"/>
        </w:rPr>
        <w:t>臺北關查扣</w:t>
      </w:r>
      <w:proofErr w:type="gramEnd"/>
      <w:r w:rsidRPr="00BB0A84">
        <w:rPr>
          <w:rFonts w:ascii="Times New Roman" w:hint="eastAsia"/>
          <w:color w:val="000000"/>
        </w:rPr>
        <w:t>之</w:t>
      </w:r>
      <w:r w:rsidRPr="00BB0A84">
        <w:rPr>
          <w:rFonts w:ascii="Times New Roman" w:hint="eastAsia"/>
          <w:color w:val="000000"/>
        </w:rPr>
        <w:t>9</w:t>
      </w:r>
      <w:r w:rsidRPr="00BB0A84">
        <w:rPr>
          <w:rFonts w:ascii="Times New Roman"/>
          <w:color w:val="000000"/>
        </w:rPr>
        <w:t>,</w:t>
      </w:r>
      <w:r w:rsidRPr="00BB0A84">
        <w:rPr>
          <w:rFonts w:ascii="Times New Roman" w:hint="eastAsia"/>
          <w:color w:val="000000"/>
        </w:rPr>
        <w:t>797</w:t>
      </w:r>
      <w:r w:rsidRPr="00BB0A84">
        <w:rPr>
          <w:rFonts w:ascii="Times New Roman" w:hint="eastAsia"/>
          <w:color w:val="000000"/>
        </w:rPr>
        <w:t>條免稅</w:t>
      </w:r>
      <w:proofErr w:type="gramStart"/>
      <w:r w:rsidRPr="00BB0A84">
        <w:rPr>
          <w:rFonts w:ascii="Times New Roman" w:hint="eastAsia"/>
          <w:color w:val="000000"/>
        </w:rPr>
        <w:t>菸</w:t>
      </w:r>
      <w:proofErr w:type="gramEnd"/>
      <w:r w:rsidRPr="00BB0A84">
        <w:rPr>
          <w:rFonts w:ascii="Times New Roman" w:hint="eastAsia"/>
          <w:color w:val="000000"/>
        </w:rPr>
        <w:t>品外，其餘於專機上出售之</w:t>
      </w:r>
      <w:r w:rsidRPr="00BB0A84">
        <w:rPr>
          <w:rFonts w:ascii="Times New Roman" w:hint="eastAsia"/>
          <w:color w:val="000000"/>
        </w:rPr>
        <w:t>212</w:t>
      </w:r>
      <w:r w:rsidRPr="00BB0A84">
        <w:rPr>
          <w:rFonts w:ascii="Times New Roman" w:hint="eastAsia"/>
          <w:color w:val="000000"/>
        </w:rPr>
        <w:t>條免稅</w:t>
      </w:r>
      <w:proofErr w:type="gramStart"/>
      <w:r w:rsidRPr="00BB0A84">
        <w:rPr>
          <w:rFonts w:ascii="Times New Roman" w:hint="eastAsia"/>
          <w:color w:val="000000"/>
        </w:rPr>
        <w:t>菸</w:t>
      </w:r>
      <w:proofErr w:type="gramEnd"/>
      <w:r w:rsidRPr="00BB0A84">
        <w:rPr>
          <w:rFonts w:ascii="Times New Roman" w:hint="eastAsia"/>
          <w:color w:val="000000"/>
        </w:rPr>
        <w:t>品，因未利用公用車輛運輸，惟此部分因未涉及刑責，</w:t>
      </w:r>
      <w:proofErr w:type="gramStart"/>
      <w:r w:rsidRPr="00BB0A84">
        <w:rPr>
          <w:rFonts w:ascii="Times New Roman" w:hint="eastAsia"/>
          <w:color w:val="000000"/>
        </w:rPr>
        <w:t>爰</w:t>
      </w:r>
      <w:proofErr w:type="gramEnd"/>
      <w:r w:rsidRPr="00BB0A84">
        <w:rPr>
          <w:rFonts w:ascii="Times New Roman" w:hint="eastAsia"/>
          <w:color w:val="000000"/>
        </w:rPr>
        <w:t>不予贅述。</w:t>
      </w:r>
    </w:p>
  </w:footnote>
  <w:footnote w:id="2">
    <w:p w:rsidR="00BD2D86" w:rsidRPr="0003407E" w:rsidRDefault="00BD2D86" w:rsidP="00BD2D86">
      <w:pPr>
        <w:pStyle w:val="a5"/>
        <w:adjustRightInd w:val="0"/>
        <w:ind w:left="228" w:hangingChars="114" w:hanging="228"/>
        <w:jc w:val="both"/>
        <w:rPr>
          <w:rFonts w:ascii="Times New Roman"/>
        </w:rPr>
      </w:pPr>
      <w:r w:rsidRPr="0003407E">
        <w:rPr>
          <w:rStyle w:val="a7"/>
          <w:rFonts w:ascii="Times New Roman"/>
        </w:rPr>
        <w:footnoteRef/>
      </w:r>
      <w:r>
        <w:rPr>
          <w:rFonts w:ascii="Times New Roman" w:hint="eastAsia"/>
        </w:rPr>
        <w:t xml:space="preserve"> </w:t>
      </w:r>
      <w:proofErr w:type="gramStart"/>
      <w:r w:rsidRPr="0003407E">
        <w:rPr>
          <w:rFonts w:ascii="Times New Roman" w:hint="eastAsia"/>
        </w:rPr>
        <w:t>敦</w:t>
      </w:r>
      <w:proofErr w:type="gramEnd"/>
      <w:r w:rsidRPr="0003407E">
        <w:rPr>
          <w:rFonts w:ascii="Times New Roman" w:hint="eastAsia"/>
        </w:rPr>
        <w:t>誼專案為吳敦義前副總統出訪。</w:t>
      </w:r>
    </w:p>
  </w:footnote>
  <w:footnote w:id="3">
    <w:p w:rsidR="00BD2D86" w:rsidRPr="0003407E" w:rsidRDefault="00BD2D86" w:rsidP="00BD2D86">
      <w:pPr>
        <w:pStyle w:val="a5"/>
        <w:adjustRightInd w:val="0"/>
        <w:ind w:left="228" w:hangingChars="114" w:hanging="228"/>
        <w:jc w:val="both"/>
        <w:rPr>
          <w:rFonts w:ascii="Times New Roman"/>
        </w:rPr>
      </w:pPr>
      <w:r w:rsidRPr="0003407E">
        <w:rPr>
          <w:rStyle w:val="a7"/>
          <w:rFonts w:ascii="Times New Roman"/>
        </w:rPr>
        <w:footnoteRef/>
      </w:r>
      <w:r w:rsidRPr="0003407E">
        <w:rPr>
          <w:rFonts w:ascii="Times New Roman"/>
        </w:rPr>
        <w:t xml:space="preserve"> </w:t>
      </w:r>
      <w:r w:rsidRPr="0003407E">
        <w:rPr>
          <w:rFonts w:ascii="Times New Roman" w:hint="eastAsia"/>
        </w:rPr>
        <w:t>蓮</w:t>
      </w:r>
      <w:proofErr w:type="gramStart"/>
      <w:r w:rsidRPr="0003407E">
        <w:rPr>
          <w:rFonts w:ascii="Times New Roman" w:hint="eastAsia"/>
        </w:rPr>
        <w:t>太</w:t>
      </w:r>
      <w:proofErr w:type="gramEnd"/>
      <w:r w:rsidRPr="0003407E">
        <w:rPr>
          <w:rFonts w:ascii="Times New Roman" w:hint="eastAsia"/>
        </w:rPr>
        <w:t>專案為呂秀蓮前副總統出訪。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F3" w:rsidRDefault="0017421E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82A"/>
    <w:multiLevelType w:val="hybridMultilevel"/>
    <w:tmpl w:val="6480F560"/>
    <w:lvl w:ilvl="0" w:tplc="BAF86FB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6"/>
    <w:rsid w:val="0017421E"/>
    <w:rsid w:val="004A418C"/>
    <w:rsid w:val="005942A3"/>
    <w:rsid w:val="00636513"/>
    <w:rsid w:val="006723B9"/>
    <w:rsid w:val="00B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86EC2-1B4C-42AA-B02D-225B2F6D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2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D2D86"/>
    <w:rPr>
      <w:rFonts w:ascii="Calibri" w:eastAsia="新細明體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BD2D86"/>
    <w:pPr>
      <w:overflowPunct w:val="0"/>
      <w:autoSpaceDE w:val="0"/>
      <w:autoSpaceDN w:val="0"/>
      <w:snapToGrid w:val="0"/>
    </w:pPr>
    <w:rPr>
      <w:rFonts w:ascii="標楷體" w:eastAsia="標楷體" w:hAnsi="Times New Roman"/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BD2D86"/>
    <w:rPr>
      <w:rFonts w:ascii="標楷體" w:eastAsia="標楷體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BD2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2020-07-23T06:50:00Z</dcterms:created>
  <dcterms:modified xsi:type="dcterms:W3CDTF">2020-07-23T06:58:00Z</dcterms:modified>
</cp:coreProperties>
</file>