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548F1" w:rsidRDefault="000D049C" w:rsidP="000D049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  <w:lang w:val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-446405</wp:posOffset>
                </wp:positionV>
                <wp:extent cx="937252" cy="545910"/>
                <wp:effectExtent l="0" t="0" r="15875" b="2603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52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049C" w:rsidRDefault="000D049C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信託+</w:t>
                            </w:r>
                            <w:r w:rsidR="002478A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離</w:t>
                            </w:r>
                            <w:r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職</w:t>
                            </w:r>
                          </w:p>
                          <w:p w:rsidR="00E953E6" w:rsidRPr="000D049C" w:rsidRDefault="00E953E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 w:rsidR="009C4863">
                              <w:rPr>
                                <w:rFonts w:ascii="標楷體" w:eastAsia="標楷體" w:hAnsi="標楷體"/>
                                <w:szCs w:val="24"/>
                              </w:rPr>
                              <w:t>1.7.1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08.75pt;margin-top:-35.15pt;width:73.8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d2YgIAAKQEAAAOAAAAZHJzL2Uyb0RvYy54bWysVEtu2zAQ3RfoHQjua9mOndSC5cB14KKA&#10;kQRwiqxpirKEUhyWpC25FyjQA6TrHqAH6IGSc3RIyY6ddlV0Q82PjzNvZjS+rEtJtsLYAlRCe50u&#10;JUJxSAu1TujHu/mbt5RYx1TKJCiR0J2w9HLy+tW40rHoQw4yFYYgiLJxpROaO6fjKLI8FyWzHdBC&#10;oTMDUzKHqllHqWEVopcy6ne751EFJtUGuLAWrVeNk04CfpYJ7m6yzApHZEIxNxdOE86VP6PJmMVr&#10;w3Re8DYN9g9ZlKxQ+OgB6oo5Rjam+AOqLLgBC5nrcCgjyLKCi1ADVtPrvqhmmTMtQi1IjtUHmuz/&#10;g+XX21tDihR7R4liJbbo6eHr48/vTw+/Hn98Iz3PUKVtjIFLjaGufge1j27tFo2+8Dozpf9iSQT9&#10;yPXuwK+oHeFoHJ1d9Id9Sji6hoPhqBf4j54va2PdewEl8UJCDbYvsMq2C+vwQQzdh/i3LMginRdS&#10;BsWPjJhJQ7YMmy1dSBFvnERJRaqEnp8NuwH4xOehD/dXkvFPvshTBNSkQqOnpCndS65e1S0fK0h3&#10;SJOBZtSs5vMCcRfMultmcLaQGdwXd4NHJgGTgVaiJAfz5W92H48tRy8lFc5qQu3nDTOCEvlB4TCM&#10;eoOBH+6gDIYXfVTMsWd17FGbcgbIEDYcswuij3dyL2YGyntcq6l/FV1McXw7oW4vzlyzQbiWXEyn&#10;IQjHWTO3UEvNPbTviOfzrr5nRrf9dDgI17Cfaha/aGsT628qmG4cZEXouSe4YbXlHVchtKVdW79r&#10;x3qIev65TH4DAAD//wMAUEsDBBQABgAIAAAAIQDbPJM13gAAAAoBAAAPAAAAZHJzL2Rvd25yZXYu&#10;eG1sTI/BTsMwEETvSPyDtUjcWiegNGkapwJUuHCiIM5uvLWtxusodtPw95gTPa7maeZts51dzyYc&#10;g/UkIF9mwJA6ryxpAV+fr4sKWIiSlOw9oYAfDLBtb28aWSt/oQ+c9lGzVEKhlgJMjEPNeegMOhmW&#10;fkBK2dGPTsZ0jpqrUV5Suev5Q5atuJOW0oKRA74Y7E77sxOwe9Zr3VVyNLtKWTvN38d3/SbE/d38&#10;tAEWcY7/MPzpJ3Vok9PBn0kF1guo8rJIqIBFmT0CS8R6VeTADgktSuBtw69faH8BAAD//wMAUEsB&#10;Ai0AFAAGAAgAAAAhALaDOJL+AAAA4QEAABMAAAAAAAAAAAAAAAAAAAAAAFtDb250ZW50X1R5cGVz&#10;XS54bWxQSwECLQAUAAYACAAAACEAOP0h/9YAAACUAQAACwAAAAAAAAAAAAAAAAAvAQAAX3JlbHMv&#10;LnJlbHNQSwECLQAUAAYACAAAACEASauHdmICAACkBAAADgAAAAAAAAAAAAAAAAAuAgAAZHJzL2Uy&#10;b0RvYy54bWxQSwECLQAUAAYACAAAACEA2zyTNd4AAAAKAQAADwAAAAAAAAAAAAAAAAC8BAAAZHJz&#10;L2Rvd25yZXYueG1sUEsFBgAAAAAEAAQA8wAAAMcFAAAAAA==&#10;" fillcolor="white [3201]" strokeweight=".5pt">
                <v:textbox>
                  <w:txbxContent>
                    <w:p w:rsidR="000D049C" w:rsidRDefault="000D049C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信託+</w:t>
                      </w:r>
                      <w:r w:rsidR="002478A7">
                        <w:rPr>
                          <w:rFonts w:ascii="標楷體" w:eastAsia="標楷體" w:hAnsi="標楷體" w:hint="eastAsia"/>
                          <w:szCs w:val="24"/>
                        </w:rPr>
                        <w:t>離</w:t>
                      </w:r>
                      <w:r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職</w:t>
                      </w:r>
                    </w:p>
                    <w:p w:rsidR="00E953E6" w:rsidRPr="000D049C" w:rsidRDefault="00E953E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 w:rsidR="009C4863">
                        <w:rPr>
                          <w:rFonts w:ascii="標楷體" w:eastAsia="標楷體" w:hAnsi="標楷體"/>
                          <w:szCs w:val="24"/>
                        </w:rPr>
                        <w:t>1.7.1</w:t>
                      </w:r>
                    </w:p>
                  </w:txbxContent>
                </v:textbox>
              </v:shape>
            </w:pict>
          </mc:Fallback>
        </mc:AlternateContent>
      </w:r>
      <w:r w:rsidRPr="000D049C">
        <w:rPr>
          <w:rFonts w:ascii="標楷體" w:eastAsia="標楷體" w:hAnsi="標楷體" w:hint="eastAsia"/>
          <w:sz w:val="32"/>
          <w:szCs w:val="32"/>
        </w:rPr>
        <w:t>網路申報作業簡要流程說明</w:t>
      </w:r>
      <w:r w:rsidR="00077C57">
        <w:rPr>
          <w:rFonts w:ascii="標楷體" w:eastAsia="標楷體" w:hAnsi="標楷體" w:hint="eastAsia"/>
          <w:kern w:val="0"/>
          <w:sz w:val="28"/>
          <w:szCs w:val="28"/>
        </w:rPr>
        <w:t>(本新系統於111.7.6啟用)</w:t>
      </w:r>
    </w:p>
    <w:p w:rsidR="000D0AAD" w:rsidRPr="000D0AAD" w:rsidRDefault="000D0AAD" w:rsidP="000D0AAD">
      <w:pPr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步驟一：</w:t>
      </w:r>
      <w:r w:rsidR="00751C43">
        <w:rPr>
          <w:rFonts w:ascii="標楷體" w:eastAsia="標楷體" w:hAnsi="標楷體" w:hint="eastAsia"/>
          <w:sz w:val="28"/>
          <w:szCs w:val="28"/>
        </w:rPr>
        <w:t>支援之</w:t>
      </w:r>
      <w:r w:rsidRPr="000D0AAD">
        <w:rPr>
          <w:rFonts w:ascii="標楷體" w:eastAsia="標楷體" w:hAnsi="標楷體" w:hint="eastAsia"/>
          <w:sz w:val="28"/>
          <w:szCs w:val="28"/>
        </w:rPr>
        <w:t>瀏覽器</w:t>
      </w:r>
    </w:p>
    <w:p w:rsidR="000D049C" w:rsidRDefault="00E5066F" w:rsidP="000D049C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108D546" wp14:editId="2CE730B2">
            <wp:extent cx="5273188" cy="2160780"/>
            <wp:effectExtent l="19050" t="19050" r="228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086" cy="217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AAD" w:rsidRPr="000D0AAD" w:rsidRDefault="000D0AAD" w:rsidP="00BF7D4B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支援不同作業系統主流瀏覽器Windows( Edge、Chrome、Firefox、Opera)、MAC(Safari、Chrome、Firefox、Opera)。</w:t>
      </w:r>
    </w:p>
    <w:p w:rsidR="000D0AAD" w:rsidRDefault="000D0AAD" w:rsidP="00BF7D4B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本系統無法使用</w:t>
      </w:r>
      <w:r w:rsidRPr="00751C43">
        <w:rPr>
          <w:rFonts w:ascii="標楷體" w:eastAsia="標楷體" w:hAnsi="標楷體"/>
          <w:sz w:val="28"/>
          <w:szCs w:val="28"/>
        </w:rPr>
        <w:t>Windows</w:t>
      </w:r>
      <w:r w:rsidRPr="00751C43">
        <w:rPr>
          <w:rFonts w:ascii="標楷體" w:eastAsia="標楷體" w:hAnsi="標楷體" w:hint="eastAsia"/>
          <w:sz w:val="28"/>
          <w:szCs w:val="28"/>
        </w:rPr>
        <w:t xml:space="preserve"> IE瀏覽器。</w:t>
      </w:r>
    </w:p>
    <w:p w:rsidR="00751C43" w:rsidRPr="00751C43" w:rsidRDefault="00751C43" w:rsidP="00751C43">
      <w:pPr>
        <w:pStyle w:val="a7"/>
        <w:spacing w:line="340" w:lineRule="exact"/>
        <w:ind w:leftChars="0" w:left="357"/>
        <w:rPr>
          <w:rFonts w:ascii="標楷體" w:eastAsia="標楷體" w:hAnsi="標楷體"/>
          <w:sz w:val="28"/>
          <w:szCs w:val="28"/>
        </w:rPr>
      </w:pPr>
    </w:p>
    <w:p w:rsidR="00F16C0A" w:rsidRDefault="00D8487C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1AE538A">
            <wp:simplePos x="0" y="0"/>
            <wp:positionH relativeFrom="margin">
              <wp:posOffset>-17145</wp:posOffset>
            </wp:positionH>
            <wp:positionV relativeFrom="paragraph">
              <wp:posOffset>377825</wp:posOffset>
            </wp:positionV>
            <wp:extent cx="5370195" cy="3669030"/>
            <wp:effectExtent l="19050" t="19050" r="20955" b="2667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66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AD">
        <w:rPr>
          <w:rFonts w:ascii="標楷體" w:eastAsia="標楷體" w:hAnsi="標楷體" w:hint="eastAsia"/>
          <w:sz w:val="28"/>
          <w:szCs w:val="28"/>
        </w:rPr>
        <w:t>步驟二</w:t>
      </w:r>
      <w:r w:rsidR="000D0AAD">
        <w:rPr>
          <w:rFonts w:ascii="新細明體" w:eastAsia="新細明體" w:hAnsi="新細明體" w:hint="eastAsia"/>
          <w:sz w:val="28"/>
          <w:szCs w:val="28"/>
        </w:rPr>
        <w:t>：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登入</w:t>
      </w:r>
      <w:r w:rsidR="005D2B82">
        <w:rPr>
          <w:rFonts w:ascii="標楷體" w:eastAsia="標楷體" w:hAnsi="標楷體" w:hint="eastAsia"/>
          <w:sz w:val="28"/>
          <w:szCs w:val="28"/>
        </w:rPr>
        <w:t>監察院陽光法令主題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網站</w:t>
      </w:r>
    </w:p>
    <w:p w:rsidR="00751C43" w:rsidRPr="00751C43" w:rsidRDefault="00751C43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瀏覽器搜尋監察院陽光法令主題網</w:t>
      </w:r>
      <w:r>
        <w:rPr>
          <w:rFonts w:ascii="標楷體" w:eastAsia="標楷體" w:hAnsi="標楷體" w:hint="eastAsia"/>
          <w:sz w:val="28"/>
          <w:szCs w:val="28"/>
        </w:rPr>
        <w:t>h</w:t>
      </w:r>
      <w:r>
        <w:rPr>
          <w:rFonts w:ascii="標楷體" w:eastAsia="標楷體" w:hAnsi="標楷體"/>
          <w:sz w:val="28"/>
          <w:szCs w:val="28"/>
        </w:rPr>
        <w:t>ttps</w:t>
      </w:r>
      <w:r>
        <w:rPr>
          <w:rFonts w:ascii="標楷體" w:eastAsia="標楷體" w:hAnsi="標楷體" w:hint="eastAsia"/>
          <w:sz w:val="28"/>
          <w:szCs w:val="28"/>
        </w:rPr>
        <w:t>:/</w:t>
      </w:r>
      <w:r>
        <w:rPr>
          <w:rFonts w:ascii="標楷體" w:eastAsia="標楷體" w:hAnsi="標楷體"/>
          <w:sz w:val="28"/>
          <w:szCs w:val="28"/>
        </w:rPr>
        <w:t>/sunshine.cy.gov.tw</w:t>
      </w:r>
    </w:p>
    <w:p w:rsidR="00751C43" w:rsidRDefault="009E6DAF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E6DAF">
        <w:rPr>
          <w:rFonts w:ascii="標楷體" w:eastAsia="標楷體" w:hAnsi="標楷體" w:hint="eastAsia"/>
          <w:sz w:val="28"/>
          <w:szCs w:val="28"/>
        </w:rPr>
        <w:t>點選「便民服務」/「業務重要連結</w:t>
      </w:r>
      <w:r w:rsidR="00D8487C">
        <w:rPr>
          <w:rFonts w:ascii="標楷體" w:eastAsia="標楷體" w:hAnsi="標楷體" w:hint="eastAsia"/>
          <w:sz w:val="28"/>
          <w:szCs w:val="28"/>
        </w:rPr>
        <w:t>(含網路申報系統)</w:t>
      </w:r>
      <w:r w:rsidRPr="009E6DAF">
        <w:rPr>
          <w:rFonts w:ascii="標楷體" w:eastAsia="標楷體" w:hAnsi="標楷體" w:hint="eastAsia"/>
          <w:sz w:val="28"/>
          <w:szCs w:val="28"/>
        </w:rPr>
        <w:t>」/「</w:t>
      </w:r>
      <w:r w:rsidR="00D8487C">
        <w:rPr>
          <w:rFonts w:ascii="標楷體" w:eastAsia="標楷體" w:hAnsi="標楷體" w:hint="eastAsia"/>
          <w:sz w:val="28"/>
          <w:szCs w:val="28"/>
        </w:rPr>
        <w:t>監察院</w:t>
      </w:r>
      <w:r w:rsidRPr="009E6DAF">
        <w:rPr>
          <w:rFonts w:ascii="標楷體" w:eastAsia="標楷體" w:hAnsi="標楷體" w:hint="eastAsia"/>
          <w:sz w:val="28"/>
          <w:szCs w:val="28"/>
        </w:rPr>
        <w:t>公職人員財產申報系統」進入網路申報系統。</w:t>
      </w:r>
    </w:p>
    <w:p w:rsidR="005D2B82" w:rsidRDefault="00F27DBD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B7A6A6">
            <wp:simplePos x="0" y="0"/>
            <wp:positionH relativeFrom="margin">
              <wp:posOffset>104775</wp:posOffset>
            </wp:positionH>
            <wp:positionV relativeFrom="paragraph">
              <wp:posOffset>381000</wp:posOffset>
            </wp:positionV>
            <wp:extent cx="5274310" cy="3571875"/>
            <wp:effectExtent l="19050" t="19050" r="21590" b="2857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82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="005D2B82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5D2B82">
        <w:rPr>
          <w:rFonts w:ascii="新細明體" w:eastAsia="新細明體" w:hAnsi="新細明體" w:hint="eastAsia"/>
          <w:sz w:val="28"/>
          <w:szCs w:val="28"/>
        </w:rPr>
        <w:t>：</w:t>
      </w:r>
      <w:r w:rsidR="005D2B82">
        <w:rPr>
          <w:rFonts w:ascii="標楷體" w:eastAsia="標楷體" w:hAnsi="標楷體" w:hint="eastAsia"/>
          <w:sz w:val="28"/>
          <w:szCs w:val="28"/>
        </w:rPr>
        <w:t>登入系統首頁</w:t>
      </w:r>
    </w:p>
    <w:p w:rsidR="00F27DBD" w:rsidRPr="00F27DBD" w:rsidRDefault="005D2B82" w:rsidP="00F27DB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bookmarkStart w:id="1" w:name="_Hlk77770690"/>
      <w:r w:rsidR="00F27DBD" w:rsidRPr="00F27DBD">
        <w:rPr>
          <w:rFonts w:ascii="標楷體" w:eastAsia="標楷體" w:hAnsi="標楷體" w:hint="eastAsia"/>
          <w:sz w:val="28"/>
          <w:szCs w:val="28"/>
        </w:rPr>
        <w:t>系統首頁點選「進入本網站」</w:t>
      </w:r>
    </w:p>
    <w:p w:rsidR="006D1722" w:rsidRDefault="00F27DBD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2.再選擇「以自然人憑證登入」。</w:t>
      </w:r>
    </w:p>
    <w:bookmarkEnd w:id="1"/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E21171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0B16B">
            <wp:simplePos x="0" y="0"/>
            <wp:positionH relativeFrom="margin">
              <wp:posOffset>83185</wp:posOffset>
            </wp:positionH>
            <wp:positionV relativeFrom="paragraph">
              <wp:posOffset>379095</wp:posOffset>
            </wp:positionV>
            <wp:extent cx="5274310" cy="3109595"/>
            <wp:effectExtent l="19050" t="19050" r="21590" b="146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步驟四</w:t>
      </w:r>
      <w:r w:rsidR="00DE6850">
        <w:rPr>
          <w:rFonts w:ascii="新細明體" w:eastAsia="新細明體" w:hAnsi="新細明體" w:hint="eastAsia"/>
          <w:sz w:val="28"/>
          <w:szCs w:val="28"/>
        </w:rPr>
        <w:t>：</w:t>
      </w:r>
      <w:r w:rsidR="00DE6850">
        <w:rPr>
          <w:rFonts w:ascii="標楷體" w:eastAsia="標楷體" w:hAnsi="標楷體" w:hint="eastAsia"/>
          <w:sz w:val="28"/>
          <w:szCs w:val="28"/>
        </w:rPr>
        <w:t>系統環境檢查</w:t>
      </w:r>
    </w:p>
    <w:p w:rsidR="00DE6850" w:rsidRPr="009C4863" w:rsidRDefault="00E21171" w:rsidP="00BF7D4B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21171">
        <w:rPr>
          <w:rFonts w:ascii="標楷體" w:eastAsia="標楷體" w:hAnsi="標楷體" w:hint="eastAsia"/>
          <w:sz w:val="28"/>
          <w:szCs w:val="28"/>
        </w:rPr>
        <w:t>檢查項目</w:t>
      </w:r>
      <w:r w:rsidR="00C45C81" w:rsidRPr="009C4863">
        <w:rPr>
          <w:rFonts w:ascii="標楷體" w:eastAsia="標楷體" w:hAnsi="標楷體" w:hint="eastAsia"/>
          <w:sz w:val="28"/>
          <w:szCs w:val="28"/>
        </w:rPr>
        <w:t>中若</w:t>
      </w:r>
      <w:r w:rsidRPr="009C4863">
        <w:rPr>
          <w:rFonts w:ascii="標楷體" w:eastAsia="標楷體" w:hAnsi="標楷體" w:hint="eastAsia"/>
          <w:sz w:val="28"/>
          <w:szCs w:val="28"/>
        </w:rPr>
        <w:t>「自然人憑證元件」</w:t>
      </w:r>
      <w:r w:rsidR="00BF7D4B" w:rsidRPr="009C4863">
        <w:rPr>
          <w:rFonts w:ascii="標楷體" w:eastAsia="標楷體" w:hAnsi="標楷體" w:hint="eastAsia"/>
          <w:sz w:val="28"/>
          <w:szCs w:val="28"/>
        </w:rPr>
        <w:t>出現</w:t>
      </w:r>
      <w:r w:rsidR="00BF7D4B" w:rsidRPr="009C4863">
        <w:rPr>
          <w:rFonts w:ascii="新細明體" w:eastAsia="新細明體" w:hAnsi="新細明體" w:hint="eastAsia"/>
          <w:sz w:val="28"/>
          <w:szCs w:val="28"/>
        </w:rPr>
        <w:t>「</w:t>
      </w:r>
      <w:r w:rsidR="00BF7D4B" w:rsidRPr="009C4863">
        <w:rPr>
          <w:rFonts w:ascii="標楷體" w:eastAsia="標楷體" w:hAnsi="標楷體" w:hint="eastAsia"/>
          <w:sz w:val="28"/>
          <w:szCs w:val="28"/>
        </w:rPr>
        <w:t>失敗</w:t>
      </w:r>
      <w:r w:rsidR="00BF7D4B" w:rsidRPr="009C4863">
        <w:rPr>
          <w:rFonts w:ascii="新細明體" w:eastAsia="新細明體" w:hAnsi="新細明體" w:hint="eastAsia"/>
          <w:sz w:val="28"/>
          <w:szCs w:val="28"/>
        </w:rPr>
        <w:t>」</w:t>
      </w:r>
      <w:r w:rsidRPr="009C4863">
        <w:rPr>
          <w:rFonts w:ascii="新細明體" w:eastAsia="新細明體" w:hAnsi="新細明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請您點選右上方「憑證元件下載」</w:t>
      </w:r>
      <w:r w:rsidRPr="009C4863">
        <w:rPr>
          <w:rFonts w:ascii="新細明體" w:eastAsia="新細明體" w:hAnsi="新細明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安裝完畢再次進入系統進行檢核</w:t>
      </w:r>
      <w:r w:rsidRPr="009C4863">
        <w:rPr>
          <w:rFonts w:ascii="新細明體" w:eastAsia="新細明體" w:hAnsi="新細明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畫面出現「通過」</w:t>
      </w:r>
      <w:r w:rsidRPr="009C4863">
        <w:rPr>
          <w:rFonts w:ascii="新細明體" w:eastAsia="新細明體" w:hAnsi="新細明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表示安裝完成。</w:t>
      </w:r>
    </w:p>
    <w:p w:rsidR="00DE6850" w:rsidRPr="00F27DBD" w:rsidRDefault="00E21171" w:rsidP="000D0AAD">
      <w:pPr>
        <w:pStyle w:val="a7"/>
        <w:numPr>
          <w:ilvl w:val="0"/>
          <w:numId w:val="3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C4863">
        <w:rPr>
          <w:rFonts w:ascii="標楷體" w:eastAsia="標楷體" w:hAnsi="標楷體" w:hint="eastAsia"/>
          <w:sz w:val="28"/>
          <w:szCs w:val="28"/>
        </w:rPr>
        <w:t>檢查項目</w:t>
      </w:r>
      <w:r w:rsidR="00FF5718" w:rsidRPr="009C4863">
        <w:rPr>
          <w:rFonts w:ascii="標楷體" w:eastAsia="標楷體" w:hAnsi="標楷體" w:hint="eastAsia"/>
          <w:sz w:val="28"/>
          <w:szCs w:val="28"/>
        </w:rPr>
        <w:t>中若</w:t>
      </w:r>
      <w:r w:rsidRPr="009C4863">
        <w:rPr>
          <w:rFonts w:ascii="標楷體" w:eastAsia="標楷體" w:hAnsi="標楷體" w:hint="eastAsia"/>
          <w:sz w:val="28"/>
          <w:szCs w:val="28"/>
        </w:rPr>
        <w:t>「讀卡機狀態」出現</w:t>
      </w:r>
      <w:r w:rsidR="00FF5718" w:rsidRPr="009C4863">
        <w:rPr>
          <w:rFonts w:ascii="新細明體" w:eastAsia="新細明體" w:hAnsi="新細明體" w:hint="eastAsia"/>
          <w:sz w:val="28"/>
          <w:szCs w:val="28"/>
        </w:rPr>
        <w:t>「</w:t>
      </w:r>
      <w:r w:rsidR="00FF5718" w:rsidRPr="009C4863">
        <w:rPr>
          <w:rFonts w:ascii="標楷體" w:eastAsia="標楷體" w:hAnsi="標楷體" w:hint="eastAsia"/>
          <w:sz w:val="28"/>
          <w:szCs w:val="28"/>
        </w:rPr>
        <w:t>失敗</w:t>
      </w:r>
      <w:r w:rsidR="00FF5718" w:rsidRPr="009C4863">
        <w:rPr>
          <w:rFonts w:ascii="新細明體" w:eastAsia="新細明體" w:hAnsi="新細明體" w:hint="eastAsia"/>
          <w:sz w:val="28"/>
          <w:szCs w:val="28"/>
        </w:rPr>
        <w:t>」</w:t>
      </w:r>
      <w:r w:rsidRPr="009C4863">
        <w:rPr>
          <w:rFonts w:ascii="新細明體" w:eastAsia="新細明體" w:hAnsi="新細明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表示您的電腦未插入自然人憑證</w:t>
      </w:r>
      <w:r w:rsidR="00FF5718" w:rsidRPr="009C4863">
        <w:rPr>
          <w:rFonts w:ascii="標楷體" w:eastAsia="標楷體" w:hAnsi="標楷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或者</w:t>
      </w:r>
      <w:r w:rsidR="00FF5718" w:rsidRPr="009C4863">
        <w:rPr>
          <w:rFonts w:ascii="標楷體" w:eastAsia="標楷體" w:hAnsi="標楷體" w:hint="eastAsia"/>
          <w:sz w:val="28"/>
          <w:szCs w:val="28"/>
        </w:rPr>
        <w:t>，</w:t>
      </w:r>
      <w:r w:rsidRPr="009C4863">
        <w:rPr>
          <w:rFonts w:ascii="標楷體" w:eastAsia="標楷體" w:hAnsi="標楷體" w:hint="eastAsia"/>
          <w:sz w:val="28"/>
          <w:szCs w:val="28"/>
        </w:rPr>
        <w:t>讀卡機未與電腦作好連接</w:t>
      </w:r>
      <w:r w:rsidR="00FF5718" w:rsidRPr="009C4863">
        <w:rPr>
          <w:rFonts w:ascii="標楷體" w:eastAsia="標楷體" w:hAnsi="標楷體" w:hint="eastAsia"/>
          <w:sz w:val="28"/>
          <w:szCs w:val="28"/>
        </w:rPr>
        <w:t>。</w:t>
      </w:r>
      <w:r w:rsidRPr="00F27DBD">
        <w:rPr>
          <w:rFonts w:ascii="標楷體" w:eastAsia="標楷體" w:hAnsi="標楷體" w:hint="eastAsia"/>
          <w:sz w:val="28"/>
          <w:szCs w:val="28"/>
        </w:rPr>
        <w:t>請您插入自然人憑</w:t>
      </w:r>
      <w:r w:rsidRPr="00F27DBD">
        <w:rPr>
          <w:rFonts w:ascii="標楷體" w:eastAsia="標楷體" w:hAnsi="標楷體" w:hint="eastAsia"/>
          <w:sz w:val="28"/>
          <w:szCs w:val="28"/>
        </w:rPr>
        <w:lastRenderedPageBreak/>
        <w:t>證</w:t>
      </w:r>
      <w:r w:rsidR="00FF5718">
        <w:rPr>
          <w:rFonts w:ascii="標楷體" w:eastAsia="標楷體" w:hAnsi="標楷體" w:hint="eastAsia"/>
          <w:sz w:val="28"/>
          <w:szCs w:val="28"/>
        </w:rPr>
        <w:t>，</w:t>
      </w:r>
      <w:r w:rsidRPr="00F27DBD">
        <w:rPr>
          <w:rFonts w:ascii="標楷體" w:eastAsia="標楷體" w:hAnsi="標楷體" w:hint="eastAsia"/>
          <w:sz w:val="28"/>
          <w:szCs w:val="28"/>
        </w:rPr>
        <w:t>或者</w:t>
      </w:r>
      <w:r w:rsidR="00AB3391" w:rsidRPr="00F27DBD">
        <w:rPr>
          <w:rFonts w:ascii="新細明體" w:eastAsia="新細明體" w:hAnsi="新細明體" w:hint="eastAsia"/>
          <w:sz w:val="28"/>
          <w:szCs w:val="28"/>
        </w:rPr>
        <w:t>，</w:t>
      </w:r>
      <w:r w:rsidR="00AB3391" w:rsidRPr="00F27DBD">
        <w:rPr>
          <w:rFonts w:ascii="標楷體" w:eastAsia="標楷體" w:hAnsi="標楷體" w:hint="eastAsia"/>
          <w:sz w:val="28"/>
          <w:szCs w:val="28"/>
        </w:rPr>
        <w:t>將已插入自然人憑證之讀卡機接頭插入</w:t>
      </w:r>
      <w:proofErr w:type="gramStart"/>
      <w:r w:rsidR="00AB3391" w:rsidRPr="00F27DBD">
        <w:rPr>
          <w:rFonts w:ascii="標楷體" w:eastAsia="標楷體" w:hAnsi="標楷體" w:hint="eastAsia"/>
          <w:sz w:val="28"/>
          <w:szCs w:val="28"/>
        </w:rPr>
        <w:t>電腦插槽內</w:t>
      </w:r>
      <w:proofErr w:type="gramEnd"/>
      <w:r w:rsidR="00AB3391" w:rsidRPr="00F27DBD">
        <w:rPr>
          <w:rFonts w:ascii="標楷體" w:eastAsia="標楷體" w:hAnsi="標楷體" w:hint="eastAsia"/>
          <w:sz w:val="28"/>
          <w:szCs w:val="28"/>
        </w:rPr>
        <w:t>，再次進入系統進行檢核，畫面出現「通過」，即可點選「進入」。</w:t>
      </w:r>
    </w:p>
    <w:p w:rsidR="00DE6850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E6850" w:rsidRDefault="00DE6850" w:rsidP="000D0AAD">
      <w:pPr>
        <w:spacing w:line="34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步驟五</w:t>
      </w:r>
      <w:r w:rsidRPr="00F10EFF">
        <w:rPr>
          <w:rFonts w:ascii="標楷體" w:eastAsia="標楷體" w:hAnsi="標楷體" w:hint="eastAsia"/>
          <w:sz w:val="28"/>
          <w:szCs w:val="28"/>
        </w:rPr>
        <w:t>：</w:t>
      </w:r>
      <w:r w:rsidR="00F10EFF" w:rsidRPr="00F10EFF">
        <w:rPr>
          <w:rFonts w:ascii="標楷體" w:eastAsia="標楷體" w:hAnsi="標楷體" w:hint="eastAsia"/>
          <w:sz w:val="28"/>
          <w:szCs w:val="28"/>
        </w:rPr>
        <w:t>自然人憑證登入</w:t>
      </w:r>
    </w:p>
    <w:p w:rsidR="00C13AEF" w:rsidRDefault="00FF5718" w:rsidP="00FF5718">
      <w:pPr>
        <w:rPr>
          <w:rFonts w:ascii="標楷體" w:eastAsia="標楷體" w:hAnsi="標楷體"/>
          <w:sz w:val="28"/>
          <w:szCs w:val="28"/>
        </w:rPr>
      </w:pPr>
      <w:r w:rsidRPr="00EE3E84">
        <w:rPr>
          <w:noProof/>
        </w:rPr>
        <w:drawing>
          <wp:inline distT="0" distB="0" distL="0" distR="0" wp14:anchorId="10710059" wp14:editId="5A271738">
            <wp:extent cx="5005550" cy="3009331"/>
            <wp:effectExtent l="19050" t="19050" r="24130" b="196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74" cy="30382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5718" w:rsidRPr="00FF5718" w:rsidRDefault="00FF5718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13AEF" w:rsidRPr="00C13AEF" w:rsidRDefault="00C13AEF" w:rsidP="00FF5718">
      <w:pPr>
        <w:pStyle w:val="a7"/>
        <w:numPr>
          <w:ilvl w:val="0"/>
          <w:numId w:val="4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13AEF">
        <w:rPr>
          <w:rFonts w:ascii="標楷體" w:eastAsia="標楷體" w:hAnsi="標楷體" w:hint="eastAsia"/>
          <w:sz w:val="28"/>
          <w:szCs w:val="28"/>
        </w:rPr>
        <w:t>點選「申報人」</w:t>
      </w:r>
    </w:p>
    <w:p w:rsidR="00C13AEF" w:rsidRDefault="00C13AEF" w:rsidP="00FF5718">
      <w:pPr>
        <w:pStyle w:val="a7"/>
        <w:numPr>
          <w:ilvl w:val="0"/>
          <w:numId w:val="4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輸入申報人國民身分證</w:t>
      </w:r>
      <w:r w:rsidR="006D035F">
        <w:rPr>
          <w:rFonts w:ascii="標楷體" w:eastAsia="標楷體" w:hAnsi="標楷體" w:hint="eastAsia"/>
          <w:sz w:val="28"/>
          <w:szCs w:val="28"/>
        </w:rPr>
        <w:t>統一編</w:t>
      </w:r>
      <w:r>
        <w:rPr>
          <w:rFonts w:ascii="標楷體" w:eastAsia="標楷體" w:hAnsi="標楷體" w:hint="eastAsia"/>
          <w:sz w:val="28"/>
          <w:szCs w:val="28"/>
        </w:rPr>
        <w:t>號</w:t>
      </w:r>
    </w:p>
    <w:p w:rsidR="00C13AEF" w:rsidRDefault="00C13AEF" w:rsidP="00FF5718">
      <w:pPr>
        <w:pStyle w:val="a7"/>
        <w:numPr>
          <w:ilvl w:val="0"/>
          <w:numId w:val="4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輸入自然人憑證密碼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戶政機關預設密碼為6碼(出生年月日)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例如60年6月6日出生者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密碼為600606。</w:t>
      </w:r>
    </w:p>
    <w:p w:rsidR="00C13AEF" w:rsidRDefault="00F10EFF" w:rsidP="00FF5718">
      <w:pPr>
        <w:pStyle w:val="a7"/>
        <w:numPr>
          <w:ilvl w:val="0"/>
          <w:numId w:val="4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輸入驗證碼例如上圖11461。</w:t>
      </w:r>
    </w:p>
    <w:p w:rsidR="00F10EFF" w:rsidRDefault="00F10EFF" w:rsidP="00FF5718">
      <w:pPr>
        <w:pStyle w:val="a7"/>
        <w:numPr>
          <w:ilvl w:val="0"/>
          <w:numId w:val="4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點選「登入」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即可進行下一步驟。</w:t>
      </w:r>
    </w:p>
    <w:p w:rsidR="00F10EFF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27DBD" w:rsidRDefault="00F27DBD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步驟六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Pr="00F27DBD">
        <w:rPr>
          <w:rFonts w:ascii="標楷體" w:eastAsia="標楷體" w:hAnsi="標楷體" w:hint="eastAsia"/>
          <w:sz w:val="28"/>
          <w:szCs w:val="28"/>
        </w:rPr>
        <w:t>開啟彈跳視窗</w:t>
      </w:r>
    </w:p>
    <w:p w:rsidR="00F27DBD" w:rsidRDefault="00F27DBD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BDA1751" wp14:editId="08BD6CCD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5274310" cy="1993265"/>
            <wp:effectExtent l="19050" t="19050" r="21590" b="2603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08" cy="2006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DBD" w:rsidRDefault="00F27DBD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27DBD" w:rsidRPr="00F27DBD" w:rsidRDefault="00F27DBD" w:rsidP="00F27DBD">
      <w:pPr>
        <w:numPr>
          <w:ilvl w:val="0"/>
          <w:numId w:val="8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初次登入系統者，點選「登入」後系統沒有顯示下一操作畫面，請您點選下方「瀏覽器允許彈跳視窗操作指引」。</w:t>
      </w:r>
    </w:p>
    <w:p w:rsidR="00F27DBD" w:rsidRPr="00F27DBD" w:rsidRDefault="00F27DBD" w:rsidP="00F27DBD">
      <w:pPr>
        <w:numPr>
          <w:ilvl w:val="0"/>
          <w:numId w:val="8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lastRenderedPageBreak/>
        <w:t>以G</w:t>
      </w:r>
      <w:r w:rsidRPr="00F27DBD">
        <w:rPr>
          <w:rFonts w:ascii="標楷體" w:eastAsia="標楷體" w:hAnsi="標楷體"/>
          <w:sz w:val="28"/>
          <w:szCs w:val="28"/>
        </w:rPr>
        <w:t>oogle Chrome</w:t>
      </w:r>
      <w:r w:rsidRPr="00F27DBD">
        <w:rPr>
          <w:rFonts w:ascii="標楷體" w:eastAsia="標楷體" w:hAnsi="標楷體" w:hint="eastAsia"/>
          <w:sz w:val="28"/>
          <w:szCs w:val="28"/>
        </w:rPr>
        <w:t>瀏覽器為例，請點選右上方序號1紅色點/再點選序號2「一律允許</w:t>
      </w:r>
      <w:r w:rsidRPr="00F27DBD">
        <w:rPr>
          <w:rFonts w:ascii="標楷體" w:eastAsia="標楷體" w:hAnsi="標楷體"/>
          <w:sz w:val="28"/>
          <w:szCs w:val="28"/>
        </w:rPr>
        <w:t>…</w:t>
      </w:r>
      <w:r w:rsidRPr="00F27DBD">
        <w:rPr>
          <w:rFonts w:ascii="標楷體" w:eastAsia="標楷體" w:hAnsi="標楷體" w:hint="eastAsia"/>
          <w:sz w:val="28"/>
          <w:szCs w:val="28"/>
        </w:rPr>
        <w:t>」/點選「完成」。</w:t>
      </w:r>
    </w:p>
    <w:p w:rsidR="00F27DBD" w:rsidRPr="00F27DBD" w:rsidRDefault="00F27DBD" w:rsidP="00F10EFF">
      <w:pPr>
        <w:numPr>
          <w:ilvl w:val="0"/>
          <w:numId w:val="8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再次點選「登入」即可進入下一步驟。</w:t>
      </w:r>
    </w:p>
    <w:p w:rsidR="00F27DBD" w:rsidRDefault="00F27DBD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32482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</w:t>
      </w:r>
      <w:r w:rsidR="00F27DBD">
        <w:rPr>
          <w:rFonts w:ascii="標楷體" w:eastAsia="標楷體" w:hAnsi="標楷體" w:hint="eastAsia"/>
          <w:sz w:val="28"/>
          <w:szCs w:val="28"/>
        </w:rPr>
        <w:t>七</w:t>
      </w:r>
      <w:r w:rsidRPr="00432482">
        <w:rPr>
          <w:rFonts w:ascii="標楷體" w:eastAsia="標楷體" w:hAnsi="標楷體" w:hint="eastAsia"/>
          <w:sz w:val="28"/>
          <w:szCs w:val="28"/>
        </w:rPr>
        <w:t>：</w:t>
      </w:r>
      <w:r w:rsidR="00432482" w:rsidRPr="00432482">
        <w:rPr>
          <w:rFonts w:ascii="標楷體" w:eastAsia="標楷體" w:hAnsi="標楷體" w:hint="eastAsia"/>
          <w:sz w:val="28"/>
          <w:szCs w:val="28"/>
        </w:rPr>
        <w:t>個人資料保護法告知書</w:t>
      </w:r>
    </w:p>
    <w:p w:rsidR="00432482" w:rsidRDefault="00A639F7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1531AB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5273040" cy="2681605"/>
            <wp:effectExtent l="19050" t="19050" r="22860" b="2349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74" cy="2692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9F7" w:rsidRPr="00A639F7" w:rsidRDefault="00A639F7" w:rsidP="006B179D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39F7">
        <w:rPr>
          <w:rFonts w:ascii="標楷體" w:eastAsia="標楷體" w:hAnsi="標楷體" w:hint="eastAsia"/>
          <w:sz w:val="28"/>
          <w:szCs w:val="28"/>
        </w:rPr>
        <w:t>右上方「字體大小」功能</w:t>
      </w:r>
      <w:r w:rsidRPr="00A639F7">
        <w:rPr>
          <w:rFonts w:ascii="新細明體" w:eastAsia="新細明體" w:hAnsi="新細明體" w:hint="eastAsia"/>
          <w:sz w:val="28"/>
          <w:szCs w:val="28"/>
        </w:rPr>
        <w:t>：</w:t>
      </w:r>
      <w:r w:rsidRPr="00A639F7">
        <w:rPr>
          <w:rFonts w:ascii="標楷體" w:eastAsia="標楷體" w:hAnsi="標楷體" w:hint="eastAsia"/>
          <w:sz w:val="28"/>
          <w:szCs w:val="28"/>
        </w:rPr>
        <w:t>請您依需要調整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若字體調整至「大」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下方文字請以滑鼠往下滑以進行閱讀。</w:t>
      </w:r>
    </w:p>
    <w:p w:rsidR="00A639F7" w:rsidRPr="00F27DBD" w:rsidRDefault="00A639F7" w:rsidP="006B179D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閱讀完畢請您點選「同意」(若點選「不同意」系統會回到上一頁)。</w:t>
      </w:r>
    </w:p>
    <w:p w:rsidR="00A639F7" w:rsidRDefault="00A639F7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39F7" w:rsidRDefault="002478A7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55BD42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5274310" cy="2535555"/>
            <wp:effectExtent l="19050" t="19050" r="21590" b="1714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F7">
        <w:rPr>
          <w:rFonts w:ascii="標楷體" w:eastAsia="標楷體" w:hAnsi="標楷體" w:hint="eastAsia"/>
          <w:sz w:val="28"/>
          <w:szCs w:val="28"/>
        </w:rPr>
        <w:t>步驟</w:t>
      </w:r>
      <w:r w:rsidR="00F27DBD">
        <w:rPr>
          <w:rFonts w:ascii="標楷體" w:eastAsia="標楷體" w:hAnsi="標楷體" w:hint="eastAsia"/>
          <w:sz w:val="28"/>
          <w:szCs w:val="28"/>
        </w:rPr>
        <w:t>八</w:t>
      </w:r>
      <w:r w:rsidR="00A639F7" w:rsidRPr="004872C1">
        <w:rPr>
          <w:rFonts w:ascii="標楷體" w:eastAsia="標楷體" w:hAnsi="標楷體" w:hint="eastAsia"/>
          <w:sz w:val="28"/>
          <w:szCs w:val="28"/>
        </w:rPr>
        <w:t>：</w:t>
      </w:r>
      <w:r w:rsidR="004872C1" w:rsidRPr="004872C1">
        <w:rPr>
          <w:rFonts w:ascii="標楷體" w:eastAsia="標楷體" w:hAnsi="標楷體" w:hint="eastAsia"/>
          <w:sz w:val="28"/>
          <w:szCs w:val="28"/>
        </w:rPr>
        <w:t>引導式詢問</w:t>
      </w:r>
    </w:p>
    <w:p w:rsidR="004872C1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872C1" w:rsidRPr="004872C1" w:rsidRDefault="004872C1" w:rsidP="006B179D">
      <w:pPr>
        <w:pStyle w:val="a7"/>
        <w:numPr>
          <w:ilvl w:val="0"/>
          <w:numId w:val="6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4872C1">
        <w:rPr>
          <w:rFonts w:ascii="標楷體" w:eastAsia="標楷體" w:hAnsi="標楷體" w:hint="eastAsia"/>
          <w:sz w:val="28"/>
          <w:szCs w:val="28"/>
        </w:rPr>
        <w:t>系統預設妥您的申報類別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目前您應辦理(</w:t>
      </w:r>
      <w:r w:rsidR="002478A7">
        <w:rPr>
          <w:rFonts w:ascii="標楷體" w:eastAsia="標楷體" w:hAnsi="標楷體" w:hint="eastAsia"/>
          <w:sz w:val="28"/>
          <w:szCs w:val="28"/>
        </w:rPr>
        <w:t>卸</w:t>
      </w:r>
      <w:r w:rsidRPr="004872C1">
        <w:rPr>
          <w:rFonts w:ascii="標楷體" w:eastAsia="標楷體" w:hAnsi="標楷體" w:hint="eastAsia"/>
          <w:sz w:val="28"/>
          <w:szCs w:val="28"/>
        </w:rPr>
        <w:t>)</w:t>
      </w:r>
      <w:r w:rsidR="002478A7">
        <w:rPr>
          <w:rFonts w:ascii="標楷體" w:eastAsia="標楷體" w:hAnsi="標楷體" w:hint="eastAsia"/>
          <w:sz w:val="28"/>
          <w:szCs w:val="28"/>
        </w:rPr>
        <w:t>離</w:t>
      </w:r>
      <w:r w:rsidRPr="004872C1">
        <w:rPr>
          <w:rFonts w:ascii="標楷體" w:eastAsia="標楷體" w:hAnsi="標楷體" w:hint="eastAsia"/>
          <w:sz w:val="28"/>
          <w:szCs w:val="28"/>
        </w:rPr>
        <w:t>職申報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請您點選「是」以進入下一步驟。</w:t>
      </w:r>
    </w:p>
    <w:p w:rsidR="00F80BA1" w:rsidRPr="009C4863" w:rsidRDefault="004872C1" w:rsidP="006B179D">
      <w:pPr>
        <w:pStyle w:val="a7"/>
        <w:numPr>
          <w:ilvl w:val="0"/>
          <w:numId w:val="6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您應辦理(</w:t>
      </w:r>
      <w:r w:rsidR="002478A7" w:rsidRPr="00F27DBD">
        <w:rPr>
          <w:rFonts w:ascii="標楷體" w:eastAsia="標楷體" w:hAnsi="標楷體" w:hint="eastAsia"/>
          <w:sz w:val="28"/>
          <w:szCs w:val="28"/>
        </w:rPr>
        <w:t>卸</w:t>
      </w:r>
      <w:r w:rsidRPr="00F27DBD">
        <w:rPr>
          <w:rFonts w:ascii="標楷體" w:eastAsia="標楷體" w:hAnsi="標楷體" w:hint="eastAsia"/>
          <w:sz w:val="28"/>
          <w:szCs w:val="28"/>
        </w:rPr>
        <w:t>)</w:t>
      </w:r>
      <w:r w:rsidR="002478A7" w:rsidRPr="00F27DBD">
        <w:rPr>
          <w:rFonts w:ascii="標楷體" w:eastAsia="標楷體" w:hAnsi="標楷體" w:hint="eastAsia"/>
          <w:sz w:val="28"/>
          <w:szCs w:val="28"/>
        </w:rPr>
        <w:t>離</w:t>
      </w:r>
      <w:r w:rsidRPr="00F27DBD">
        <w:rPr>
          <w:rFonts w:ascii="標楷體" w:eastAsia="標楷體" w:hAnsi="標楷體" w:hint="eastAsia"/>
          <w:sz w:val="28"/>
          <w:szCs w:val="28"/>
        </w:rPr>
        <w:t>職申報</w:t>
      </w:r>
      <w:r w:rsidRPr="00F27DBD">
        <w:rPr>
          <w:rFonts w:ascii="新細明體" w:eastAsia="新細明體" w:hAnsi="新細明體" w:hint="eastAsia"/>
          <w:sz w:val="28"/>
          <w:szCs w:val="28"/>
        </w:rPr>
        <w:t>，</w:t>
      </w:r>
      <w:r w:rsidRPr="00F27DBD">
        <w:rPr>
          <w:rFonts w:ascii="標楷體" w:eastAsia="標楷體" w:hAnsi="標楷體" w:hint="eastAsia"/>
          <w:sz w:val="28"/>
          <w:szCs w:val="28"/>
        </w:rPr>
        <w:t>惟系統未出現此詢問</w:t>
      </w:r>
      <w:r w:rsidRPr="00F27DBD">
        <w:rPr>
          <w:rFonts w:ascii="新細明體" w:eastAsia="新細明體" w:hAnsi="新細明體" w:hint="eastAsia"/>
          <w:sz w:val="28"/>
          <w:szCs w:val="28"/>
        </w:rPr>
        <w:t>，</w:t>
      </w:r>
      <w:r w:rsidRPr="00F27DBD">
        <w:rPr>
          <w:rFonts w:ascii="標楷體" w:eastAsia="標楷體" w:hAnsi="標楷體" w:hint="eastAsia"/>
          <w:sz w:val="28"/>
          <w:szCs w:val="28"/>
        </w:rPr>
        <w:t>表示您的基本資料建置</w:t>
      </w:r>
      <w:r w:rsidR="00290831" w:rsidRPr="00F27DBD">
        <w:rPr>
          <w:rFonts w:ascii="標楷體" w:eastAsia="標楷體" w:hAnsi="標楷體" w:hint="eastAsia"/>
          <w:sz w:val="28"/>
          <w:szCs w:val="28"/>
        </w:rPr>
        <w:t>尚</w:t>
      </w:r>
      <w:r w:rsidRPr="00F27DBD">
        <w:rPr>
          <w:rFonts w:ascii="標楷體" w:eastAsia="標楷體" w:hAnsi="標楷體" w:hint="eastAsia"/>
          <w:sz w:val="28"/>
          <w:szCs w:val="28"/>
        </w:rPr>
        <w:t>未完</w:t>
      </w:r>
      <w:r w:rsidRPr="009C4863">
        <w:rPr>
          <w:rFonts w:ascii="標楷體" w:eastAsia="標楷體" w:hAnsi="標楷體" w:hint="eastAsia"/>
          <w:sz w:val="28"/>
          <w:szCs w:val="28"/>
        </w:rPr>
        <w:t>成</w:t>
      </w:r>
      <w:r w:rsidR="006B179D" w:rsidRPr="009C4863">
        <w:rPr>
          <w:rFonts w:ascii="新細明體" w:eastAsia="新細明體" w:hAnsi="新細明體" w:hint="eastAsia"/>
          <w:sz w:val="28"/>
          <w:szCs w:val="28"/>
        </w:rPr>
        <w:t>，</w:t>
      </w:r>
      <w:proofErr w:type="gramStart"/>
      <w:r w:rsidR="006B179D" w:rsidRPr="009C4863">
        <w:rPr>
          <w:rFonts w:ascii="標楷體" w:eastAsia="標楷體" w:hAnsi="標楷體" w:hint="eastAsia"/>
          <w:sz w:val="28"/>
          <w:szCs w:val="28"/>
        </w:rPr>
        <w:t>請您洽監察院</w:t>
      </w:r>
      <w:proofErr w:type="gramEnd"/>
      <w:r w:rsidR="006B179D" w:rsidRPr="009C4863">
        <w:rPr>
          <w:rFonts w:ascii="標楷體" w:eastAsia="標楷體" w:hAnsi="標楷體" w:hint="eastAsia"/>
          <w:sz w:val="28"/>
          <w:szCs w:val="28"/>
        </w:rPr>
        <w:t>承辦人詢問(</w:t>
      </w:r>
      <w:r w:rsidR="006B179D" w:rsidRPr="009C4863">
        <w:rPr>
          <w:rFonts w:ascii="標楷體" w:eastAsia="標楷體" w:hAnsi="標楷體"/>
          <w:sz w:val="28"/>
          <w:szCs w:val="28"/>
        </w:rPr>
        <w:t>02-2341-3183</w:t>
      </w:r>
      <w:r w:rsidR="006B179D" w:rsidRPr="009C4863">
        <w:rPr>
          <w:rFonts w:ascii="標楷體" w:eastAsia="標楷體" w:hAnsi="標楷體" w:hint="eastAsia"/>
          <w:sz w:val="28"/>
          <w:szCs w:val="28"/>
        </w:rPr>
        <w:t>分機4</w:t>
      </w:r>
      <w:r w:rsidR="006B179D" w:rsidRPr="009C4863">
        <w:rPr>
          <w:rFonts w:ascii="標楷體" w:eastAsia="標楷體" w:hAnsi="標楷體"/>
          <w:sz w:val="28"/>
          <w:szCs w:val="28"/>
        </w:rPr>
        <w:t>95)</w:t>
      </w:r>
      <w:r w:rsidRPr="009C4863">
        <w:rPr>
          <w:rFonts w:ascii="標楷體" w:eastAsia="標楷體" w:hAnsi="標楷體" w:hint="eastAsia"/>
          <w:sz w:val="28"/>
          <w:szCs w:val="28"/>
        </w:rPr>
        <w:t>。</w:t>
      </w:r>
    </w:p>
    <w:p w:rsidR="00F80BA1" w:rsidRDefault="00F80BA1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80BA1" w:rsidRPr="00F80BA1" w:rsidRDefault="002478A7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D5D6FF0">
            <wp:simplePos x="0" y="0"/>
            <wp:positionH relativeFrom="column">
              <wp:posOffset>47625</wp:posOffset>
            </wp:positionH>
            <wp:positionV relativeFrom="paragraph">
              <wp:posOffset>355600</wp:posOffset>
            </wp:positionV>
            <wp:extent cx="5274310" cy="2792730"/>
            <wp:effectExtent l="19050" t="19050" r="21590" b="2667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A1">
        <w:rPr>
          <w:rFonts w:ascii="標楷體" w:eastAsia="標楷體" w:hAnsi="標楷體" w:hint="eastAsia"/>
          <w:sz w:val="28"/>
          <w:szCs w:val="28"/>
        </w:rPr>
        <w:t>步驟</w:t>
      </w:r>
      <w:r w:rsidR="00F27DBD">
        <w:rPr>
          <w:rFonts w:ascii="標楷體" w:eastAsia="標楷體" w:hAnsi="標楷體" w:hint="eastAsia"/>
          <w:sz w:val="28"/>
          <w:szCs w:val="28"/>
        </w:rPr>
        <w:t>九</w:t>
      </w:r>
      <w:r w:rsidR="00F80BA1">
        <w:rPr>
          <w:rFonts w:ascii="新細明體" w:eastAsia="新細明體" w:hAnsi="新細明體" w:hint="eastAsia"/>
          <w:sz w:val="28"/>
          <w:szCs w:val="28"/>
        </w:rPr>
        <w:t>：</w:t>
      </w:r>
      <w:r w:rsidR="00A16899" w:rsidRPr="00A16899">
        <w:rPr>
          <w:rFonts w:ascii="標楷體" w:eastAsia="標楷體" w:hAnsi="標楷體" w:hint="eastAsia"/>
          <w:sz w:val="28"/>
          <w:szCs w:val="28"/>
        </w:rPr>
        <w:t>選擇申報表</w:t>
      </w:r>
    </w:p>
    <w:p w:rsidR="004872C1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097C7D" w:rsidRPr="001A03A8" w:rsidRDefault="00097C7D" w:rsidP="00F21C69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請點選「下載上次(年度)申報資料」:</w:t>
      </w:r>
      <w:r w:rsidRPr="006E3269">
        <w:rPr>
          <w:rFonts w:hint="eastAsia"/>
        </w:rPr>
        <w:t xml:space="preserve"> </w:t>
      </w:r>
      <w:r w:rsidRPr="006E3269">
        <w:rPr>
          <w:rFonts w:ascii="標楷體" w:eastAsia="標楷體" w:hAnsi="標楷體" w:hint="eastAsia"/>
          <w:sz w:val="28"/>
          <w:szCs w:val="28"/>
        </w:rPr>
        <w:t>目前沒有提供授權服務予應辦理卸(離)職財產申報之公職人員，因此申報財產前應自行查明卸(離)職當日之財產狀況，再點選「下載上次(年度)申報資料」，即可下載上次或上年度申報之財產資料，據以進行此次申報資料編修</w:t>
      </w:r>
      <w:r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097C7D" w:rsidRPr="001A03A8" w:rsidRDefault="00097C7D" w:rsidP="00F21C69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「匯入上次暫存資料」：</w:t>
      </w:r>
      <w:r w:rsidRPr="001D60F2">
        <w:rPr>
          <w:rFonts w:ascii="標楷體" w:eastAsia="標楷體" w:hAnsi="標楷體" w:hint="eastAsia"/>
          <w:sz w:val="28"/>
          <w:szCs w:val="28"/>
        </w:rPr>
        <w:t>您於操作過程，</w:t>
      </w:r>
      <w:r>
        <w:rPr>
          <w:rFonts w:ascii="標楷體" w:eastAsia="標楷體" w:hAnsi="標楷體" w:hint="eastAsia"/>
          <w:sz w:val="28"/>
          <w:szCs w:val="28"/>
        </w:rPr>
        <w:t>已進行編修且點選新增</w:t>
      </w:r>
      <w:r w:rsidRPr="001D60F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修改或刪除鈕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系統顯示「儲存完成」之資料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1D60F2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即刻</w:t>
      </w:r>
      <w:r w:rsidRPr="001D60F2">
        <w:rPr>
          <w:rFonts w:ascii="標楷體" w:eastAsia="標楷體" w:hAnsi="標楷體" w:hint="eastAsia"/>
          <w:sz w:val="28"/>
          <w:szCs w:val="28"/>
        </w:rPr>
        <w:t>將</w:t>
      </w:r>
      <w:r>
        <w:rPr>
          <w:rFonts w:ascii="標楷體" w:eastAsia="標楷體" w:hAnsi="標楷體" w:hint="eastAsia"/>
          <w:sz w:val="28"/>
          <w:szCs w:val="28"/>
        </w:rPr>
        <w:t>此</w:t>
      </w:r>
      <w:r w:rsidRPr="001D60F2">
        <w:rPr>
          <w:rFonts w:ascii="標楷體" w:eastAsia="標楷體" w:hAnsi="標楷體" w:hint="eastAsia"/>
          <w:sz w:val="28"/>
          <w:szCs w:val="28"/>
        </w:rPr>
        <w:t>資料</w:t>
      </w:r>
      <w:r>
        <w:rPr>
          <w:rFonts w:ascii="標楷體" w:eastAsia="標楷體" w:hAnsi="標楷體" w:hint="eastAsia"/>
          <w:sz w:val="28"/>
          <w:szCs w:val="28"/>
        </w:rPr>
        <w:t>儲存</w:t>
      </w:r>
      <w:r w:rsidRPr="001D60F2">
        <w:rPr>
          <w:rFonts w:ascii="標楷體" w:eastAsia="標楷體" w:hAnsi="標楷體" w:hint="eastAsia"/>
          <w:sz w:val="28"/>
          <w:szCs w:val="28"/>
        </w:rPr>
        <w:t>至監察院的</w:t>
      </w:r>
      <w:r>
        <w:rPr>
          <w:rFonts w:ascii="標楷體" w:eastAsia="標楷體" w:hAnsi="標楷體" w:hint="eastAsia"/>
          <w:sz w:val="28"/>
          <w:szCs w:val="28"/>
        </w:rPr>
        <w:t>主機</w:t>
      </w:r>
      <w:r w:rsidRPr="001D60F2">
        <w:rPr>
          <w:rFonts w:ascii="標楷體" w:eastAsia="標楷體" w:hAnsi="標楷體" w:hint="eastAsia"/>
          <w:sz w:val="28"/>
          <w:szCs w:val="28"/>
        </w:rPr>
        <w:t>。若上開</w:t>
      </w:r>
      <w:r>
        <w:rPr>
          <w:rFonts w:ascii="標楷體" w:eastAsia="標楷體" w:hAnsi="標楷體" w:hint="eastAsia"/>
          <w:sz w:val="28"/>
          <w:szCs w:val="28"/>
        </w:rPr>
        <w:t>已儲存</w:t>
      </w:r>
      <w:r w:rsidRPr="001D60F2">
        <w:rPr>
          <w:rFonts w:ascii="標楷體" w:eastAsia="標楷體" w:hAnsi="標楷體" w:hint="eastAsia"/>
          <w:sz w:val="28"/>
          <w:szCs w:val="28"/>
        </w:rPr>
        <w:t>編修之財產資料尚未點選「上傳」按鈕，先行處理其他事情，例如開會…等，再次進入系統，請點選此功能，系統提供您上次已經輸入尚未上傳之財產資料</w:t>
      </w:r>
      <w:r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097C7D" w:rsidRPr="001A03A8" w:rsidRDefault="00097C7D" w:rsidP="00F21C69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0F24A7">
        <w:rPr>
          <w:rFonts w:ascii="標楷體" w:eastAsia="標楷體" w:hAnsi="標楷體" w:hint="eastAsia"/>
          <w:sz w:val="28"/>
          <w:szCs w:val="28"/>
        </w:rPr>
        <w:t>若資料輸入完畢，</w:t>
      </w:r>
      <w:proofErr w:type="gramStart"/>
      <w:r w:rsidRPr="000F24A7">
        <w:rPr>
          <w:rFonts w:ascii="標楷體" w:eastAsia="標楷體" w:hAnsi="標楷體" w:hint="eastAsia"/>
          <w:sz w:val="28"/>
          <w:szCs w:val="28"/>
        </w:rPr>
        <w:t>請點</w:t>
      </w:r>
      <w:proofErr w:type="gramEnd"/>
      <w:r w:rsidRPr="000F24A7">
        <w:rPr>
          <w:rFonts w:ascii="標楷體" w:eastAsia="標楷體" w:hAnsi="標楷體" w:hint="eastAsia"/>
          <w:sz w:val="28"/>
          <w:szCs w:val="28"/>
        </w:rPr>
        <w:t>「上傳」按鈕。提醒您，只有畫面顯示「上傳成功」才完成財產申報喔</w:t>
      </w:r>
      <w:r w:rsidRPr="001A03A8">
        <w:rPr>
          <w:rFonts w:ascii="標楷體" w:eastAsia="標楷體" w:hAnsi="標楷體" w:hint="eastAsia"/>
          <w:sz w:val="28"/>
          <w:szCs w:val="28"/>
        </w:rPr>
        <w:t>！</w:t>
      </w:r>
    </w:p>
    <w:p w:rsidR="00097C7D" w:rsidRDefault="00097C7D" w:rsidP="00F21C69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0F24A7">
        <w:rPr>
          <w:rFonts w:ascii="標楷體" w:eastAsia="標楷體" w:hAnsi="標楷體" w:cs="Times New Roman" w:hint="eastAsia"/>
          <w:sz w:val="28"/>
          <w:szCs w:val="28"/>
        </w:rPr>
        <w:t>「下載本年度申報已上傳最終筆資料」：於本次申報期限內，若您上傳後發現仍有資料要修改，請點選此功能讀取資料並進行編修(如果過了申報期限才發現資料要修改，請進行「更正申報」作業喔)</w:t>
      </w:r>
      <w:r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097C7D" w:rsidRPr="001A03A8" w:rsidRDefault="00097C7D" w:rsidP="00F21C69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097C7D">
        <w:rPr>
          <w:rFonts w:ascii="標楷體" w:eastAsia="標楷體" w:hAnsi="標楷體" w:hint="eastAsia"/>
          <w:sz w:val="28"/>
          <w:szCs w:val="28"/>
        </w:rPr>
        <w:t>資料輸入完畢記得要點「上傳」按鈕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036C5" w:rsidRDefault="00D036C5" w:rsidP="00097C7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Pr="00D036C5" w:rsidRDefault="005A33DC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D5B769">
            <wp:simplePos x="0" y="0"/>
            <wp:positionH relativeFrom="column">
              <wp:posOffset>47625</wp:posOffset>
            </wp:positionH>
            <wp:positionV relativeFrom="paragraph">
              <wp:posOffset>314960</wp:posOffset>
            </wp:positionV>
            <wp:extent cx="5274310" cy="3034665"/>
            <wp:effectExtent l="19050" t="19050" r="21590" b="1333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6C5">
        <w:rPr>
          <w:rFonts w:ascii="標楷體" w:eastAsia="標楷體" w:hAnsi="標楷體" w:hint="eastAsia"/>
          <w:sz w:val="28"/>
          <w:szCs w:val="28"/>
        </w:rPr>
        <w:t>步驟</w:t>
      </w:r>
      <w:r w:rsidR="00F27DBD">
        <w:rPr>
          <w:rFonts w:ascii="標楷體" w:eastAsia="標楷體" w:hAnsi="標楷體" w:hint="eastAsia"/>
          <w:sz w:val="28"/>
          <w:szCs w:val="28"/>
        </w:rPr>
        <w:t>十</w:t>
      </w:r>
      <w:r w:rsidR="00D036C5">
        <w:rPr>
          <w:rFonts w:ascii="新細明體" w:eastAsia="新細明體" w:hAnsi="新細明體" w:hint="eastAsia"/>
          <w:sz w:val="28"/>
          <w:szCs w:val="28"/>
        </w:rPr>
        <w:t>：</w:t>
      </w:r>
      <w:r w:rsidR="00D036C5">
        <w:rPr>
          <w:rFonts w:ascii="標楷體" w:eastAsia="標楷體" w:hAnsi="標楷體" w:hint="eastAsia"/>
          <w:sz w:val="28"/>
          <w:szCs w:val="28"/>
        </w:rPr>
        <w:t>進入系統建立新資料</w:t>
      </w:r>
    </w:p>
    <w:p w:rsidR="00F27DBD" w:rsidRPr="00F27DBD" w:rsidRDefault="00F27DBD" w:rsidP="00F21C69">
      <w:pPr>
        <w:spacing w:line="50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1.請您確認申報人本人、配偶及未成年子女之不動產及國內上市櫃股票，有無應辦理強制信託，若有</w:t>
      </w:r>
      <w:r w:rsidR="00F21C69" w:rsidRPr="00F21C69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Pr="00F27DBD">
        <w:rPr>
          <w:rFonts w:ascii="標楷體" w:eastAsia="標楷體" w:hAnsi="標楷體" w:hint="eastAsia"/>
          <w:sz w:val="28"/>
          <w:szCs w:val="28"/>
        </w:rPr>
        <w:t>請您勾選「有」並請填寫受託銀行。</w:t>
      </w:r>
    </w:p>
    <w:p w:rsidR="00F27DBD" w:rsidRPr="00F27DBD" w:rsidRDefault="00F27DBD" w:rsidP="00F21C69">
      <w:pPr>
        <w:spacing w:line="50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2.填妥序號1資料後</w:t>
      </w:r>
      <w:r w:rsidR="00DA4E7A">
        <w:rPr>
          <w:rFonts w:ascii="標楷體" w:eastAsia="標楷體" w:hAnsi="標楷體" w:hint="eastAsia"/>
          <w:sz w:val="28"/>
          <w:szCs w:val="28"/>
        </w:rPr>
        <w:t>，</w:t>
      </w:r>
      <w:r w:rsidRPr="00F27DBD">
        <w:rPr>
          <w:rFonts w:ascii="標楷體" w:eastAsia="標楷體" w:hAnsi="標楷體" w:hint="eastAsia"/>
          <w:sz w:val="28"/>
          <w:szCs w:val="28"/>
        </w:rPr>
        <w:t>「信託財產申報表」功能鍵將由反白轉為可以點選，關於操作</w:t>
      </w:r>
      <w:r w:rsidR="00DA4E7A">
        <w:rPr>
          <w:rFonts w:ascii="標楷體" w:eastAsia="標楷體" w:hAnsi="標楷體" w:hint="eastAsia"/>
          <w:sz w:val="28"/>
          <w:szCs w:val="28"/>
        </w:rPr>
        <w:t>方式</w:t>
      </w:r>
      <w:proofErr w:type="gramStart"/>
      <w:r w:rsidRPr="00F27DBD">
        <w:rPr>
          <w:rFonts w:ascii="標楷體" w:eastAsia="標楷體" w:hAnsi="標楷體" w:hint="eastAsia"/>
          <w:sz w:val="28"/>
          <w:szCs w:val="28"/>
        </w:rPr>
        <w:t>詳</w:t>
      </w:r>
      <w:proofErr w:type="gramEnd"/>
      <w:r w:rsidRPr="00F27DBD">
        <w:rPr>
          <w:rFonts w:ascii="標楷體" w:eastAsia="標楷體" w:hAnsi="標楷體" w:hint="eastAsia"/>
          <w:sz w:val="28"/>
          <w:szCs w:val="28"/>
        </w:rPr>
        <w:t>下一步驟。</w:t>
      </w:r>
    </w:p>
    <w:p w:rsidR="00F27DBD" w:rsidRPr="00F27DBD" w:rsidRDefault="00F27DBD" w:rsidP="00F21C69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3.基本資料頁籤</w:t>
      </w:r>
      <w:r w:rsidR="00DA4E7A" w:rsidRPr="00F27DBD">
        <w:rPr>
          <w:rFonts w:ascii="標楷體" w:eastAsia="標楷體" w:hAnsi="標楷體" w:hint="eastAsia"/>
          <w:sz w:val="28"/>
          <w:szCs w:val="28"/>
        </w:rPr>
        <w:t>：</w:t>
      </w:r>
      <w:r w:rsidRPr="00F27DBD">
        <w:rPr>
          <w:rFonts w:ascii="標楷體" w:eastAsia="標楷體" w:hAnsi="標楷體" w:hint="eastAsia"/>
          <w:sz w:val="28"/>
          <w:szCs w:val="28"/>
        </w:rPr>
        <w:t>請填妥Email資料，以利系統進行申報成功通知。</w:t>
      </w:r>
    </w:p>
    <w:p w:rsidR="00F27DBD" w:rsidRPr="009C4863" w:rsidRDefault="00F27DBD" w:rsidP="00F21C69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F27DBD">
        <w:rPr>
          <w:rFonts w:ascii="標楷體" w:eastAsia="標楷體" w:hAnsi="標楷體" w:hint="eastAsia"/>
          <w:sz w:val="28"/>
          <w:szCs w:val="28"/>
        </w:rPr>
        <w:t>4.申報日：</w:t>
      </w:r>
      <w:r w:rsidR="00D76270" w:rsidRPr="009C4863">
        <w:rPr>
          <w:rFonts w:ascii="標楷體" w:eastAsia="標楷體" w:hAnsi="標楷體" w:hint="eastAsia"/>
          <w:sz w:val="28"/>
          <w:szCs w:val="28"/>
        </w:rPr>
        <w:t>系統預設卸(離)職當日</w:t>
      </w:r>
      <w:r w:rsidRPr="009C4863">
        <w:rPr>
          <w:rFonts w:ascii="標楷體" w:eastAsia="標楷體" w:hAnsi="標楷體" w:hint="eastAsia"/>
          <w:sz w:val="28"/>
          <w:szCs w:val="28"/>
        </w:rPr>
        <w:t>。</w:t>
      </w:r>
    </w:p>
    <w:p w:rsidR="00F27DBD" w:rsidRPr="009C4863" w:rsidRDefault="00F27DBD" w:rsidP="00F21C69">
      <w:pPr>
        <w:spacing w:line="50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9C4863">
        <w:rPr>
          <w:rFonts w:ascii="標楷體" w:eastAsia="標楷體" w:hAnsi="標楷體" w:hint="eastAsia"/>
          <w:sz w:val="28"/>
          <w:szCs w:val="28"/>
        </w:rPr>
        <w:t>5.</w:t>
      </w:r>
      <w:bookmarkStart w:id="2" w:name="_Hlk79858994"/>
      <w:r w:rsidR="00DA4E7A" w:rsidRPr="009C4863">
        <w:rPr>
          <w:rFonts w:ascii="標楷體" w:eastAsia="標楷體" w:hAnsi="標楷體" w:hint="eastAsia"/>
          <w:sz w:val="28"/>
          <w:szCs w:val="28"/>
        </w:rPr>
        <w:t xml:space="preserve"> 基本資料頁籤申報人姓名、出生年月日、國民身分證</w:t>
      </w:r>
      <w:bookmarkStart w:id="3" w:name="_Hlk79858980"/>
      <w:r w:rsidR="00DA4E7A" w:rsidRPr="009C4863">
        <w:rPr>
          <w:rFonts w:ascii="標楷體" w:eastAsia="標楷體" w:hAnsi="標楷體" w:hint="eastAsia"/>
          <w:sz w:val="28"/>
          <w:szCs w:val="28"/>
        </w:rPr>
        <w:t>統一編號</w:t>
      </w:r>
      <w:bookmarkEnd w:id="3"/>
      <w:r w:rsidR="00DA4E7A" w:rsidRPr="009C4863">
        <w:rPr>
          <w:rFonts w:ascii="標楷體" w:eastAsia="標楷體" w:hAnsi="標楷體" w:hint="eastAsia"/>
          <w:sz w:val="28"/>
          <w:szCs w:val="28"/>
        </w:rPr>
        <w:t>、國籍及服務</w:t>
      </w:r>
      <w:proofErr w:type="gramStart"/>
      <w:r w:rsidR="00DA4E7A" w:rsidRPr="009C4863">
        <w:rPr>
          <w:rFonts w:ascii="標楷體" w:eastAsia="標楷體" w:hAnsi="標楷體" w:hint="eastAsia"/>
          <w:sz w:val="28"/>
          <w:szCs w:val="28"/>
        </w:rPr>
        <w:t>機關均由監察院</w:t>
      </w:r>
      <w:proofErr w:type="gramEnd"/>
      <w:r w:rsidR="00DA4E7A" w:rsidRPr="009C4863">
        <w:rPr>
          <w:rFonts w:ascii="標楷體" w:eastAsia="標楷體" w:hAnsi="標楷體" w:hint="eastAsia"/>
          <w:sz w:val="28"/>
          <w:szCs w:val="28"/>
        </w:rPr>
        <w:t>之資料庫載入，無法自行更改，若有錯誤或任何疑義請電洽監察院承辦人確認</w:t>
      </w:r>
      <w:bookmarkEnd w:id="2"/>
      <w:r w:rsidRPr="009C4863">
        <w:rPr>
          <w:rFonts w:ascii="標楷體" w:eastAsia="標楷體" w:hAnsi="標楷體" w:hint="eastAsia"/>
          <w:sz w:val="28"/>
          <w:szCs w:val="28"/>
        </w:rPr>
        <w:t>。</w:t>
      </w:r>
    </w:p>
    <w:p w:rsidR="00D036C5" w:rsidRPr="009C4863" w:rsidRDefault="00F27DBD" w:rsidP="00F21C69">
      <w:pPr>
        <w:spacing w:line="50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9C4863">
        <w:rPr>
          <w:rFonts w:ascii="標楷體" w:eastAsia="標楷體" w:hAnsi="標楷體" w:hint="eastAsia"/>
          <w:sz w:val="28"/>
          <w:szCs w:val="28"/>
        </w:rPr>
        <w:t>6.</w:t>
      </w:r>
      <w:bookmarkStart w:id="4" w:name="_Hlk79861971"/>
      <w:r w:rsidR="00DA4E7A" w:rsidRPr="009C4863">
        <w:rPr>
          <w:rFonts w:ascii="標楷體" w:eastAsia="標楷體" w:hAnsi="標楷體" w:hint="eastAsia"/>
          <w:sz w:val="28"/>
          <w:szCs w:val="28"/>
        </w:rPr>
        <w:t>僅於基本資料頁籤有「</w:t>
      </w:r>
      <w:proofErr w:type="gramStart"/>
      <w:r w:rsidR="00DA4E7A" w:rsidRPr="009C4863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="00DA4E7A" w:rsidRPr="009C4863">
        <w:rPr>
          <w:rFonts w:ascii="標楷體" w:eastAsia="標楷體" w:hAnsi="標楷體" w:hint="eastAsia"/>
          <w:sz w:val="28"/>
          <w:szCs w:val="28"/>
        </w:rPr>
        <w:t>」</w:t>
      </w:r>
      <w:proofErr w:type="gramStart"/>
      <w:r w:rsidR="00DA4E7A" w:rsidRPr="009C4863">
        <w:rPr>
          <w:rFonts w:ascii="標楷體" w:eastAsia="標楷體" w:hAnsi="標楷體" w:hint="eastAsia"/>
          <w:sz w:val="28"/>
          <w:szCs w:val="28"/>
        </w:rPr>
        <w:t>必填</w:t>
      </w:r>
      <w:proofErr w:type="gramEnd"/>
      <w:r w:rsidR="00DA4E7A" w:rsidRPr="009C4863">
        <w:rPr>
          <w:rFonts w:ascii="標楷體" w:eastAsia="標楷體" w:hAnsi="標楷體" w:hint="eastAsia"/>
          <w:sz w:val="28"/>
          <w:szCs w:val="28"/>
        </w:rPr>
        <w:t>之註記提示，其他財產頁籤每個欄位</w:t>
      </w:r>
      <w:proofErr w:type="gramStart"/>
      <w:r w:rsidR="00DA4E7A" w:rsidRPr="009C4863">
        <w:rPr>
          <w:rFonts w:ascii="標楷體" w:eastAsia="標楷體" w:hAnsi="標楷體" w:hint="eastAsia"/>
          <w:sz w:val="28"/>
          <w:szCs w:val="28"/>
        </w:rPr>
        <w:t>均屬必</w:t>
      </w:r>
      <w:proofErr w:type="gramEnd"/>
      <w:r w:rsidR="00DA4E7A" w:rsidRPr="009C4863">
        <w:rPr>
          <w:rFonts w:ascii="標楷體" w:eastAsia="標楷體" w:hAnsi="標楷體" w:hint="eastAsia"/>
          <w:sz w:val="28"/>
          <w:szCs w:val="28"/>
        </w:rPr>
        <w:t>填，故無此標示</w:t>
      </w:r>
      <w:bookmarkEnd w:id="4"/>
      <w:r w:rsidRPr="009C4863">
        <w:rPr>
          <w:rFonts w:ascii="標楷體" w:eastAsia="標楷體" w:hAnsi="標楷體" w:hint="eastAsia"/>
          <w:sz w:val="28"/>
          <w:szCs w:val="28"/>
        </w:rPr>
        <w:t>。</w:t>
      </w:r>
    </w:p>
    <w:p w:rsidR="00D76270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76270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76270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76270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76270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30432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A03F544">
            <wp:simplePos x="0" y="0"/>
            <wp:positionH relativeFrom="margin">
              <wp:align>left</wp:align>
            </wp:positionH>
            <wp:positionV relativeFrom="paragraph">
              <wp:posOffset>285803</wp:posOffset>
            </wp:positionV>
            <wp:extent cx="5274310" cy="2904490"/>
            <wp:effectExtent l="19050" t="19050" r="21590" b="1016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49">
        <w:rPr>
          <w:rFonts w:ascii="標楷體" w:eastAsia="標楷體" w:hAnsi="標楷體" w:hint="eastAsia"/>
          <w:sz w:val="28"/>
          <w:szCs w:val="28"/>
        </w:rPr>
        <w:t>步驟十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B67249">
        <w:rPr>
          <w:rFonts w:ascii="新細明體" w:eastAsia="新細明體" w:hAnsi="新細明體" w:hint="eastAsia"/>
          <w:sz w:val="28"/>
          <w:szCs w:val="28"/>
        </w:rPr>
        <w:t>：</w:t>
      </w:r>
      <w:r w:rsidR="00B67249">
        <w:rPr>
          <w:rFonts w:ascii="標楷體" w:eastAsia="標楷體" w:hAnsi="標楷體" w:hint="eastAsia"/>
          <w:sz w:val="28"/>
          <w:szCs w:val="28"/>
        </w:rPr>
        <w:t>有應辦理信託財產者需填寫信託申報表</w:t>
      </w:r>
    </w:p>
    <w:p w:rsidR="00D76270" w:rsidRPr="00D76270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1.請點選「</w:t>
      </w:r>
      <w:r>
        <w:rPr>
          <w:rFonts w:ascii="標楷體" w:eastAsia="標楷體" w:hAnsi="標楷體" w:hint="eastAsia"/>
          <w:sz w:val="28"/>
          <w:szCs w:val="28"/>
        </w:rPr>
        <w:t>下載上次(年度)申報資料</w:t>
      </w:r>
      <w:r w:rsidRPr="00D76270">
        <w:rPr>
          <w:rFonts w:ascii="標楷體" w:eastAsia="標楷體" w:hAnsi="標楷體" w:hint="eastAsia"/>
          <w:sz w:val="28"/>
          <w:szCs w:val="28"/>
        </w:rPr>
        <w:t>」，進入基本資料頁籤，基本資料</w:t>
      </w:r>
      <w:proofErr w:type="gramStart"/>
      <w:r w:rsidRPr="00D76270">
        <w:rPr>
          <w:rFonts w:ascii="標楷體" w:eastAsia="標楷體" w:hAnsi="標楷體" w:hint="eastAsia"/>
          <w:sz w:val="28"/>
          <w:szCs w:val="28"/>
        </w:rPr>
        <w:t>同主表</w:t>
      </w:r>
      <w:proofErr w:type="gramEnd"/>
      <w:r w:rsidRPr="00D76270">
        <w:rPr>
          <w:rFonts w:ascii="標楷體" w:eastAsia="標楷體" w:hAnsi="標楷體" w:hint="eastAsia"/>
          <w:sz w:val="28"/>
          <w:szCs w:val="28"/>
        </w:rPr>
        <w:t>。</w:t>
      </w:r>
    </w:p>
    <w:p w:rsidR="00D76270" w:rsidRDefault="00D76270" w:rsidP="00D76270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2.申報日：系統預設卸(離)職當日。</w:t>
      </w:r>
    </w:p>
    <w:p w:rsidR="00D53322" w:rsidRDefault="00D5332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B67249" w:rsidRDefault="00EE7F2B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4AF606" wp14:editId="02CD0EF6">
                <wp:simplePos x="0" y="0"/>
                <wp:positionH relativeFrom="column">
                  <wp:posOffset>3430450</wp:posOffset>
                </wp:positionH>
                <wp:positionV relativeFrom="paragraph">
                  <wp:posOffset>3609283</wp:posOffset>
                </wp:positionV>
                <wp:extent cx="545911" cy="307075"/>
                <wp:effectExtent l="19050" t="19050" r="26035" b="171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307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8C39" id="矩形 19" o:spid="_x0000_s1026" style="position:absolute;margin-left:270.1pt;margin-top:284.2pt;width:43pt;height:2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rLpAIAAIwFAAAOAAAAZHJzL2Uyb0RvYy54bWysVMFu2zAMvQ/YPwi6r7azZG2NOkXQosOA&#10;oi3WDj2rslQbkEVNUuJkPzNgt33EPmfYb4ySbDfrhh2G5eCIIvlIPpE8Od12imyEdS3oihYHOSVC&#10;c6hb/VjRD3cXr44ocZ7pminQoqI74ejp8uWLk96UYgYNqFpYgiDalb2paOO9KbPM8UZ0zB2AERqV&#10;EmzHPIr2Mast6xG9U9ksz99kPdjaWODCObw9T0q6jPhSCu6vpXTCE1VRzM3Hr43fh/DNliesfLTM&#10;NC0f0mD/kEXHWo1BJ6hz5hlZ2/Y3qK7lFhxIf8Chy0DKlotYA1ZT5M+quW2YEbEWJMeZiSb3/2D5&#10;1ebGkrbGtzumRLMO3+jH56/fv30heIHs9MaVaHRrbuwgOTyGUrfSduEfiyDbyOhuYlRsPeF4uZgv&#10;jouCEo6q1/lhfrgImNmTs7HOvxXQkXCoqMUHizyyzaXzyXQ0CbE0XLRK4T0rlSZ9RWdHC8QMsgPV&#10;1kEbhdA/4kxZsmH48n5bDHH3rDALpTGZUGGqKZ78TomE/15IZAarmKUAv2IyzoX2RVI1rBYp1CLH&#10;3xhs9IglK42AAVlikhP2ADBaJpAROxEw2AdXEVt6cs7/llhynjxiZNB+cu5aDfZPAAqrGiIn+5Gk&#10;RE1g6QHqHfaNhTRQzvCLFh/wkjl/wyxOEM4abgV/jR+pAB8KhhMlDdhPf7oP9tjYqKWkx4msqPu4&#10;ZlZQot5pbPnjYj4PIxyF+eJwhoLd1zzsa/S6OwN8emw+zC4eg71X41Fa6O5xeaxCVFQxzTF2Rbm3&#10;o3Dm06bA9cPFahXNcGwN85f61vAAHlgNDXq3vWfWDF3ssf2vYJxeVj5r5mQbPDWs1h5kGzv9ideB&#10;bxz52DjDego7ZV+OVk9LdPkTAAD//wMAUEsDBBQABgAIAAAAIQBL5uEu4gAAAAsBAAAPAAAAZHJz&#10;L2Rvd25yZXYueG1sTI/BTsMwEETvSPyDtUhcUOskKlYIcSqExAFxgBaKxM21lyQitoPttIGvZznB&#10;bXZnNPu2Xs92YAcMsfdOQr7MgKHT3vSulfDyfLcogcWknFGDdyjhCyOsm9OTWlXGH90GD9vUMipx&#10;sVISupTGivOoO7QqLv2Ijrx3H6xKNIaWm6COVG4HXmSZ4Fb1ji50asTbDvXHdrIS3j5n/Rgu9Gso&#10;d9PT/fdDyvv2Ssrzs/nmGljCOf2F4Ref0KEhpr2fnIlskHC5ygqKkhDlChglRCFosyeRixJ4U/P/&#10;PzQ/AAAA//8DAFBLAQItABQABgAIAAAAIQC2gziS/gAAAOEBAAATAAAAAAAAAAAAAAAAAAAAAABb&#10;Q29udGVudF9UeXBlc10ueG1sUEsBAi0AFAAGAAgAAAAhADj9If/WAAAAlAEAAAsAAAAAAAAAAAAA&#10;AAAALwEAAF9yZWxzLy5yZWxzUEsBAi0AFAAGAAgAAAAhAIfA+sukAgAAjAUAAA4AAAAAAAAAAAAA&#10;AAAALgIAAGRycy9lMm9Eb2MueG1sUEsBAi0AFAAGAAgAAAAhAEvm4S7iAAAACwEAAA8AAAAAAAAA&#10;AAAAAAAA/gQAAGRycy9kb3ducmV2LnhtbFBLBQYAAAAABAAEAPMAAAAN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364B24" wp14:editId="71ED7F6A">
                <wp:simplePos x="0" y="0"/>
                <wp:positionH relativeFrom="column">
                  <wp:posOffset>960205</wp:posOffset>
                </wp:positionH>
                <wp:positionV relativeFrom="paragraph">
                  <wp:posOffset>2360513</wp:posOffset>
                </wp:positionV>
                <wp:extent cx="1201003" cy="307075"/>
                <wp:effectExtent l="19050" t="19050" r="18415" b="1714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03" cy="307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49261" id="矩形 15" o:spid="_x0000_s1026" style="position:absolute;margin-left:75.6pt;margin-top:185.85pt;width:94.55pt;height:2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6tpAIAAI0FAAAOAAAAZHJzL2Uyb0RvYy54bWysVM1uEzEQviPxDpbvdHfThpaomypqVYRU&#10;tRUt6tnx2llLXo+xnWzCyyBx60PwOIjXYOz9aSgVB0QOG49n5hvPNz+nZ9tGk41wXoEpaXGQUyIM&#10;h0qZVUk/3V++OaHEB2YqpsGIku6Ep2fz169OWzsTE6hBV8IRBDF+1tqS1iHYWZZ5XouG+QOwwqBS&#10;gmtYQNGtssqxFtEbnU3y/G3WgqusAy68x9uLTknnCV9KwcONlF4EokuKbwvp69J3Gb/Z/JTNVo7Z&#10;WvH+GewfXtEwZTDoCHXBAiNrp/6AahR34EGGAw5NBlIqLlIOmE2RP8vmrmZWpFyQHG9Hmvz/g+XX&#10;m1tHVIW1m1JiWIM1+vn18cf3bwQvkJ3W+hka3dlb10sejzHVrXRN/MckyDYxuhsZFdtAOF4WMav8&#10;kBKOusP8OD9OoNmTt3U+vBfQkHgoqcOKJSLZ5soHjIimg0kMZuBSaZ2qpg1pSzo5mSJmVHnQqora&#10;JMQGEufakQ3D0odtEZNBsD0rlLTBy5hil1Q6hZ0WEUKbj0IiNZjGpAvwOybjXJhQdKqaVaILNc3x&#10;NwQbPFLoBBiRJT5yxO4BBssOZMDu3tzbR1eRenp0zv/2sM559EiRwYTRuVEG3EsAGrPqI3f2A0kd&#10;NZGlJVQ7bBwH3UR5yy8VFvCK+XDLHI4QDhuuhXCDH6kBCwX9iZIa3JeX7qM9djZqKWlxJEvqP6+Z&#10;E5ToDwZ7/l1xdBRnOAlH0+MJCm5fs9zXmHVzDlj6AheQ5ekY7YMejtJB84DbYxGjoooZjrFLyoMb&#10;hPPQrQrcP1wsFskM59aycGXuLI/gkdXYoPfbB+Zs38UB+/8ahvFls2fN3NlGTwOLdQCpUqc/8drz&#10;jTOfGqffT3Gp7MvJ6mmLzn8BAAD//wMAUEsDBBQABgAIAAAAIQCagmJy4wAAAAsBAAAPAAAAZHJz&#10;L2Rvd25yZXYueG1sTI/BTsMwEETvSPyDtUhcUGs7KbSEOBVC4oA4AC0gcXMdk0TE62A7beDrWU5w&#10;HO3TzNtyPbme7W2InUcFci6AWTS+7rBR8Ly9na2AxaSx1r1Hq+DLRlhXx0elLmp/wCe736SGUQnG&#10;QitoUxoKzqNprdNx7geLdHv3welEMTS8DvpA5a7nmRAX3OkOaaHVg71prfnYjE7B2+dkHsKZeQ2r&#10;l/Hx7vs+ya65VOr0ZLq+ApbslP5g+NUndajIaedHrCPrKZ/LjFAF+VIugRGRL0QObKdgkQkJvCr5&#10;/x+qHwAAAP//AwBQSwECLQAUAAYACAAAACEAtoM4kv4AAADhAQAAEwAAAAAAAAAAAAAAAAAAAAAA&#10;W0NvbnRlbnRfVHlwZXNdLnhtbFBLAQItABQABgAIAAAAIQA4/SH/1gAAAJQBAAALAAAAAAAAAAAA&#10;AAAAAC8BAABfcmVscy8ucmVsc1BLAQItABQABgAIAAAAIQC/XV6tpAIAAI0FAAAOAAAAAAAAAAAA&#10;AAAAAC4CAABkcnMvZTJvRG9jLnhtbFBLAQItABQABgAIAAAAIQCagmJy4wAAAAsBAAAPAAAAAAAA&#10;AAAAAAAAAP4EAABkcnMvZG93bnJldi54bWxQSwUGAAAAAAQABADzAAAADgYAAAAA&#10;" filled="f" strokecolor="black [3213]" strokeweight="2.25pt"/>
            </w:pict>
          </mc:Fallback>
        </mc:AlternateContent>
      </w:r>
      <w:r w:rsidR="00A949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4754283</wp:posOffset>
                </wp:positionH>
                <wp:positionV relativeFrom="paragraph">
                  <wp:posOffset>470298</wp:posOffset>
                </wp:positionV>
                <wp:extent cx="395785" cy="470848"/>
                <wp:effectExtent l="19050" t="19050" r="23495" b="247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4708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BC10C" id="矩形 10" o:spid="_x0000_s1026" style="position:absolute;margin-left:374.35pt;margin-top:37.05pt;width:31.15pt;height:3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jPpgIAAIwFAAAOAAAAZHJzL2Uyb0RvYy54bWysVM1uEzEQviPxDpbvdDchIemqmypqVYRU&#10;tREt6tn12t2VvB5jO3+8DBI3HoLHQbwGY3t3E5WKAyKHje2Z+Wbmm5+z812ryEZY14Au6egkp0Ro&#10;DlWjn0r66f7qzZwS55mumAItSroXjp4vXr8625pCjKEGVQlLEES7YmtKWntviixzvBYtcydghEah&#10;BNsyj1f7lFWWbRG9Vdk4z99lW7CVscCFc/h6mYR0EfGlFNzfSumEJ6qkGJuPXxu/j+GbLc5Y8WSZ&#10;qRvehcH+IYqWNRqdDlCXzDOyts0fUG3DLTiQ/oRDm4GUDRcxB8xmlD/L5q5mRsRckBxnBprc/4Pl&#10;N5uVJU2FtUN6NGuxRr++fv/54xvBB2Rna1yBSndmZbubw2NIdSdtG/4xCbKLjO4HRsXOE46Pb0+n&#10;s/mUEo6iySyfT+YBMzsYG+v8ewEtCYeSWixY5JFtrp1Pqr1K8KXhqlEK31mhNNmWdDyfzqbRwoFq&#10;qiANwtg/4kJZsmFYeb8bdX6PtDAKpTGYkGHKKZ78XomE/1FIZAazGCcHoScPmIxzof0oiWpWieRq&#10;muOvd9ZbxJSVRsCALDHIAbsD6DUTSI+dCOj0g6mILT0Y538LLBkPFtEzaD8Yt40G+xKAwqw6z0m/&#10;JylRE1h6hGqPfWMhDZQz/KrBAl4z51fM4gRhM+FW8Lf4kQqwUNCdKKnBfnnpPehjY6OUki1OZEnd&#10;5zWzghL1QWPLn44mkzDC8TKZzsZ4sceSx2OJXrcXgKUf4f4xPB6Dvlf9UVpoH3B5LINXFDHN0XdJ&#10;ubf95cKnTYHrh4vlMqrh2Brmr/Wd4QE8sBoa9H73wKzputhj+99AP72seNbMSTdYaliuPcgmdvqB&#10;145vHPnYON16Cjvl+B61Dkt08RsAAP//AwBQSwMEFAAGAAgAAAAhAAxNEWzhAAAACgEAAA8AAABk&#10;cnMvZG93bnJldi54bWxMj8FOwzAMhu9IvENkJC5oSzNNLJSmE0LigDgAgyFxy5LQVjROSdKt8PR4&#10;J7jZ8qff31+tJ9+zvYupC6hAzAtgDk2wHTYKXl/uZhJYyhqt7gM6Bd8uwbo+Pal0acMBn91+kxtG&#10;IZhKraDNeSg5T6Z1Xqd5GBzS7SNErzOtseE26gOF+54viuKSe90hfWj14G5bZz43o1fw/jWZx3hh&#10;3qLcjk/3Pw9ZdM2VUudn0801sOym/AfDUZ/UoSanXRjRJtYrWC3litDjIIARIIWgcjsil3IBvK74&#10;/wr1LwAAAP//AwBQSwECLQAUAAYACAAAACEAtoM4kv4AAADhAQAAEwAAAAAAAAAAAAAAAAAAAAAA&#10;W0NvbnRlbnRfVHlwZXNdLnhtbFBLAQItABQABgAIAAAAIQA4/SH/1gAAAJQBAAALAAAAAAAAAAAA&#10;AAAAAC8BAABfcmVscy8ucmVsc1BLAQItABQABgAIAAAAIQCSKujPpgIAAIwFAAAOAAAAAAAAAAAA&#10;AAAAAC4CAABkcnMvZTJvRG9jLnhtbFBLAQItABQABgAIAAAAIQAMTRFs4QAAAAoBAAAPAAAAAAAA&#10;AAAAAAAAAAAFAABkcnMvZG93bnJldi54bWxQSwUGAAAAAAQABADzAAAADgYAAAAA&#10;" filled="f" strokecolor="black [3213]" strokeweight="2.25pt"/>
            </w:pict>
          </mc:Fallback>
        </mc:AlternateContent>
      </w:r>
      <w:r w:rsidR="008A6CE2">
        <w:rPr>
          <w:noProof/>
        </w:rPr>
        <w:drawing>
          <wp:anchor distT="0" distB="0" distL="114300" distR="114300" simplePos="0" relativeHeight="251671552" behindDoc="0" locked="0" layoutInCell="1" allowOverlap="1" wp14:anchorId="2C43189B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273040" cy="3596005"/>
            <wp:effectExtent l="19050" t="19050" r="22860" b="2349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26" cy="3624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22">
        <w:rPr>
          <w:rFonts w:ascii="標楷體" w:eastAsia="標楷體" w:hAnsi="標楷體" w:hint="eastAsia"/>
          <w:sz w:val="28"/>
          <w:szCs w:val="28"/>
        </w:rPr>
        <w:t>步驟十</w:t>
      </w:r>
      <w:r w:rsidR="00D76270">
        <w:rPr>
          <w:rFonts w:ascii="標楷體" w:eastAsia="標楷體" w:hAnsi="標楷體" w:hint="eastAsia"/>
          <w:sz w:val="28"/>
          <w:szCs w:val="28"/>
        </w:rPr>
        <w:t>二</w:t>
      </w:r>
      <w:r w:rsidR="00D53322">
        <w:rPr>
          <w:rFonts w:ascii="標楷體" w:eastAsia="標楷體" w:hAnsi="標楷體" w:hint="eastAsia"/>
          <w:sz w:val="28"/>
          <w:szCs w:val="28"/>
        </w:rPr>
        <w:t>：上傳前列印</w:t>
      </w:r>
    </w:p>
    <w:p w:rsidR="00D76270" w:rsidRPr="00D76270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1.</w:t>
      </w:r>
      <w:r w:rsidR="00D15F5D" w:rsidRPr="00D15F5D">
        <w:rPr>
          <w:rFonts w:ascii="標楷體" w:eastAsia="標楷體" w:hAnsi="標楷體" w:hint="eastAsia"/>
          <w:sz w:val="28"/>
          <w:szCs w:val="28"/>
        </w:rPr>
        <w:t>系統允許上傳前分別列印「公職人員財產申報表(強制信託人員專用)」及「信託財產申報表」，請分別</w:t>
      </w:r>
      <w:r w:rsidR="00D15F5D" w:rsidRPr="00D15F5D">
        <w:rPr>
          <w:rFonts w:ascii="標楷體" w:eastAsia="標楷體" w:hAnsi="標楷體"/>
          <w:sz w:val="28"/>
          <w:szCs w:val="28"/>
        </w:rPr>
        <w:t>點選</w:t>
      </w:r>
      <w:r w:rsidR="00D15F5D" w:rsidRPr="00D15F5D">
        <w:rPr>
          <w:rFonts w:ascii="標楷體" w:eastAsia="標楷體" w:hAnsi="標楷體" w:hint="eastAsia"/>
          <w:sz w:val="28"/>
          <w:szCs w:val="28"/>
        </w:rPr>
        <w:t>「</w:t>
      </w:r>
      <w:r w:rsidR="00D15F5D" w:rsidRPr="00D15F5D">
        <w:rPr>
          <w:rFonts w:ascii="標楷體" w:eastAsia="標楷體" w:hAnsi="標楷體"/>
          <w:sz w:val="28"/>
          <w:szCs w:val="28"/>
        </w:rPr>
        <w:t>列印</w:t>
      </w:r>
      <w:r w:rsidR="00D15F5D" w:rsidRPr="00D15F5D">
        <w:rPr>
          <w:rFonts w:ascii="標楷體" w:eastAsia="標楷體" w:hAnsi="標楷體" w:hint="eastAsia"/>
          <w:sz w:val="28"/>
          <w:szCs w:val="28"/>
        </w:rPr>
        <w:t>」</w:t>
      </w:r>
      <w:r w:rsidR="00D15F5D" w:rsidRPr="00D15F5D">
        <w:rPr>
          <w:rFonts w:ascii="標楷體" w:eastAsia="標楷體" w:hAnsi="標楷體"/>
          <w:sz w:val="28"/>
          <w:szCs w:val="28"/>
        </w:rPr>
        <w:t>畫面上有上傳前選項</w:t>
      </w:r>
      <w:r w:rsidR="00D15F5D" w:rsidRPr="00D15F5D">
        <w:rPr>
          <w:rFonts w:ascii="標楷體" w:eastAsia="標楷體" w:hAnsi="標楷體" w:hint="eastAsia"/>
          <w:sz w:val="28"/>
          <w:szCs w:val="28"/>
        </w:rPr>
        <w:t>，</w:t>
      </w:r>
      <w:r w:rsidR="00D15F5D" w:rsidRPr="00D15F5D">
        <w:rPr>
          <w:rFonts w:ascii="標楷體" w:eastAsia="標楷體" w:hAnsi="標楷體"/>
          <w:sz w:val="28"/>
          <w:szCs w:val="28"/>
        </w:rPr>
        <w:t>點選列印</w:t>
      </w:r>
      <w:r w:rsidR="00D15F5D" w:rsidRPr="00D15F5D">
        <w:rPr>
          <w:rFonts w:ascii="標楷體" w:eastAsia="標楷體" w:hAnsi="標楷體" w:hint="eastAsia"/>
          <w:sz w:val="28"/>
          <w:szCs w:val="28"/>
        </w:rPr>
        <w:t>，</w:t>
      </w:r>
      <w:r w:rsidR="00D15F5D" w:rsidRPr="00D15F5D">
        <w:rPr>
          <w:rFonts w:ascii="標楷體" w:eastAsia="標楷體" w:hAnsi="標楷體"/>
          <w:sz w:val="28"/>
          <w:szCs w:val="28"/>
        </w:rPr>
        <w:t>系統產製PDF檔案</w:t>
      </w:r>
      <w:r w:rsidRPr="00D76270">
        <w:rPr>
          <w:rFonts w:ascii="標楷體" w:eastAsia="標楷體" w:hAnsi="標楷體" w:hint="eastAsia"/>
          <w:sz w:val="28"/>
          <w:szCs w:val="28"/>
        </w:rPr>
        <w:t>。</w:t>
      </w:r>
    </w:p>
    <w:p w:rsidR="00D76270" w:rsidRPr="00D76270" w:rsidRDefault="00D76270" w:rsidP="00D76270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2.提供您於畫面上核對</w:t>
      </w:r>
      <w:r w:rsidRPr="009C4863">
        <w:rPr>
          <w:rFonts w:ascii="標楷體" w:eastAsia="標楷體" w:hAnsi="標楷體" w:hint="eastAsia"/>
          <w:sz w:val="28"/>
          <w:szCs w:val="28"/>
        </w:rPr>
        <w:t>，</w:t>
      </w:r>
      <w:r w:rsidR="00EE7F2B" w:rsidRPr="009C4863">
        <w:rPr>
          <w:rFonts w:ascii="標楷體" w:eastAsia="標楷體" w:hAnsi="標楷體" w:hint="eastAsia"/>
          <w:sz w:val="28"/>
          <w:szCs w:val="28"/>
        </w:rPr>
        <w:t>也可以列印紙本進行核對</w:t>
      </w:r>
      <w:r w:rsidRPr="009C4863">
        <w:rPr>
          <w:rFonts w:ascii="標楷體" w:eastAsia="標楷體" w:hAnsi="標楷體" w:hint="eastAsia"/>
          <w:sz w:val="28"/>
          <w:szCs w:val="28"/>
        </w:rPr>
        <w:t>。</w:t>
      </w:r>
    </w:p>
    <w:p w:rsidR="00D53322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3.儲存PDF檔案備用，您所編輯儲存的財產資料，都將存在監察院的</w:t>
      </w:r>
      <w:r w:rsidRPr="00D76270">
        <w:rPr>
          <w:rFonts w:ascii="標楷體" w:eastAsia="標楷體" w:hAnsi="標楷體" w:hint="eastAsia"/>
          <w:sz w:val="28"/>
          <w:szCs w:val="28"/>
        </w:rPr>
        <w:lastRenderedPageBreak/>
        <w:t>電腦主機，提醒您，此與舊系統提供儲</w:t>
      </w:r>
      <w:r w:rsidR="00182E1E" w:rsidRPr="00182E1E">
        <w:rPr>
          <w:rFonts w:ascii="標楷體" w:eastAsia="標楷體" w:hAnsi="標楷體" w:hint="eastAsia"/>
          <w:sz w:val="28"/>
          <w:szCs w:val="28"/>
        </w:rPr>
        <w:t>存</w:t>
      </w:r>
      <w:r w:rsidRPr="00D76270">
        <w:rPr>
          <w:rFonts w:ascii="標楷體" w:eastAsia="標楷體" w:hAnsi="標楷體" w:hint="eastAsia"/>
          <w:sz w:val="28"/>
          <w:szCs w:val="28"/>
        </w:rPr>
        <w:t>.</w:t>
      </w:r>
      <w:proofErr w:type="spellStart"/>
      <w:r w:rsidRPr="00D76270">
        <w:rPr>
          <w:rFonts w:ascii="標楷體" w:eastAsia="標楷體" w:hAnsi="標楷體" w:hint="eastAsia"/>
          <w:sz w:val="28"/>
          <w:szCs w:val="28"/>
        </w:rPr>
        <w:t>psn</w:t>
      </w:r>
      <w:proofErr w:type="spellEnd"/>
      <w:r w:rsidRPr="00D76270">
        <w:rPr>
          <w:rFonts w:ascii="標楷體" w:eastAsia="標楷體" w:hAnsi="標楷體" w:hint="eastAsia"/>
          <w:sz w:val="28"/>
          <w:szCs w:val="28"/>
        </w:rPr>
        <w:t>檔案不同喔！</w:t>
      </w:r>
    </w:p>
    <w:p w:rsidR="00EE0695" w:rsidRDefault="00EE069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8A6CE2" w:rsidRDefault="00D7627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289D8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274310" cy="2496820"/>
            <wp:effectExtent l="19050" t="19050" r="21590" b="1778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310" cy="2504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95">
        <w:rPr>
          <w:rFonts w:ascii="標楷體" w:eastAsia="標楷體" w:hAnsi="標楷體" w:hint="eastAsia"/>
          <w:sz w:val="28"/>
          <w:szCs w:val="28"/>
        </w:rPr>
        <w:t>步驟十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="00EE0695">
        <w:rPr>
          <w:rFonts w:ascii="標楷體" w:eastAsia="標楷體" w:hAnsi="標楷體" w:hint="eastAsia"/>
          <w:sz w:val="28"/>
          <w:szCs w:val="28"/>
        </w:rPr>
        <w:t>：上傳申報表</w:t>
      </w:r>
    </w:p>
    <w:p w:rsidR="00D76270" w:rsidRPr="00D76270" w:rsidRDefault="00D76270" w:rsidP="00D76270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1.首先點選「上傳」</w:t>
      </w:r>
    </w:p>
    <w:p w:rsidR="00D76270" w:rsidRPr="00D76270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2.點選「新增信託附件檔案」將信託</w:t>
      </w:r>
      <w:r>
        <w:rPr>
          <w:rFonts w:ascii="標楷體" w:eastAsia="標楷體" w:hAnsi="標楷體" w:hint="eastAsia"/>
          <w:sz w:val="28"/>
          <w:szCs w:val="28"/>
        </w:rPr>
        <w:t>財產清單</w:t>
      </w:r>
      <w:r w:rsidRPr="00D76270">
        <w:rPr>
          <w:rFonts w:ascii="標楷體" w:eastAsia="標楷體" w:hAnsi="標楷體" w:hint="eastAsia"/>
          <w:sz w:val="28"/>
          <w:szCs w:val="28"/>
        </w:rPr>
        <w:t>，掃描後以系統傳送。</w:t>
      </w:r>
    </w:p>
    <w:p w:rsidR="008A6CE2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3.點選「上傳」，此時</w:t>
      </w:r>
      <w:proofErr w:type="gramStart"/>
      <w:r w:rsidRPr="00D76270">
        <w:rPr>
          <w:rFonts w:ascii="標楷體" w:eastAsia="標楷體" w:hAnsi="標楷體" w:hint="eastAsia"/>
          <w:sz w:val="28"/>
          <w:szCs w:val="28"/>
        </w:rPr>
        <w:t>併同主表</w:t>
      </w:r>
      <w:proofErr w:type="gramEnd"/>
      <w:r w:rsidRPr="00D76270">
        <w:rPr>
          <w:rFonts w:ascii="標楷體" w:eastAsia="標楷體" w:hAnsi="標楷體" w:hint="eastAsia"/>
          <w:sz w:val="28"/>
          <w:szCs w:val="28"/>
        </w:rPr>
        <w:t>(強制信託人員專用申報表)一起上傳。</w:t>
      </w:r>
    </w:p>
    <w:p w:rsidR="008A6CE2" w:rsidRDefault="008A6CE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8A6CE2" w:rsidRDefault="003860C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步驟十</w:t>
      </w:r>
      <w:r w:rsidR="00D76270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：上傳結果顯示</w:t>
      </w:r>
    </w:p>
    <w:p w:rsidR="003860C5" w:rsidRDefault="00D15F5D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15B7631">
            <wp:simplePos x="0" y="0"/>
            <wp:positionH relativeFrom="margin">
              <wp:posOffset>258445</wp:posOffset>
            </wp:positionH>
            <wp:positionV relativeFrom="paragraph">
              <wp:posOffset>221615</wp:posOffset>
            </wp:positionV>
            <wp:extent cx="4960620" cy="2493645"/>
            <wp:effectExtent l="0" t="0" r="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270" w:rsidRPr="00D76270" w:rsidRDefault="00D76270" w:rsidP="00D76270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1.出現「上傳成功」視窗，即表示完成申報。</w:t>
      </w:r>
    </w:p>
    <w:p w:rsidR="00D76270" w:rsidRPr="00A639F7" w:rsidRDefault="00D76270" w:rsidP="0083751D">
      <w:pPr>
        <w:spacing w:line="340" w:lineRule="exact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D76270">
        <w:rPr>
          <w:rFonts w:ascii="標楷體" w:eastAsia="標楷體" w:hAnsi="標楷體" w:hint="eastAsia"/>
          <w:sz w:val="28"/>
          <w:szCs w:val="28"/>
        </w:rPr>
        <w:t>2.如果您有應交付信託財產，且完成信託財產申報表之登錄作業，系統自動一併上傳，且有2個收件編號。</w:t>
      </w:r>
    </w:p>
    <w:sectPr w:rsidR="00D76270" w:rsidRPr="00A639F7" w:rsidSect="006B179D">
      <w:footerReference w:type="default" r:id="rId21"/>
      <w:pgSz w:w="11906" w:h="16838" w:code="9"/>
      <w:pgMar w:top="1134" w:right="1701" w:bottom="1134" w:left="170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84F" w:rsidRDefault="00FC084F" w:rsidP="000D049C">
      <w:r>
        <w:separator/>
      </w:r>
    </w:p>
  </w:endnote>
  <w:endnote w:type="continuationSeparator" w:id="0">
    <w:p w:rsidR="00FC084F" w:rsidRDefault="00FC084F" w:rsidP="000D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728120"/>
      <w:docPartObj>
        <w:docPartGallery w:val="Page Numbers (Bottom of Page)"/>
        <w:docPartUnique/>
      </w:docPartObj>
    </w:sdtPr>
    <w:sdtEndPr/>
    <w:sdtContent>
      <w:p w:rsidR="00543E3B" w:rsidRDefault="00543E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543E3B" w:rsidRDefault="00543E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84F" w:rsidRDefault="00FC084F" w:rsidP="000D049C">
      <w:r>
        <w:separator/>
      </w:r>
    </w:p>
  </w:footnote>
  <w:footnote w:type="continuationSeparator" w:id="0">
    <w:p w:rsidR="00FC084F" w:rsidRDefault="00FC084F" w:rsidP="000D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3"/>
    <w:multiLevelType w:val="hybridMultilevel"/>
    <w:tmpl w:val="EF3A4190"/>
    <w:lvl w:ilvl="0" w:tplc="7D048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3346"/>
    <w:multiLevelType w:val="hybridMultilevel"/>
    <w:tmpl w:val="A53C8514"/>
    <w:lvl w:ilvl="0" w:tplc="0B82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7B47CA"/>
    <w:multiLevelType w:val="hybridMultilevel"/>
    <w:tmpl w:val="D32AA99E"/>
    <w:lvl w:ilvl="0" w:tplc="90C41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BF58C5"/>
    <w:multiLevelType w:val="hybridMultilevel"/>
    <w:tmpl w:val="1D2436CC"/>
    <w:lvl w:ilvl="0" w:tplc="9FDAD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17972DC"/>
    <w:multiLevelType w:val="hybridMultilevel"/>
    <w:tmpl w:val="76CE33D6"/>
    <w:lvl w:ilvl="0" w:tplc="6924F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8B50745"/>
    <w:multiLevelType w:val="hybridMultilevel"/>
    <w:tmpl w:val="6E0E9AD0"/>
    <w:lvl w:ilvl="0" w:tplc="51024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D276C8"/>
    <w:multiLevelType w:val="hybridMultilevel"/>
    <w:tmpl w:val="A2D07C2C"/>
    <w:lvl w:ilvl="0" w:tplc="D4E4C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E3A5B09"/>
    <w:multiLevelType w:val="hybridMultilevel"/>
    <w:tmpl w:val="5D82B970"/>
    <w:lvl w:ilvl="0" w:tplc="C6D0AB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9C"/>
    <w:rsid w:val="00077C57"/>
    <w:rsid w:val="00097C7D"/>
    <w:rsid w:val="000C1FB0"/>
    <w:rsid w:val="000D049C"/>
    <w:rsid w:val="000D0AAD"/>
    <w:rsid w:val="00182E1E"/>
    <w:rsid w:val="002478A7"/>
    <w:rsid w:val="00285CE9"/>
    <w:rsid w:val="00290831"/>
    <w:rsid w:val="003860C5"/>
    <w:rsid w:val="00432482"/>
    <w:rsid w:val="004872C1"/>
    <w:rsid w:val="004A7E34"/>
    <w:rsid w:val="00543E3B"/>
    <w:rsid w:val="005A33DC"/>
    <w:rsid w:val="005D2B82"/>
    <w:rsid w:val="006516FC"/>
    <w:rsid w:val="006B179D"/>
    <w:rsid w:val="006D035F"/>
    <w:rsid w:val="006D1722"/>
    <w:rsid w:val="00751C43"/>
    <w:rsid w:val="007B05FC"/>
    <w:rsid w:val="0083751D"/>
    <w:rsid w:val="008A6CE2"/>
    <w:rsid w:val="00916F79"/>
    <w:rsid w:val="009943CF"/>
    <w:rsid w:val="009C4863"/>
    <w:rsid w:val="009E6DAF"/>
    <w:rsid w:val="00A16899"/>
    <w:rsid w:val="00A639F7"/>
    <w:rsid w:val="00A949CC"/>
    <w:rsid w:val="00AB3391"/>
    <w:rsid w:val="00B548F1"/>
    <w:rsid w:val="00B67249"/>
    <w:rsid w:val="00BF7D4B"/>
    <w:rsid w:val="00C13AEF"/>
    <w:rsid w:val="00C45C81"/>
    <w:rsid w:val="00C52C72"/>
    <w:rsid w:val="00CA5BE2"/>
    <w:rsid w:val="00D036C5"/>
    <w:rsid w:val="00D15F5D"/>
    <w:rsid w:val="00D30432"/>
    <w:rsid w:val="00D53322"/>
    <w:rsid w:val="00D76270"/>
    <w:rsid w:val="00D8487C"/>
    <w:rsid w:val="00DA4E7A"/>
    <w:rsid w:val="00DE6850"/>
    <w:rsid w:val="00E21171"/>
    <w:rsid w:val="00E260C8"/>
    <w:rsid w:val="00E5066F"/>
    <w:rsid w:val="00E953E6"/>
    <w:rsid w:val="00ED4DBD"/>
    <w:rsid w:val="00EE0695"/>
    <w:rsid w:val="00EE7F2B"/>
    <w:rsid w:val="00F10EFF"/>
    <w:rsid w:val="00F16C0A"/>
    <w:rsid w:val="00F21C69"/>
    <w:rsid w:val="00F246A0"/>
    <w:rsid w:val="00F27DBD"/>
    <w:rsid w:val="00F56F28"/>
    <w:rsid w:val="00F80BA1"/>
    <w:rsid w:val="00FC084F"/>
    <w:rsid w:val="00FF295E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E44D2B-3FA0-425A-B598-174EF955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049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049C"/>
    <w:rPr>
      <w:sz w:val="20"/>
      <w:szCs w:val="20"/>
    </w:rPr>
  </w:style>
  <w:style w:type="paragraph" w:styleId="a7">
    <w:name w:val="List Paragraph"/>
    <w:basedOn w:val="a"/>
    <w:uiPriority w:val="34"/>
    <w:qFormat/>
    <w:rsid w:val="000D0AA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黃鳳廷</dc:creator>
  <cp:keywords/>
  <dc:description/>
  <cp:lastModifiedBy>方貞瑜</cp:lastModifiedBy>
  <cp:revision>2</cp:revision>
  <dcterms:created xsi:type="dcterms:W3CDTF">2022-07-01T09:14:00Z</dcterms:created>
  <dcterms:modified xsi:type="dcterms:W3CDTF">2022-07-01T09:14:00Z</dcterms:modified>
</cp:coreProperties>
</file>