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FD" w:rsidRPr="007503AA" w:rsidRDefault="003A38FD" w:rsidP="003A38FD">
      <w:bookmarkStart w:id="0" w:name="_Hlk93503794"/>
      <w:bookmarkStart w:id="1" w:name="_GoBack"/>
      <w:r w:rsidRPr="007503AA">
        <w:rPr>
          <w:rFonts w:ascii="標楷體" w:eastAsia="標楷體" w:hAnsi="標楷體" w:hint="eastAsia"/>
          <w:sz w:val="28"/>
          <w:szCs w:val="28"/>
          <w:lang w:eastAsia="zh-HK"/>
        </w:rPr>
        <w:t>附件3、西苑高中教評會及教師考核會審議概況一覽表</w:t>
      </w:r>
    </w:p>
    <w:tbl>
      <w:tblPr>
        <w:tblpPr w:leftFromText="180" w:rightFromText="180" w:horzAnchor="margin" w:tblpX="-861" w:tblpY="103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6470"/>
        <w:gridCol w:w="2551"/>
      </w:tblGrid>
      <w:tr w:rsidR="003A38FD" w:rsidRPr="007503AA" w:rsidTr="00F958A9">
        <w:trPr>
          <w:tblHeader/>
        </w:trPr>
        <w:tc>
          <w:tcPr>
            <w:tcW w:w="1747" w:type="dxa"/>
            <w:shd w:val="clear" w:color="auto" w:fill="auto"/>
          </w:tcPr>
          <w:bookmarkEnd w:id="1"/>
          <w:p w:rsidR="003A38FD" w:rsidRPr="007503AA" w:rsidRDefault="003A38FD" w:rsidP="00F958A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7503AA">
              <w:rPr>
                <w:rFonts w:ascii="標楷體" w:eastAsia="標楷體" w:hAnsi="標楷體" w:hint="eastAsia"/>
                <w:b/>
                <w:szCs w:val="32"/>
              </w:rPr>
              <w:t>日期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7503AA">
              <w:rPr>
                <w:rFonts w:ascii="標楷體" w:eastAsia="標楷體" w:hAnsi="標楷體" w:hint="eastAsia"/>
                <w:b/>
                <w:szCs w:val="32"/>
              </w:rPr>
              <w:t>事件摘要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7503AA">
              <w:rPr>
                <w:rFonts w:ascii="標楷體" w:eastAsia="標楷體" w:hAnsi="標楷體" w:hint="eastAsia"/>
                <w:b/>
                <w:szCs w:val="32"/>
              </w:rPr>
              <w:t>佐證資料/爭點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107.01.09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106學年度第3次教評會</w:t>
            </w:r>
            <w:r w:rsidRPr="007503AA">
              <w:rPr>
                <w:rFonts w:ascii="標楷體" w:eastAsia="標楷體" w:hAnsi="標楷體" w:hint="eastAsia"/>
                <w:szCs w:val="32"/>
              </w:rPr>
              <w:t>審議「陳師是否依教師法第14條第4項予以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停聘並靜候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調查」案，以投票方式決議「未通過予以停聘」(停聘1票、不停聘16票、廢票1票)。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106學年度第3次教評會會議紀錄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107.01.31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</w:t>
            </w:r>
            <w:r w:rsidRPr="007503AA">
              <w:rPr>
                <w:rFonts w:ascii="標楷體" w:eastAsia="標楷體" w:hAnsi="標楷體" w:hint="eastAsia"/>
              </w:rPr>
              <w:t>做成「西苑高中不適任教師調查小組-第1061225號</w:t>
            </w:r>
            <w:r w:rsidRPr="007503AA">
              <w:rPr>
                <w:rFonts w:ascii="標楷體" w:eastAsia="標楷體" w:hAnsi="標楷體" w:hint="eastAsia"/>
                <w:u w:val="single" w:color="FF0000"/>
              </w:rPr>
              <w:t>不適任教師案調查報告」</w:t>
            </w:r>
            <w:r w:rsidRPr="007503AA">
              <w:rPr>
                <w:rFonts w:ascii="標楷體" w:eastAsia="標楷體" w:hAnsi="標楷體" w:hint="eastAsia"/>
              </w:rPr>
              <w:t>；調查結果摘要：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503AA">
              <w:rPr>
                <w:rFonts w:ascii="標楷體" w:eastAsia="標楷體" w:hAnsi="標楷體" w:hint="eastAsia"/>
              </w:rPr>
              <w:t>陳師確有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將甲生帶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到無人實驗室後，利用水管及木板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對甲生進行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不當管教，調查屬實。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</w:rPr>
              <w:t>陳師確有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將甲生帶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離班級跪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趴罰寫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導致甲生多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節缺課，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影響甲生學習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狀況，調查屬實。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u w:val="single" w:color="FF0000"/>
              </w:rPr>
              <w:t>陳師確有</w:t>
            </w:r>
            <w:proofErr w:type="gramStart"/>
            <w:r w:rsidRPr="007503AA">
              <w:rPr>
                <w:rFonts w:ascii="標楷體" w:eastAsia="標楷體" w:hAnsi="標楷體" w:hint="eastAsia"/>
                <w:u w:val="single" w:color="FF0000"/>
              </w:rPr>
              <w:t>將甲生帶</w:t>
            </w:r>
            <w:proofErr w:type="gramEnd"/>
            <w:r w:rsidRPr="007503AA">
              <w:rPr>
                <w:rFonts w:ascii="標楷體" w:eastAsia="標楷體" w:hAnsi="標楷體" w:hint="eastAsia"/>
                <w:u w:val="single" w:color="FF0000"/>
              </w:rPr>
              <w:t>往體育班上課地點，</w:t>
            </w:r>
            <w:proofErr w:type="gramStart"/>
            <w:r w:rsidRPr="007503AA">
              <w:rPr>
                <w:rFonts w:ascii="標楷體" w:eastAsia="標楷體" w:hAnsi="標楷體" w:hint="eastAsia"/>
                <w:u w:val="single" w:color="FF0000"/>
              </w:rPr>
              <w:t>造成甲生心理</w:t>
            </w:r>
            <w:proofErr w:type="gramEnd"/>
            <w:r w:rsidRPr="007503AA">
              <w:rPr>
                <w:rFonts w:ascii="標楷體" w:eastAsia="標楷體" w:hAnsi="標楷體" w:hint="eastAsia"/>
                <w:u w:val="single" w:color="FF0000"/>
              </w:rPr>
              <w:t>壓力，調查屬實</w:t>
            </w:r>
            <w:r w:rsidRPr="007503A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107.02.01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</w:rPr>
            </w:pPr>
            <w:r w:rsidRPr="007503AA">
              <w:rPr>
                <w:rFonts w:ascii="標楷體" w:eastAsia="標楷體" w:hAnsi="標楷體" w:hint="eastAsia"/>
              </w:rPr>
              <w:t>「西苑高中第</w:t>
            </w:r>
            <w:r w:rsidRPr="007503AA">
              <w:rPr>
                <w:rFonts w:ascii="標楷體" w:eastAsia="標楷體" w:hAnsi="標楷體"/>
              </w:rPr>
              <w:t>106122號案</w:t>
            </w:r>
            <w:r w:rsidRPr="007503AA">
              <w:rPr>
                <w:rFonts w:ascii="標楷體" w:eastAsia="標楷體" w:hAnsi="標楷體"/>
                <w:u w:val="single" w:color="FF0000"/>
              </w:rPr>
              <w:t>性平事件</w:t>
            </w:r>
            <w:r w:rsidRPr="007503AA">
              <w:rPr>
                <w:rFonts w:ascii="標楷體" w:eastAsia="標楷體" w:hAnsi="標楷體" w:hint="eastAsia"/>
                <w:u w:val="single" w:color="FF0000"/>
              </w:rPr>
              <w:t>調查報告」</w:t>
            </w:r>
            <w:r w:rsidRPr="007503AA">
              <w:rPr>
                <w:rFonts w:ascii="標楷體" w:eastAsia="標楷體" w:hAnsi="標楷體" w:hint="eastAsia"/>
              </w:rPr>
              <w:t>核定在案。調查結果摘要：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503AA">
              <w:rPr>
                <w:rFonts w:ascii="標楷體" w:eastAsia="標楷體" w:hAnsi="標楷體" w:hint="eastAsia"/>
                <w:u w:val="single" w:color="FF0000"/>
              </w:rPr>
              <w:t>陳師行為性騷擾成立</w:t>
            </w:r>
            <w:r w:rsidRPr="007503AA">
              <w:rPr>
                <w:rFonts w:ascii="標楷體" w:eastAsia="標楷體" w:hAnsi="標楷體" w:hint="eastAsia"/>
              </w:rPr>
              <w:t>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</w:rPr>
              <w:t>陳師疑似不當管教及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校園霸凌行為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應移學校學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務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處調查處理。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</w:rPr>
              <w:t>陳師涉體罰或不當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管教甲生行為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一併移請教評會議處。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</w:rPr>
              <w:t>陳師應自費接受3個月之心理諮商輔導。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</w:rPr>
              <w:t>陳師應自費正向管教6小時課程、性平意識2小時課程。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</w:rPr>
              <w:t>陳師日後不得</w:t>
            </w:r>
            <w:proofErr w:type="gramStart"/>
            <w:r w:rsidRPr="007503AA">
              <w:rPr>
                <w:rFonts w:ascii="標楷體" w:eastAsia="標楷體" w:hAnsi="標楷體" w:hint="eastAsia"/>
              </w:rPr>
              <w:t>對甲生有</w:t>
            </w:r>
            <w:proofErr w:type="gramEnd"/>
            <w:r w:rsidRPr="007503AA">
              <w:rPr>
                <w:rFonts w:ascii="標楷體" w:eastAsia="標楷體" w:hAnsi="標楷體" w:hint="eastAsia"/>
              </w:rPr>
              <w:t>任何直接、間接聯絡或接觸行為，如有違反經查證屬實，本校應考慮予陳師變更身分之處分。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107.02.21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106學年度第5次教評會</w:t>
            </w:r>
            <w:r w:rsidRPr="007503AA">
              <w:rPr>
                <w:rFonts w:ascii="標楷體" w:eastAsia="標楷體" w:hAnsi="標楷體" w:hint="eastAsia"/>
                <w:szCs w:val="32"/>
              </w:rPr>
              <w:t>，議決2月22日再繼續開會審議本案。</w:t>
            </w:r>
            <w:r w:rsidRPr="007503AA">
              <w:rPr>
                <w:rFonts w:ascii="標楷體" w:eastAsia="標楷體" w:hAnsi="標楷體"/>
                <w:szCs w:val="3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西苑高中106學年度第5次教評會會議紀錄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rPr>
                <w:rFonts w:ascii="標楷體" w:eastAsia="標楷體" w:hAnsi="標楷體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107.02.22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106學年度第6次教評會</w:t>
            </w:r>
            <w:r w:rsidRPr="007503AA">
              <w:rPr>
                <w:rFonts w:ascii="標楷體" w:eastAsia="標楷體" w:hAnsi="標楷體" w:hint="eastAsia"/>
                <w:szCs w:val="32"/>
              </w:rPr>
              <w:t>，議決2月23日再繼續開會審議本案。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西苑高中106學年度第6次教評會會議紀錄。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此次陳師出席陳述意見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rPr>
                <w:rFonts w:ascii="標楷體" w:eastAsia="標楷體" w:hAnsi="標楷體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107.02.23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106學年度第7次教評會</w:t>
            </w:r>
            <w:r w:rsidRPr="007503AA">
              <w:rPr>
                <w:rFonts w:ascii="標楷體" w:eastAsia="標楷體" w:hAnsi="標楷體" w:hint="eastAsia"/>
                <w:szCs w:val="32"/>
              </w:rPr>
              <w:t>，議決「陳師行為成</w:t>
            </w:r>
            <w:r w:rsidRPr="007503AA">
              <w:rPr>
                <w:rFonts w:ascii="標楷體" w:eastAsia="標楷體" w:hAnsi="標楷體" w:hint="eastAsia"/>
                <w:szCs w:val="32"/>
              </w:rPr>
              <w:lastRenderedPageBreak/>
              <w:t>立性騷擾，情節雖不輕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但未屬重大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，不符合教師法第14條第1項第9款的構成要件」以及3月2日再繼續開會審議本案。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西苑高中106學年</w:t>
            </w: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度第7次教評會會議紀錄。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lastRenderedPageBreak/>
              <w:t>107.03.02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b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106學年度第8次教評會。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相關表決情形：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對「陳師行為是否成立『體罰』」進行無記名投票：主席未參與投票，總票數16，成立：12票，不成立4票。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對「陳師行為是否成立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霸凌不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表決」進行無記名投票：主席未參與投票，總票數16，同意不表決10票，不同意不表決6票。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依社政報告、本校不適任教師調查小組報告及家長所提出的診斷書，對「是否同意身心侵害」進行無記名投票：主席未參與投票，總票數16票，同意身心侵害11票，不同意身心侵害5票</w:t>
            </w:r>
            <w:r w:rsidRPr="007503AA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針對陳師行為，依教師法第14條第1項第12款前段「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體罰或霸凌學生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」，與後段「身心侵害」因果關係的認定進行無記名投票：主席未參與投票，總票數16票，認定有因果關係0票，無法認定有因果關係16票</w:t>
            </w:r>
            <w:r w:rsidRPr="007503AA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503AA">
              <w:rPr>
                <w:rFonts w:ascii="標楷體" w:eastAsia="標楷體" w:hAnsi="標楷體" w:hint="eastAsia"/>
              </w:rPr>
              <w:t>認定陳師行為是否構成教師法第14條第1項第13款(行為違反法令經有關機關查證屬實)規定進行無記名投票：主席未參與投票，總票數16票，認定成立15票，認定不成立1票。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對「陳師行為符合教師法第14條第1項第13款(行為違反相關法令，經有關機關查證屬實)規定，其處分為解聘、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不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續聘或停聘」進行無記名投票：</w:t>
            </w:r>
          </w:p>
          <w:p w:rsidR="003A38FD" w:rsidRPr="007503AA" w:rsidRDefault="003A38FD" w:rsidP="003A38FD">
            <w:pPr>
              <w:pStyle w:val="a5"/>
              <w:numPr>
                <w:ilvl w:val="2"/>
                <w:numId w:val="1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主席未參與投票，總票數16票</w:t>
            </w:r>
          </w:p>
          <w:p w:rsidR="003A38FD" w:rsidRPr="007503AA" w:rsidRDefault="003A38FD" w:rsidP="003A38FD">
            <w:pPr>
              <w:pStyle w:val="a5"/>
              <w:numPr>
                <w:ilvl w:val="2"/>
                <w:numId w:val="1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  <w:u w:val="single" w:color="FF0000"/>
              </w:rPr>
            </w:pP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同意解聘0票，不同意解聘16票</w:t>
            </w:r>
          </w:p>
          <w:p w:rsidR="003A38FD" w:rsidRPr="007503AA" w:rsidRDefault="003A38FD" w:rsidP="003A38FD">
            <w:pPr>
              <w:pStyle w:val="a5"/>
              <w:numPr>
                <w:ilvl w:val="2"/>
                <w:numId w:val="1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同意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不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續聘0票，不同意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不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續聘16票</w:t>
            </w:r>
          </w:p>
          <w:p w:rsidR="003A38FD" w:rsidRPr="007503AA" w:rsidRDefault="003A38FD" w:rsidP="003A38FD">
            <w:pPr>
              <w:pStyle w:val="a5"/>
              <w:numPr>
                <w:ilvl w:val="2"/>
                <w:numId w:val="1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  <w:u w:val="single" w:color="FF0000"/>
              </w:rPr>
            </w:pP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同意停聘6票，不同意停聘10票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議決：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認定陳師行為成立「體罰」，「</w:t>
            </w:r>
            <w:proofErr w:type="gramStart"/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霸凌」</w:t>
            </w:r>
            <w:proofErr w:type="gramEnd"/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的部分尊重社政調查報告，但</w:t>
            </w:r>
            <w:proofErr w:type="gramStart"/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不</w:t>
            </w:r>
            <w:proofErr w:type="gramEnd"/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認同</w:t>
            </w:r>
            <w:proofErr w:type="gramStart"/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霸</w:t>
            </w:r>
            <w:proofErr w:type="gramEnd"/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凌定義中惡意攻擊的項目</w:t>
            </w:r>
            <w:r w:rsidRPr="007503AA">
              <w:rPr>
                <w:rFonts w:ascii="標楷體" w:eastAsia="標楷體" w:hAnsi="標楷體"/>
                <w:szCs w:val="32"/>
              </w:rPr>
              <w:t>。另教師法第14條第</w:t>
            </w:r>
            <w:r w:rsidRPr="007503AA">
              <w:rPr>
                <w:rFonts w:ascii="標楷體" w:eastAsia="標楷體" w:hAnsi="標楷體" w:hint="eastAsia"/>
                <w:szCs w:val="32"/>
              </w:rPr>
              <w:t>1</w:t>
            </w:r>
            <w:r w:rsidRPr="007503AA">
              <w:rPr>
                <w:rFonts w:ascii="標楷體" w:eastAsia="標楷體" w:hAnsi="標楷體"/>
                <w:szCs w:val="32"/>
              </w:rPr>
              <w:t>項第</w:t>
            </w:r>
            <w:r w:rsidRPr="007503AA">
              <w:rPr>
                <w:rFonts w:ascii="標楷體" w:eastAsia="標楷體" w:hAnsi="標楷體" w:hint="eastAsia"/>
                <w:szCs w:val="32"/>
              </w:rPr>
              <w:t>12</w:t>
            </w:r>
            <w:r w:rsidRPr="007503AA">
              <w:rPr>
                <w:rFonts w:ascii="標楷體" w:eastAsia="標楷體" w:hAnsi="標楷體"/>
                <w:szCs w:val="32"/>
              </w:rPr>
              <w:t>款「</w:t>
            </w:r>
            <w:proofErr w:type="gramStart"/>
            <w:r w:rsidRPr="007503AA">
              <w:rPr>
                <w:rFonts w:ascii="標楷體" w:eastAsia="標楷體" w:hAnsi="標楷體"/>
                <w:szCs w:val="32"/>
              </w:rPr>
              <w:t>體罰或霸凌學生</w:t>
            </w:r>
            <w:proofErr w:type="gramEnd"/>
            <w:r w:rsidRPr="007503AA">
              <w:rPr>
                <w:rFonts w:ascii="標楷體" w:eastAsia="標楷體" w:hAnsi="標楷體"/>
                <w:szCs w:val="32"/>
              </w:rPr>
              <w:t>，造成其身心嚴重侵害。」前段「行為」與後段「結果」</w:t>
            </w:r>
            <w:r w:rsidRPr="007503AA">
              <w:rPr>
                <w:rFonts w:ascii="標楷體" w:eastAsia="標楷體" w:hAnsi="標楷體"/>
                <w:szCs w:val="32"/>
              </w:rPr>
              <w:lastRenderedPageBreak/>
              <w:t>兩者之間的因果關係無法認定。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陳師經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臺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中市社會局認定</w:t>
            </w:r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違反兒童及少年福利與權益保障法第49條</w:t>
            </w: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一</w:t>
            </w:r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節</w:t>
            </w: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，</w:t>
            </w:r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陳師行為符合教師法第</w:t>
            </w: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14</w:t>
            </w:r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條第1項第</w:t>
            </w: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13</w:t>
            </w:r>
            <w:r w:rsidRPr="007503AA">
              <w:rPr>
                <w:rFonts w:ascii="標楷體" w:eastAsia="標楷體" w:hAnsi="標楷體"/>
                <w:szCs w:val="32"/>
                <w:u w:val="single" w:color="FF0000"/>
              </w:rPr>
              <w:t>款「行為違反相關法令，經有關機關查證屬實」之構成要件</w:t>
            </w:r>
            <w:r w:rsidRPr="007503AA">
              <w:rPr>
                <w:rFonts w:ascii="標楷體" w:eastAsia="標楷體" w:hAnsi="標楷體"/>
                <w:szCs w:val="32"/>
              </w:rPr>
              <w:t>，依投票結果未予通過解聘、停聘及</w:t>
            </w:r>
            <w:proofErr w:type="gramStart"/>
            <w:r w:rsidRPr="007503AA">
              <w:rPr>
                <w:rFonts w:ascii="標楷體" w:eastAsia="標楷體" w:hAnsi="標楷體"/>
                <w:szCs w:val="32"/>
              </w:rPr>
              <w:t>不</w:t>
            </w:r>
            <w:proofErr w:type="gramEnd"/>
            <w:r w:rsidRPr="007503AA">
              <w:rPr>
                <w:rFonts w:ascii="標楷體" w:eastAsia="標楷體" w:hAnsi="標楷體"/>
                <w:szCs w:val="32"/>
              </w:rPr>
              <w:t>續聘</w:t>
            </w:r>
            <w:r w:rsidRPr="007503AA">
              <w:rPr>
                <w:rFonts w:ascii="標楷體" w:eastAsia="標楷體" w:hAnsi="標楷體" w:hint="eastAsia"/>
                <w:szCs w:val="32"/>
              </w:rPr>
              <w:t>。</w:t>
            </w:r>
            <w:proofErr w:type="gramStart"/>
            <w:r w:rsidRPr="007503AA">
              <w:rPr>
                <w:rFonts w:ascii="標楷體" w:eastAsia="標楷體" w:hAnsi="標楷體"/>
                <w:szCs w:val="32"/>
              </w:rPr>
              <w:t>惟</w:t>
            </w:r>
            <w:proofErr w:type="gramEnd"/>
            <w:r w:rsidRPr="007503AA">
              <w:rPr>
                <w:rFonts w:ascii="標楷體" w:eastAsia="標楷體" w:hAnsi="標楷體"/>
                <w:szCs w:val="32"/>
              </w:rPr>
              <w:t>違反「性別平等法」、「兒童及少年福利與權益保障法」及「學校訂定教師輔導與管教學生辦法注意事項」法令的部分，移送教師成績考核委員會考核。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西苑高中106學年度第8次教評會會議紀錄。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107.03.19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西苑高中召開106學年度第4次「教師考核會」決議報請教育局核定陳師記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大過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西苑高中107年3月27日中輔字第1070002284號函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107.05.23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對於教育局退回案，西苑高中召開106學年度第5次「教師考核會」，經投票(考核會15人、11人出席、主席未投票)，有9票同意本案移請該校教評會審議。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西苑高中106學年度第5次教師考核會會議紀錄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/>
                <w:szCs w:val="32"/>
              </w:rPr>
              <w:t>107.0</w:t>
            </w:r>
            <w:r w:rsidRPr="007503AA">
              <w:rPr>
                <w:rFonts w:ascii="標楷體" w:eastAsia="標楷體" w:hAnsi="標楷體" w:hint="eastAsia"/>
                <w:szCs w:val="32"/>
              </w:rPr>
              <w:t>5</w:t>
            </w:r>
            <w:r w:rsidRPr="007503AA">
              <w:rPr>
                <w:rFonts w:ascii="標楷體" w:eastAsia="標楷體" w:hAnsi="標楷體"/>
                <w:szCs w:val="32"/>
              </w:rPr>
              <w:t>.2</w:t>
            </w:r>
            <w:r w:rsidRPr="007503AA">
              <w:rPr>
                <w:rFonts w:ascii="標楷體" w:eastAsia="標楷體" w:hAnsi="標楷體" w:hint="eastAsia"/>
                <w:szCs w:val="32"/>
              </w:rPr>
              <w:t>5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106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年度第10次教評會。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/>
                <w:szCs w:val="32"/>
              </w:rPr>
              <w:t>107.06.</w:t>
            </w:r>
            <w:r w:rsidRPr="007503AA">
              <w:rPr>
                <w:rFonts w:ascii="標楷體" w:eastAsia="標楷體" w:hAnsi="標楷體" w:hint="eastAsia"/>
                <w:szCs w:val="32"/>
              </w:rPr>
              <w:t>15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106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年度第11次教評會</w:t>
            </w: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(</w:t>
            </w:r>
            <w:r w:rsidRPr="007503AA">
              <w:rPr>
                <w:rFonts w:ascii="標楷體" w:eastAsia="標楷體" w:hAnsi="標楷體" w:hint="eastAsia"/>
                <w:u w:val="single" w:color="FF0000"/>
              </w:rPr>
              <w:t>向精神科醫師諮詢「關於創傷後壓力症之症狀、定義、成因、診斷方式與準則、治療期程等事宜」</w:t>
            </w:r>
            <w:r w:rsidRPr="007503AA">
              <w:rPr>
                <w:rFonts w:ascii="標楷體" w:eastAsia="標楷體" w:hAnsi="標楷體" w:hint="eastAsia"/>
                <w:szCs w:val="32"/>
                <w:u w:val="single" w:color="FF0000"/>
              </w:rPr>
              <w:t>)</w:t>
            </w:r>
            <w:r w:rsidRPr="007503AA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107.06.28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b/>
                <w:szCs w:val="32"/>
              </w:rPr>
            </w:pPr>
            <w:r w:rsidRPr="007503AA">
              <w:rPr>
                <w:rFonts w:ascii="標楷體" w:eastAsia="標楷體" w:hAnsi="標楷體" w:hint="eastAsia"/>
                <w:b/>
                <w:szCs w:val="32"/>
              </w:rPr>
              <w:t>西苑高中召開</w:t>
            </w:r>
            <w:proofErr w:type="gramStart"/>
            <w:r w:rsidRPr="007503AA">
              <w:rPr>
                <w:rFonts w:ascii="標楷體" w:eastAsia="標楷體" w:hAnsi="標楷體" w:hint="eastAsia"/>
                <w:b/>
                <w:szCs w:val="32"/>
              </w:rPr>
              <w:t>106</w:t>
            </w:r>
            <w:proofErr w:type="gramEnd"/>
            <w:r w:rsidRPr="007503AA">
              <w:rPr>
                <w:rFonts w:ascii="標楷體" w:eastAsia="標楷體" w:hAnsi="標楷體" w:hint="eastAsia"/>
                <w:b/>
                <w:szCs w:val="32"/>
              </w:rPr>
              <w:t>年度第13次教評會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  <w:u w:val="single" w:color="FF0000"/>
              </w:rPr>
            </w:pPr>
            <w:r w:rsidRPr="007503AA">
              <w:rPr>
                <w:rFonts w:ascii="標楷體" w:eastAsia="標楷體" w:hAnsi="標楷體" w:hint="eastAsia"/>
                <w:u w:val="single" w:color="FF0000"/>
              </w:rPr>
              <w:t>針對「『</w:t>
            </w:r>
            <w:proofErr w:type="gramStart"/>
            <w:r w:rsidRPr="007503AA">
              <w:rPr>
                <w:rFonts w:ascii="標楷體" w:eastAsia="標楷體" w:hAnsi="標楷體"/>
                <w:u w:val="single" w:color="FF0000"/>
              </w:rPr>
              <w:t>體罰或霸凌學生</w:t>
            </w:r>
            <w:proofErr w:type="gramEnd"/>
            <w:r w:rsidRPr="007503AA">
              <w:rPr>
                <w:rFonts w:ascii="標楷體" w:eastAsia="標楷體" w:hAnsi="標楷體" w:hint="eastAsia"/>
                <w:u w:val="single" w:color="FF0000"/>
              </w:rPr>
              <w:t>』</w:t>
            </w:r>
            <w:r w:rsidRPr="007503AA">
              <w:rPr>
                <w:rFonts w:ascii="標楷體" w:eastAsia="標楷體" w:hAnsi="標楷體"/>
                <w:u w:val="single" w:color="FF0000"/>
              </w:rPr>
              <w:t>與後段</w:t>
            </w:r>
            <w:r w:rsidRPr="007503AA">
              <w:rPr>
                <w:rFonts w:ascii="標楷體" w:eastAsia="標楷體" w:hAnsi="標楷體" w:hint="eastAsia"/>
                <w:u w:val="single" w:color="FF0000"/>
              </w:rPr>
              <w:t>『</w:t>
            </w:r>
            <w:r w:rsidRPr="007503AA">
              <w:rPr>
                <w:rFonts w:ascii="標楷體" w:eastAsia="標楷體" w:hAnsi="標楷體"/>
                <w:u w:val="single" w:color="FF0000"/>
              </w:rPr>
              <w:t>造成其身心嚴重侵害</w:t>
            </w:r>
            <w:r w:rsidRPr="007503AA">
              <w:rPr>
                <w:rFonts w:ascii="標楷體" w:eastAsia="標楷體" w:hAnsi="標楷體" w:hint="eastAsia"/>
                <w:u w:val="single" w:color="FF0000"/>
              </w:rPr>
              <w:t>』</w:t>
            </w:r>
            <w:r w:rsidRPr="007503AA">
              <w:rPr>
                <w:rFonts w:ascii="標楷體" w:eastAsia="標楷體" w:hAnsi="標楷體"/>
                <w:u w:val="single" w:color="FF0000"/>
              </w:rPr>
              <w:t>有</w:t>
            </w:r>
            <w:r w:rsidRPr="007503AA">
              <w:rPr>
                <w:rFonts w:ascii="標楷體" w:eastAsia="標楷體" w:hAnsi="標楷體" w:hint="eastAsia"/>
                <w:u w:val="single" w:color="FF0000"/>
              </w:rPr>
              <w:t>無</w:t>
            </w:r>
            <w:r w:rsidRPr="007503AA">
              <w:rPr>
                <w:rFonts w:ascii="標楷體" w:eastAsia="標楷體" w:hAnsi="標楷體"/>
                <w:u w:val="single" w:color="FF0000"/>
              </w:rPr>
              <w:t>因果關係</w:t>
            </w:r>
            <w:r w:rsidRPr="007503AA">
              <w:rPr>
                <w:rFonts w:ascii="標楷體" w:eastAsia="標楷體" w:hAnsi="標楷體" w:hint="eastAsia"/>
                <w:u w:val="single" w:color="FF0000"/>
              </w:rPr>
              <w:t>」進行投票表決，投票結果為「7票認為有因果關係、9票認為沒有因果關係」。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最終投票結果：主席未投票，解聘（同意1不同意15）、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不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續聘（同意2不同意14）、停聘（同意6不同意10）。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決議：陳師行為符合教師法第14條第1項第13款「行為違反相關法令，經有關機關查證屬實」之構成要件，依投票結果未通過解聘、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不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續聘、停聘。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西苑高中107.07.10</w:t>
            </w:r>
            <w:proofErr w:type="gramStart"/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中輔字</w:t>
            </w:r>
            <w:proofErr w:type="gramEnd"/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第1070005971號函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107.09.28</w:t>
            </w:r>
            <w:r w:rsidRPr="007503AA">
              <w:rPr>
                <w:rFonts w:ascii="標楷體" w:eastAsia="標楷體" w:hAnsi="標楷體" w:hint="eastAsia"/>
                <w:szCs w:val="32"/>
              </w:rPr>
              <w:tab/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西苑高中召開107學年度第1次「教師考核會」12人出席同意10票不同意0票決議：維持原決議，陳師依考核辦法考列第6條第1項第2款第1目記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大過。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/>
                <w:szCs w:val="32"/>
              </w:rPr>
              <w:t>10</w:t>
            </w:r>
            <w:r w:rsidRPr="007503AA">
              <w:rPr>
                <w:rFonts w:ascii="標楷體" w:eastAsia="標楷體" w:hAnsi="標楷體" w:hint="eastAsia"/>
                <w:szCs w:val="32"/>
              </w:rPr>
              <w:t>9</w:t>
            </w:r>
            <w:r w:rsidRPr="007503AA">
              <w:rPr>
                <w:rFonts w:ascii="標楷體" w:eastAsia="標楷體" w:hAnsi="標楷體"/>
                <w:szCs w:val="32"/>
              </w:rPr>
              <w:t>.09.</w:t>
            </w:r>
            <w:r w:rsidRPr="007503AA">
              <w:rPr>
                <w:rFonts w:ascii="標楷體" w:eastAsia="標楷體" w:hAnsi="標楷體" w:hint="eastAsia"/>
                <w:szCs w:val="32"/>
              </w:rPr>
              <w:t>11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/>
                <w:szCs w:val="32"/>
              </w:rPr>
              <w:t>10</w:t>
            </w:r>
            <w:r w:rsidRPr="007503AA">
              <w:rPr>
                <w:rFonts w:ascii="標楷體" w:eastAsia="標楷體" w:hAnsi="標楷體" w:hint="eastAsia"/>
                <w:szCs w:val="32"/>
              </w:rPr>
              <w:t>9</w:t>
            </w:r>
            <w:r w:rsidRPr="007503AA">
              <w:rPr>
                <w:rFonts w:ascii="標楷體" w:eastAsia="標楷體" w:hAnsi="標楷體"/>
                <w:szCs w:val="32"/>
              </w:rPr>
              <w:t>.09.</w:t>
            </w:r>
            <w:r w:rsidRPr="007503AA">
              <w:rPr>
                <w:rFonts w:ascii="標楷體" w:eastAsia="標楷體" w:hAnsi="標楷體" w:hint="eastAsia"/>
                <w:szCs w:val="32"/>
              </w:rPr>
              <w:t>17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/>
                <w:szCs w:val="32"/>
              </w:rPr>
              <w:lastRenderedPageBreak/>
              <w:t>10</w:t>
            </w:r>
            <w:r w:rsidRPr="007503AA">
              <w:rPr>
                <w:rFonts w:ascii="標楷體" w:eastAsia="標楷體" w:hAnsi="標楷體" w:hint="eastAsia"/>
                <w:szCs w:val="32"/>
              </w:rPr>
              <w:t>9</w:t>
            </w:r>
            <w:r w:rsidRPr="007503AA">
              <w:rPr>
                <w:rFonts w:ascii="標楷體" w:eastAsia="標楷體" w:hAnsi="標楷體"/>
                <w:szCs w:val="32"/>
              </w:rPr>
              <w:t>.09.2</w:t>
            </w:r>
            <w:r w:rsidRPr="007503AA">
              <w:rPr>
                <w:rFonts w:ascii="標楷體" w:eastAsia="標楷體" w:hAnsi="標楷體" w:hint="eastAsia"/>
                <w:szCs w:val="32"/>
              </w:rPr>
              <w:t>5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lastRenderedPageBreak/>
              <w:t>西苑高中召開109學年度第1-3次教評會，討論增聘校外學者專家擔任教評會委員。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109.12.01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西苑高中09:30召開該校109學年度第5、6次教評會之會前會(陳師申請校長應予迴避教評會、指訴校長夜間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私訊伊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)。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西苑高中10:00召開109學年度第5次教評會</w:t>
            </w: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審議乙生案</w:t>
            </w:r>
            <w:proofErr w:type="gramEnd"/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；陳志輝委員提醒不宜再針對調查報告事實討論)，</w:t>
            </w:r>
            <w:r w:rsidRPr="007503AA">
              <w:rPr>
                <w:rFonts w:ascii="標楷體" w:eastAsia="標楷體" w:hAnsi="標楷體" w:hint="eastAsia"/>
                <w:szCs w:val="32"/>
              </w:rPr>
              <w:t>議決：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以投票方式通過(20:11)「不同意」「陳師未符合教師法第15條第1項第3款之構成要件」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以投票方式通過(13:6)「不同意」「陳師未符合教師法第18條第1項之構成要件」並移送考核會審議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西苑高中召開109學年度第6次教評會(</w:t>
            </w:r>
            <w:proofErr w:type="gramStart"/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審議甲生案</w:t>
            </w:r>
            <w:proofErr w:type="gramEnd"/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7503AA">
              <w:rPr>
                <w:rFonts w:ascii="標楷體" w:eastAsia="標楷體" w:hAnsi="標楷體" w:hint="eastAsia"/>
                <w:szCs w:val="32"/>
              </w:rPr>
              <w:t>是日20時26分散會)，議決情形：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  <w:shd w:val="pct15" w:color="auto" w:fill="FFFFFF"/>
              </w:rPr>
              <w:t>案由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  <w:shd w:val="pct15" w:color="auto" w:fill="FFFFFF"/>
              </w:rPr>
              <w:t>一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：有關陳師107年因體罰核予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大過案，本案因當事人提供相關資料(學生健康檢查報告、醫院診斷證明書及檢驗報告)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爰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再次召開教評會討論「前開事項內容是否已為討論？或重為議決？」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第1次表決案由「有關陳師違反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兒少權法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第97條、體罰、教學不力、性騷擾及刑事判決等一案，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經教評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會通過擇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適用教師法第14條第1項第7款或第15條第1項第4款討論，請議決適用條款？」：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出席委員31人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教師法第14條第1項第7款：3票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教師法第15條第1項第4款：13票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廢票：15票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第2次表決案由：「陳師違反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兒少權法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第97條、體罰、教學不力、性騷擾及刑事判決等一案，是否同意適用教師法第15條第1項第4款」：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出席委員31人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同意15票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不同意15票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廢票1票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第3次表決案由「陳師違反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兒少權法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第97條、體罰、教學</w:t>
            </w:r>
            <w:r w:rsidRPr="007503AA">
              <w:rPr>
                <w:rFonts w:ascii="標楷體" w:eastAsia="標楷體" w:hAnsi="標楷體" w:hint="eastAsia"/>
                <w:szCs w:val="32"/>
              </w:rPr>
              <w:lastRenderedPageBreak/>
              <w:t>不力、性騷擾及刑事判決等一案，是否同意適用教師法第15條第1項第4款」：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出席委員31人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同意14票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不同意15票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廢票2票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第4次表決案由「陳師違反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兒少權法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第97條、體罰、教學不力、性騷擾及刑事判決等一案，是否同意適用教師法第15條第1項第3款」：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出席委員31人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同意14票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不同意16票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廢票1票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9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皆未過半，未通過解聘案</w:t>
            </w:r>
          </w:p>
          <w:p w:rsidR="003A38FD" w:rsidRPr="007503AA" w:rsidRDefault="003A38FD" w:rsidP="00F958A9">
            <w:pPr>
              <w:pStyle w:val="a5"/>
              <w:spacing w:line="400" w:lineRule="exact"/>
              <w:ind w:leftChars="0" w:left="960"/>
              <w:rPr>
                <w:rFonts w:ascii="標楷體" w:eastAsia="標楷體" w:hAnsi="標楷體"/>
                <w:szCs w:val="32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  <w:shd w:val="pct15" w:color="auto" w:fill="FFFFFF"/>
              </w:rPr>
              <w:t>案由二</w:t>
            </w:r>
            <w:r w:rsidRPr="007503AA">
              <w:rPr>
                <w:rFonts w:ascii="標楷體" w:eastAsia="標楷體" w:hAnsi="標楷體" w:hint="eastAsia"/>
                <w:szCs w:val="32"/>
              </w:rPr>
              <w:t>：有關陳師107年因體罰核予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大過案，因陳師刑事判決在案(臺灣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臺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中地方法院刑事判決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108年度易字第1857號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、臺灣高等法院刑事判決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109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年度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上易字第253號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)，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爰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再次召開教評會，討論「前開事項內容是否已為討論？或重為議決？」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第5次表決案由：「陳師違反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兒少權法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第97條、體罰、教學不力、性騷擾及刑事判決等一案，是否同意適用教師法第14條第1項第11款」：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出席委員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19</w:t>
            </w:r>
            <w:r w:rsidRPr="007503AA">
              <w:rPr>
                <w:rFonts w:ascii="標楷體" w:eastAsia="標楷體" w:hAnsi="標楷體" w:hint="eastAsia"/>
                <w:szCs w:val="32"/>
              </w:rPr>
              <w:t>人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同意1票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不同意17票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廢票1票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未通過解聘案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第6次表決案由：「陳師違反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兒少權法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第97條、體罰、教學不力、性騷擾及刑事判決等一案，是否同意適用教師法第15條第1項第5款」：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出席委員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19</w:t>
            </w:r>
            <w:r w:rsidRPr="007503AA">
              <w:rPr>
                <w:rFonts w:ascii="標楷體" w:eastAsia="標楷體" w:hAnsi="標楷體" w:hint="eastAsia"/>
                <w:szCs w:val="32"/>
              </w:rPr>
              <w:t>人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同意1票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不同意16票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廢票2票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lastRenderedPageBreak/>
              <w:t>未通過解聘案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第7次表決案由：「陳師違反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兒少權法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第97條、體罰、教學不力、性騷擾及刑事判決等一案，是否同意適用教師法第18條第1項停聘」：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出席委員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19</w:t>
            </w:r>
            <w:r w:rsidRPr="007503AA">
              <w:rPr>
                <w:rFonts w:ascii="標楷體" w:eastAsia="標楷體" w:hAnsi="標楷體" w:hint="eastAsia"/>
                <w:szCs w:val="32"/>
              </w:rPr>
              <w:t>人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同意12票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不同意5票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廢票2票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未通過停聘案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第8次表決案由：「陳師影響受教權是否情節重大」：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出席委員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13</w:t>
            </w:r>
            <w:r w:rsidRPr="007503AA">
              <w:rPr>
                <w:rFonts w:ascii="標楷體" w:eastAsia="標楷體" w:hAnsi="標楷體" w:hint="eastAsia"/>
                <w:szCs w:val="32"/>
              </w:rPr>
              <w:t>人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同意情節重大1票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不同意情節重大12票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廢票0票</w:t>
            </w:r>
          </w:p>
          <w:p w:rsidR="003A38FD" w:rsidRPr="007503AA" w:rsidRDefault="003A38FD" w:rsidP="003A38FD">
            <w:pPr>
              <w:pStyle w:val="a5"/>
              <w:numPr>
                <w:ilvl w:val="1"/>
                <w:numId w:val="7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未通過情節重大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b/>
                <w:szCs w:val="32"/>
              </w:rPr>
            </w:pPr>
            <w:r w:rsidRPr="007503AA">
              <w:rPr>
                <w:rFonts w:ascii="標楷體" w:eastAsia="標楷體" w:hAnsi="標楷體" w:hint="eastAsia"/>
                <w:b/>
                <w:szCs w:val="32"/>
              </w:rPr>
              <w:t>109學年度第6次教評會</w:t>
            </w:r>
            <w:r w:rsidRPr="007503AA">
              <w:rPr>
                <w:rFonts w:ascii="標楷體" w:eastAsia="標楷體" w:hAnsi="標楷體" w:hint="eastAsia"/>
                <w:b/>
                <w:szCs w:val="32"/>
                <w:shd w:val="pct15" w:color="auto" w:fill="FFFFFF"/>
              </w:rPr>
              <w:t>總決議</w:t>
            </w:r>
            <w:r w:rsidRPr="007503AA">
              <w:rPr>
                <w:rFonts w:ascii="標楷體" w:eastAsia="標楷體" w:hAnsi="標楷體" w:hint="eastAsia"/>
                <w:b/>
                <w:szCs w:val="32"/>
              </w:rPr>
              <w:t>：本案經充分討論及投票結果，未通過解聘、停聘及</w:t>
            </w:r>
            <w:proofErr w:type="gramStart"/>
            <w:r w:rsidRPr="007503AA">
              <w:rPr>
                <w:rFonts w:ascii="標楷體" w:eastAsia="標楷體" w:hAnsi="標楷體" w:hint="eastAsia"/>
                <w:b/>
                <w:szCs w:val="32"/>
              </w:rPr>
              <w:t>不</w:t>
            </w:r>
            <w:proofErr w:type="gramEnd"/>
            <w:r w:rsidRPr="007503AA">
              <w:rPr>
                <w:rFonts w:ascii="標楷體" w:eastAsia="標楷體" w:hAnsi="標楷體" w:hint="eastAsia"/>
                <w:b/>
                <w:szCs w:val="32"/>
              </w:rPr>
              <w:t>續聘陳師，就教育局109年7月29日中市教學字第1090065201號函，全案移送本校考核會審議。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西苑高中109學年度第5、6次教評會會前會會議紀錄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西苑高中109學年度第5次教評會會議紀錄</w:t>
            </w: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西苑高中109學年度第6次教評會會議紀錄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lastRenderedPageBreak/>
              <w:t>110.01.07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西苑高中召開109學年度第4次教師考核會議，議決情形：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針對陳師疑似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體罰乙生一案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，未通過陳師停聘解聘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不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續聘並移送考核會審議。</w:t>
            </w:r>
          </w:p>
          <w:p w:rsidR="003A38FD" w:rsidRPr="007503AA" w:rsidRDefault="003A38FD" w:rsidP="003A38FD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陳師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體罰甲生核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予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大過案，依第6次教評會未予通過停聘解聘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不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續聘，經無記名投票決定「不同意予以懲處」(7不同意:3同意、廢票1票)。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西苑高中109學年度第4次教師考核</w:t>
            </w:r>
            <w:proofErr w:type="gramStart"/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會議會議</w:t>
            </w:r>
            <w:proofErr w:type="gramEnd"/>
            <w:r w:rsidRPr="007503AA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</w:tr>
      <w:tr w:rsidR="003A38FD" w:rsidRPr="007503AA" w:rsidTr="00F958A9">
        <w:tc>
          <w:tcPr>
            <w:tcW w:w="1747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/>
                <w:szCs w:val="32"/>
              </w:rPr>
              <w:t>110.01.</w:t>
            </w:r>
            <w:r w:rsidRPr="007503AA">
              <w:rPr>
                <w:rFonts w:ascii="標楷體" w:eastAsia="標楷體" w:hAnsi="標楷體" w:hint="eastAsia"/>
                <w:szCs w:val="32"/>
              </w:rPr>
              <w:t>11</w:t>
            </w:r>
          </w:p>
        </w:tc>
        <w:tc>
          <w:tcPr>
            <w:tcW w:w="6470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Cs w:val="32"/>
              </w:rPr>
            </w:pPr>
            <w:r w:rsidRPr="007503AA">
              <w:rPr>
                <w:rFonts w:ascii="標楷體" w:eastAsia="標楷體" w:hAnsi="標楷體" w:hint="eastAsia"/>
                <w:szCs w:val="32"/>
              </w:rPr>
              <w:t>西苑高中召開109學年度第5次教師考核會議，議決情形：有關家長提出之</w:t>
            </w:r>
            <w:proofErr w:type="gramStart"/>
            <w:r w:rsidRPr="007503AA">
              <w:rPr>
                <w:rFonts w:ascii="標楷體" w:eastAsia="標楷體" w:hAnsi="標楷體" w:hint="eastAsia"/>
                <w:szCs w:val="32"/>
              </w:rPr>
              <w:t>疑義均已為</w:t>
            </w:r>
            <w:proofErr w:type="gramEnd"/>
            <w:r w:rsidRPr="007503AA">
              <w:rPr>
                <w:rFonts w:ascii="標楷體" w:eastAsia="標楷體" w:hAnsi="標楷體" w:hint="eastAsia"/>
                <w:szCs w:val="32"/>
              </w:rPr>
              <w:t>討論，不再重為議決(11已為討論，1未討論)。</w:t>
            </w:r>
          </w:p>
        </w:tc>
        <w:tc>
          <w:tcPr>
            <w:tcW w:w="2551" w:type="dxa"/>
            <w:shd w:val="clear" w:color="auto" w:fill="auto"/>
          </w:tcPr>
          <w:p w:rsidR="003A38FD" w:rsidRPr="007503AA" w:rsidRDefault="003A38FD" w:rsidP="00F958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:rsidR="003A38FD" w:rsidRPr="007503AA" w:rsidRDefault="003A38FD" w:rsidP="003A38FD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:rsidR="003A38FD" w:rsidRPr="003A38FD" w:rsidRDefault="003A38FD"/>
    <w:sectPr w:rsidR="003A38FD" w:rsidRPr="003A38FD" w:rsidSect="00052653">
      <w:headerReference w:type="default" r:id="rId5"/>
      <w:footerReference w:type="default" r:id="rId6"/>
      <w:pgSz w:w="11906" w:h="16838"/>
      <w:pgMar w:top="1191" w:right="1416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281" w:rsidRPr="00AC6C34" w:rsidRDefault="003A38FD" w:rsidP="00AC6C34">
    <w:pPr>
      <w:pStyle w:val="a3"/>
      <w:jc w:val="center"/>
      <w:rPr>
        <w:rFonts w:ascii="新細明體" w:hAnsi="新細明體"/>
      </w:rPr>
    </w:pPr>
    <w:r w:rsidRPr="00AC6C34">
      <w:rPr>
        <w:rFonts w:ascii="新細明體" w:hAnsi="新細明體"/>
      </w:rPr>
      <w:fldChar w:fldCharType="begin"/>
    </w:r>
    <w:r w:rsidRPr="00AC6C34">
      <w:rPr>
        <w:rFonts w:ascii="新細明體" w:hAnsi="新細明體"/>
      </w:rPr>
      <w:instrText>PAGE   \* MERGEFORMAT</w:instrText>
    </w:r>
    <w:r w:rsidRPr="00AC6C34">
      <w:rPr>
        <w:rFonts w:ascii="新細明體" w:hAnsi="新細明體"/>
      </w:rPr>
      <w:fldChar w:fldCharType="separate"/>
    </w:r>
    <w:r w:rsidRPr="00317FDD">
      <w:rPr>
        <w:rFonts w:ascii="新細明體" w:hAnsi="新細明體"/>
        <w:noProof/>
        <w:lang w:val="zh-TW"/>
      </w:rPr>
      <w:t>3</w:t>
    </w:r>
    <w:r w:rsidRPr="00AC6C34">
      <w:rPr>
        <w:rFonts w:ascii="新細明體" w:hAnsi="新細明體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281" w:rsidRDefault="003A38FD" w:rsidP="00905441">
    <w:pPr>
      <w:spacing w:line="4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75B"/>
    <w:multiLevelType w:val="hybridMultilevel"/>
    <w:tmpl w:val="192054D6"/>
    <w:lvl w:ilvl="0" w:tplc="5C908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A4CCC0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5B3BCC"/>
    <w:multiLevelType w:val="hybridMultilevel"/>
    <w:tmpl w:val="35E4BEDC"/>
    <w:lvl w:ilvl="0" w:tplc="9F92539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9A777E"/>
    <w:multiLevelType w:val="hybridMultilevel"/>
    <w:tmpl w:val="3B128B5A"/>
    <w:lvl w:ilvl="0" w:tplc="14CC3262">
      <w:start w:val="1"/>
      <w:numFmt w:val="decimal"/>
      <w:lvlText w:val="%1."/>
      <w:lvlJc w:val="left"/>
      <w:pPr>
        <w:ind w:left="516" w:hanging="516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D00FA"/>
    <w:multiLevelType w:val="hybridMultilevel"/>
    <w:tmpl w:val="B8F2C2D4"/>
    <w:lvl w:ilvl="0" w:tplc="C8BC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59347E"/>
    <w:multiLevelType w:val="hybridMultilevel"/>
    <w:tmpl w:val="CA42F3C4"/>
    <w:lvl w:ilvl="0" w:tplc="5C908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A4CCC0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2C9EED8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D07FCA"/>
    <w:multiLevelType w:val="hybridMultilevel"/>
    <w:tmpl w:val="808ACCF8"/>
    <w:lvl w:ilvl="0" w:tplc="C8BC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2452C5"/>
    <w:multiLevelType w:val="hybridMultilevel"/>
    <w:tmpl w:val="0D0E1B56"/>
    <w:lvl w:ilvl="0" w:tplc="C8BC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BB7798"/>
    <w:multiLevelType w:val="hybridMultilevel"/>
    <w:tmpl w:val="D574803E"/>
    <w:lvl w:ilvl="0" w:tplc="6E1CB0C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595E0B"/>
    <w:multiLevelType w:val="hybridMultilevel"/>
    <w:tmpl w:val="CD247902"/>
    <w:lvl w:ilvl="0" w:tplc="34E2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FD"/>
    <w:rsid w:val="003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7A408-E854-479B-9930-43B37554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8F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3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38FD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A3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王俞斐</dc:creator>
  <cp:keywords/>
  <dc:description/>
  <cp:lastModifiedBy>王俞斐</cp:lastModifiedBy>
  <cp:revision>1</cp:revision>
  <dcterms:created xsi:type="dcterms:W3CDTF">2022-07-07T03:03:00Z</dcterms:created>
  <dcterms:modified xsi:type="dcterms:W3CDTF">2022-07-07T03:04:00Z</dcterms:modified>
</cp:coreProperties>
</file>