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1D" w:rsidRPr="00DA6224" w:rsidRDefault="00C1581D" w:rsidP="00882C45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DA6224">
        <w:rPr>
          <w:rFonts w:ascii="標楷體" w:eastAsia="標楷體" w:hAnsi="標楷體" w:hint="eastAsia"/>
          <w:b/>
          <w:sz w:val="30"/>
          <w:szCs w:val="30"/>
        </w:rPr>
        <w:t>竹山鎮前鎮長黃丹怡、前主</w:t>
      </w:r>
      <w:r w:rsidR="00DA6224" w:rsidRPr="00DA6224">
        <w:rPr>
          <w:rFonts w:ascii="標楷體" w:eastAsia="標楷體" w:hAnsi="標楷體" w:hint="eastAsia"/>
          <w:b/>
          <w:sz w:val="30"/>
          <w:szCs w:val="30"/>
        </w:rPr>
        <w:t>任</w:t>
      </w:r>
      <w:r w:rsidRPr="00DA6224">
        <w:rPr>
          <w:rFonts w:ascii="標楷體" w:eastAsia="標楷體" w:hAnsi="標楷體" w:hint="eastAsia"/>
          <w:b/>
          <w:sz w:val="30"/>
          <w:szCs w:val="30"/>
        </w:rPr>
        <w:t>秘</w:t>
      </w:r>
      <w:r w:rsidR="00DA6224" w:rsidRPr="00DA6224">
        <w:rPr>
          <w:rFonts w:ascii="標楷體" w:eastAsia="標楷體" w:hAnsi="標楷體" w:hint="eastAsia"/>
          <w:b/>
          <w:sz w:val="30"/>
          <w:szCs w:val="30"/>
        </w:rPr>
        <w:t>書</w:t>
      </w:r>
      <w:r w:rsidRPr="00DA6224">
        <w:rPr>
          <w:rFonts w:ascii="標楷體" w:eastAsia="標楷體" w:hAnsi="標楷體" w:hint="eastAsia"/>
          <w:b/>
          <w:sz w:val="30"/>
          <w:szCs w:val="30"/>
        </w:rPr>
        <w:t>洪丞俊共謀或個別收取回扣情形一覽表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985"/>
        <w:gridCol w:w="1559"/>
        <w:gridCol w:w="1984"/>
      </w:tblGrid>
      <w:tr w:rsidR="00C1581D" w:rsidRPr="00882C45" w:rsidTr="00314BA2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C1581D" w:rsidRPr="00A205AF" w:rsidRDefault="00C1581D" w:rsidP="00882C4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工程標案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81D" w:rsidRPr="00A205AF" w:rsidRDefault="00C1581D" w:rsidP="00882C4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要求收回扣者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81D" w:rsidRPr="00A205AF" w:rsidRDefault="00C1581D" w:rsidP="00882C4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白手套</w:t>
            </w:r>
          </w:p>
        </w:tc>
        <w:tc>
          <w:tcPr>
            <w:tcW w:w="1985" w:type="dxa"/>
            <w:tcBorders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1581D" w:rsidRPr="00A205AF" w:rsidRDefault="00C1581D" w:rsidP="00882C4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廠商</w:t>
            </w:r>
            <w:r w:rsidR="00EE74C7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交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付回扣金額</w:t>
            </w:r>
            <w:r w:rsidR="00EE74C7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及對象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1581D" w:rsidRPr="00A205AF" w:rsidRDefault="00C1581D" w:rsidP="00314BA2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白手套</w:t>
            </w:r>
            <w:r w:rsidR="00314BA2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交回扣款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1581D" w:rsidRPr="00A205AF" w:rsidRDefault="00EE74C7" w:rsidP="00882C4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C1581D" w:rsidRPr="00C1581D" w:rsidTr="00B47190">
        <w:tc>
          <w:tcPr>
            <w:tcW w:w="1951" w:type="dxa"/>
            <w:vAlign w:val="center"/>
          </w:tcPr>
          <w:p w:rsidR="00C1581D" w:rsidRPr="00A205AF" w:rsidRDefault="00C1581D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林圮埔好克菸築文化坊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主體修復暨周邊環境設計改善工程</w:t>
            </w:r>
            <w:r w:rsidR="00EE74C7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EE74C7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菸草站</w:t>
            </w:r>
            <w:r w:rsidR="00EE74C7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C1581D" w:rsidRPr="00A205AF" w:rsidRDefault="00C1581D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黃丹怡</w:t>
            </w:r>
          </w:p>
          <w:p w:rsidR="00C1581D" w:rsidRPr="00A205AF" w:rsidRDefault="00C1581D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洪丞俊</w:t>
            </w:r>
          </w:p>
        </w:tc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:rsidR="00C1581D" w:rsidRPr="00A205AF" w:rsidRDefault="00C1581D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C1581D" w:rsidRPr="00A205AF" w:rsidRDefault="00C1581D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林</w:t>
            </w:r>
            <w:r w:rsidR="00216886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小姐</w:t>
            </w:r>
            <w:r w:rsidR="00EE74C7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以廣澐公司名義承攬</w:t>
            </w:r>
            <w:r w:rsidR="00855A2A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="00855A2A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洪丞俊</w:t>
            </w:r>
            <w:r w:rsidR="00EE74C7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54</w:t>
            </w:r>
            <w:r w:rsidR="00EE74C7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</w:p>
        </w:tc>
        <w:tc>
          <w:tcPr>
            <w:tcW w:w="1559" w:type="dxa"/>
            <w:tcBorders>
              <w:left w:val="double" w:sz="12" w:space="0" w:color="auto"/>
            </w:tcBorders>
            <w:vAlign w:val="center"/>
          </w:tcPr>
          <w:p w:rsidR="00C1581D" w:rsidRPr="00A205AF" w:rsidRDefault="00C1581D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581D" w:rsidRPr="00A205AF" w:rsidRDefault="00EE74C7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原本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12%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回扣經黃丹怡點頭同意後降為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5%</w:t>
            </w:r>
          </w:p>
        </w:tc>
      </w:tr>
      <w:tr w:rsidR="00C1581D" w:rsidTr="00B47190">
        <w:tc>
          <w:tcPr>
            <w:tcW w:w="1951" w:type="dxa"/>
            <w:vAlign w:val="center"/>
          </w:tcPr>
          <w:p w:rsidR="00C1581D" w:rsidRPr="00A205AF" w:rsidRDefault="00EE74C7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件排水溝及路面改善工程</w:t>
            </w:r>
          </w:p>
        </w:tc>
        <w:tc>
          <w:tcPr>
            <w:tcW w:w="1134" w:type="dxa"/>
            <w:vAlign w:val="center"/>
          </w:tcPr>
          <w:p w:rsidR="00EE74C7" w:rsidRPr="00A205AF" w:rsidRDefault="00EE74C7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黃丹怡</w:t>
            </w:r>
          </w:p>
          <w:p w:rsidR="00C1581D" w:rsidRPr="00A205AF" w:rsidRDefault="00EE74C7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洪丞俊</w:t>
            </w:r>
          </w:p>
        </w:tc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:rsidR="00C1581D" w:rsidRPr="00A205AF" w:rsidRDefault="00C1581D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C1581D" w:rsidRPr="00A205AF" w:rsidRDefault="00C45F13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林</w:t>
            </w:r>
            <w:r w:rsidR="0005021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小姐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洪丞俊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</w:p>
        </w:tc>
        <w:tc>
          <w:tcPr>
            <w:tcW w:w="1559" w:type="dxa"/>
            <w:tcBorders>
              <w:left w:val="double" w:sz="12" w:space="0" w:color="auto"/>
            </w:tcBorders>
            <w:vAlign w:val="center"/>
          </w:tcPr>
          <w:p w:rsidR="00C1581D" w:rsidRPr="00A205AF" w:rsidRDefault="00C1581D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C1581D" w:rsidRPr="00A205AF" w:rsidRDefault="00C1581D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55A2A" w:rsidTr="00B47190">
        <w:tc>
          <w:tcPr>
            <w:tcW w:w="1951" w:type="dxa"/>
            <w:vAlign w:val="center"/>
          </w:tcPr>
          <w:p w:rsidR="00855A2A" w:rsidRPr="00A205AF" w:rsidRDefault="00855A2A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延正坪頂延平等三里道路路面鋪設工程</w:t>
            </w:r>
          </w:p>
        </w:tc>
        <w:tc>
          <w:tcPr>
            <w:tcW w:w="1134" w:type="dxa"/>
            <w:vAlign w:val="center"/>
          </w:tcPr>
          <w:p w:rsidR="00855A2A" w:rsidRPr="00A205AF" w:rsidRDefault="00855A2A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黃丹怡</w:t>
            </w:r>
          </w:p>
          <w:p w:rsidR="00855A2A" w:rsidRPr="00A205AF" w:rsidRDefault="00855A2A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洪丞俊</w:t>
            </w:r>
          </w:p>
        </w:tc>
        <w:tc>
          <w:tcPr>
            <w:tcW w:w="1134" w:type="dxa"/>
            <w:tcBorders>
              <w:right w:val="double" w:sz="12" w:space="0" w:color="auto"/>
            </w:tcBorders>
            <w:vAlign w:val="center"/>
          </w:tcPr>
          <w:p w:rsidR="00855A2A" w:rsidRPr="00A205AF" w:rsidRDefault="00855A2A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double" w:sz="12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:rsidR="00855A2A" w:rsidRPr="00A205AF" w:rsidRDefault="00855A2A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林</w:t>
            </w:r>
            <w:r w:rsidR="0005021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小姐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洪丞俊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千元</w:t>
            </w:r>
          </w:p>
        </w:tc>
        <w:tc>
          <w:tcPr>
            <w:tcW w:w="1559" w:type="dxa"/>
            <w:tcBorders>
              <w:left w:val="double" w:sz="12" w:space="0" w:color="auto"/>
              <w:right w:val="single" w:sz="18" w:space="0" w:color="auto"/>
            </w:tcBorders>
            <w:vAlign w:val="center"/>
          </w:tcPr>
          <w:p w:rsidR="00855A2A" w:rsidRPr="00A205AF" w:rsidRDefault="00855A2A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5A2A" w:rsidRPr="00A205AF" w:rsidRDefault="00855A2A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林</w:t>
            </w:r>
            <w:r w:rsidR="0005021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小姐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將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件工程回扣數額合計現金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28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洪丞俊</w:t>
            </w:r>
          </w:p>
        </w:tc>
      </w:tr>
      <w:tr w:rsidR="00855A2A" w:rsidTr="00B47190">
        <w:tc>
          <w:tcPr>
            <w:tcW w:w="1951" w:type="dxa"/>
            <w:vAlign w:val="center"/>
          </w:tcPr>
          <w:p w:rsidR="00855A2A" w:rsidRPr="00A205AF" w:rsidRDefault="00855A2A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水車及通學農路改善工程</w:t>
            </w:r>
          </w:p>
        </w:tc>
        <w:tc>
          <w:tcPr>
            <w:tcW w:w="1134" w:type="dxa"/>
            <w:vAlign w:val="center"/>
          </w:tcPr>
          <w:p w:rsidR="00855A2A" w:rsidRPr="00A205AF" w:rsidRDefault="00855A2A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黃丹怡</w:t>
            </w:r>
          </w:p>
          <w:p w:rsidR="00855A2A" w:rsidRPr="00A205AF" w:rsidRDefault="00855A2A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洪丞俊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:rsidR="00855A2A" w:rsidRPr="00A205AF" w:rsidRDefault="00216886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林小姐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55A2A" w:rsidRPr="00A205AF" w:rsidRDefault="00855A2A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宏昇土木賴</w:t>
            </w:r>
            <w:r w:rsidR="0005021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先生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林</w:t>
            </w:r>
            <w:r w:rsidR="0005021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小姐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千元</w:t>
            </w:r>
          </w:p>
        </w:tc>
        <w:tc>
          <w:tcPr>
            <w:tcW w:w="1559" w:type="dxa"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55A2A" w:rsidRPr="00A205AF" w:rsidRDefault="00216886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林小姐</w:t>
            </w:r>
            <w:r w:rsidR="00855A2A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="00855A2A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洪丞俊</w:t>
            </w:r>
            <w:r w:rsidR="00855A2A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="00855A2A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  <w:r w:rsidR="00855A2A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855A2A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千元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5A2A" w:rsidRPr="00A205AF" w:rsidRDefault="00855A2A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14BA2" w:rsidTr="00B47190">
        <w:tc>
          <w:tcPr>
            <w:tcW w:w="1951" w:type="dxa"/>
            <w:vAlign w:val="center"/>
          </w:tcPr>
          <w:p w:rsidR="00EE74C7" w:rsidRPr="00A205AF" w:rsidRDefault="00855A2A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宏昇土木承包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件小型工程</w:t>
            </w:r>
          </w:p>
        </w:tc>
        <w:tc>
          <w:tcPr>
            <w:tcW w:w="1134" w:type="dxa"/>
            <w:vAlign w:val="center"/>
          </w:tcPr>
          <w:p w:rsidR="00EE74C7" w:rsidRPr="00A205AF" w:rsidRDefault="00855A2A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洪丞俊</w:t>
            </w:r>
          </w:p>
        </w:tc>
        <w:tc>
          <w:tcPr>
            <w:tcW w:w="1134" w:type="dxa"/>
            <w:tcBorders>
              <w:right w:val="thinThickSmallGap" w:sz="24" w:space="0" w:color="auto"/>
            </w:tcBorders>
            <w:vAlign w:val="center"/>
          </w:tcPr>
          <w:p w:rsidR="00EE74C7" w:rsidRPr="00A205AF" w:rsidRDefault="00216886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林小姐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74C7" w:rsidRPr="00A205AF" w:rsidRDefault="00855A2A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宏昇土木</w:t>
            </w:r>
            <w:r w:rsidR="00216886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賴先生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林</w:t>
            </w:r>
            <w:r w:rsidR="0005021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小姐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EE74C7" w:rsidRPr="00A205AF" w:rsidRDefault="00216886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林小姐</w:t>
            </w:r>
            <w:r w:rsidR="00BE41E0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="00BE41E0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黃丹怡</w:t>
            </w:r>
            <w:r w:rsidR="00BE41E0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BE41E0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BE41E0" w:rsidRPr="00A205AF" w:rsidRDefault="00BE41E0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黃丹怡在南投服務區要求</w:t>
            </w:r>
            <w:r w:rsidR="00216886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林小姐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將回扣款直接給她</w:t>
            </w:r>
          </w:p>
        </w:tc>
      </w:tr>
      <w:tr w:rsidR="00EE74C7" w:rsidTr="00B47190">
        <w:tc>
          <w:tcPr>
            <w:tcW w:w="1951" w:type="dxa"/>
            <w:vAlign w:val="center"/>
          </w:tcPr>
          <w:p w:rsidR="00EE74C7" w:rsidRPr="00A205AF" w:rsidRDefault="00BE41E0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竹山第十三公墓納骨堂新建工程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後期未完成工程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EE74C7" w:rsidRPr="00A205AF" w:rsidRDefault="00BE41E0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洪丞俊</w:t>
            </w:r>
          </w:p>
        </w:tc>
        <w:tc>
          <w:tcPr>
            <w:tcW w:w="1134" w:type="dxa"/>
            <w:vAlign w:val="center"/>
          </w:tcPr>
          <w:p w:rsidR="00EE74C7" w:rsidRPr="00A205AF" w:rsidRDefault="00EE74C7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bottom w:val="thinThickMediumGap" w:sz="24" w:space="0" w:color="auto"/>
            </w:tcBorders>
            <w:vAlign w:val="center"/>
          </w:tcPr>
          <w:p w:rsidR="00EE74C7" w:rsidRPr="00A205AF" w:rsidRDefault="00050215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徐</w:t>
            </w:r>
            <w:r w:rsidR="00BE41E0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建築師事務所員工</w:t>
            </w:r>
            <w:r w:rsidR="00216886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蔡小姐</w:t>
            </w:r>
            <w:r w:rsidR="00BE41E0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="00BE41E0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洪丞俊</w:t>
            </w:r>
            <w:r w:rsidR="00BE41E0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BE41E0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  <w:r w:rsidR="00BE41E0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BE41E0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千元</w:t>
            </w:r>
          </w:p>
        </w:tc>
        <w:tc>
          <w:tcPr>
            <w:tcW w:w="1559" w:type="dxa"/>
            <w:vAlign w:val="center"/>
          </w:tcPr>
          <w:p w:rsidR="00EE74C7" w:rsidRPr="00A205AF" w:rsidRDefault="00EE74C7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E74C7" w:rsidRPr="00A205AF" w:rsidRDefault="00BE41E0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廠商要求先給付設計費後再交付回扣</w:t>
            </w:r>
          </w:p>
        </w:tc>
      </w:tr>
      <w:tr w:rsidR="003F667B" w:rsidTr="00B47190">
        <w:tc>
          <w:tcPr>
            <w:tcW w:w="1951" w:type="dxa"/>
            <w:vAlign w:val="center"/>
          </w:tcPr>
          <w:p w:rsidR="003F667B" w:rsidRPr="00A205AF" w:rsidRDefault="003F667B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竹山綠帶工程</w:t>
            </w:r>
          </w:p>
        </w:tc>
        <w:tc>
          <w:tcPr>
            <w:tcW w:w="1134" w:type="dxa"/>
            <w:vMerge w:val="restart"/>
            <w:vAlign w:val="center"/>
          </w:tcPr>
          <w:p w:rsidR="003F667B" w:rsidRPr="00A205AF" w:rsidRDefault="003F667B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洪丞俊</w:t>
            </w:r>
          </w:p>
        </w:tc>
        <w:tc>
          <w:tcPr>
            <w:tcW w:w="1134" w:type="dxa"/>
            <w:vMerge w:val="restart"/>
            <w:tcBorders>
              <w:right w:val="thinThickMediumGap" w:sz="24" w:space="0" w:color="auto"/>
            </w:tcBorders>
            <w:vAlign w:val="center"/>
          </w:tcPr>
          <w:p w:rsidR="003F667B" w:rsidRPr="00A205AF" w:rsidRDefault="003F667B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</w:t>
            </w:r>
            <w:r w:rsidR="0005021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先生</w:t>
            </w:r>
          </w:p>
        </w:tc>
        <w:tc>
          <w:tcPr>
            <w:tcW w:w="1985" w:type="dxa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3F667B" w:rsidRPr="00A205AF" w:rsidRDefault="003F667B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廠商</w:t>
            </w:r>
            <w:r w:rsidR="00216886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石先生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</w:t>
            </w:r>
            <w:r w:rsidR="0005021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先生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千元</w:t>
            </w:r>
          </w:p>
        </w:tc>
        <w:tc>
          <w:tcPr>
            <w:tcW w:w="1559" w:type="dxa"/>
            <w:tcBorders>
              <w:left w:val="thinThickMediumGap" w:sz="24" w:space="0" w:color="auto"/>
            </w:tcBorders>
            <w:vAlign w:val="center"/>
          </w:tcPr>
          <w:p w:rsidR="003F667B" w:rsidRPr="00A205AF" w:rsidRDefault="003F667B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</w:t>
            </w:r>
            <w:r w:rsidR="0005021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先生</w:t>
            </w:r>
            <w:r w:rsidR="00C45F13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經由</w:t>
            </w:r>
            <w:r w:rsidR="00216886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林小姐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洪丞俊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千元</w:t>
            </w:r>
          </w:p>
        </w:tc>
        <w:tc>
          <w:tcPr>
            <w:tcW w:w="1984" w:type="dxa"/>
            <w:vMerge w:val="restart"/>
            <w:vAlign w:val="center"/>
          </w:tcPr>
          <w:p w:rsidR="003F667B" w:rsidRPr="00A205AF" w:rsidRDefault="00216886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林小姐</w:t>
            </w:r>
            <w:r w:rsidR="003F667B" w:rsidRPr="00A205A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供述洪</w:t>
            </w:r>
            <w:r w:rsidR="0005021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先生</w:t>
            </w:r>
            <w:r w:rsidR="003F667B" w:rsidRPr="00A205A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希望她能將事情擔下來，願幫其與黃丹怡及洪丞俊協調</w:t>
            </w:r>
          </w:p>
        </w:tc>
      </w:tr>
      <w:tr w:rsidR="003F667B" w:rsidTr="00B47190">
        <w:tc>
          <w:tcPr>
            <w:tcW w:w="1951" w:type="dxa"/>
            <w:vAlign w:val="center"/>
          </w:tcPr>
          <w:p w:rsidR="003F667B" w:rsidRPr="00A205AF" w:rsidRDefault="003F667B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 w:colFirst="0" w:colLast="4"/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竹山桂林山水工程</w:t>
            </w:r>
          </w:p>
        </w:tc>
        <w:tc>
          <w:tcPr>
            <w:tcW w:w="1134" w:type="dxa"/>
            <w:vMerge/>
            <w:vAlign w:val="center"/>
          </w:tcPr>
          <w:p w:rsidR="003F667B" w:rsidRPr="00A205AF" w:rsidRDefault="003F667B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thinThickMediumGap" w:sz="24" w:space="0" w:color="auto"/>
            </w:tcBorders>
            <w:vAlign w:val="center"/>
          </w:tcPr>
          <w:p w:rsidR="003F667B" w:rsidRPr="00A205AF" w:rsidRDefault="003F667B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3F667B" w:rsidRPr="00A205AF" w:rsidRDefault="003F667B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廠商</w:t>
            </w:r>
            <w:r w:rsidR="00216886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石先生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</w:t>
            </w:r>
            <w:r w:rsidR="0005021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先生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1,200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1559" w:type="dxa"/>
            <w:tcBorders>
              <w:left w:val="thinThickMediumGap" w:sz="24" w:space="0" w:color="auto"/>
            </w:tcBorders>
            <w:vAlign w:val="center"/>
          </w:tcPr>
          <w:p w:rsidR="003F667B" w:rsidRPr="00A205AF" w:rsidRDefault="003F667B" w:rsidP="00B47190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</w:t>
            </w:r>
            <w:r w:rsidR="0005021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先生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洪丞俊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1,200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1984" w:type="dxa"/>
            <w:vMerge/>
          </w:tcPr>
          <w:p w:rsidR="003F667B" w:rsidRPr="00C45F13" w:rsidRDefault="003F667B" w:rsidP="00466A8B">
            <w:pPr>
              <w:spacing w:line="340" w:lineRule="exact"/>
              <w:rPr>
                <w:sz w:val="28"/>
                <w:szCs w:val="28"/>
              </w:rPr>
            </w:pPr>
          </w:p>
        </w:tc>
      </w:tr>
      <w:bookmarkEnd w:id="0"/>
      <w:tr w:rsidR="00C45F13" w:rsidRPr="00A205AF" w:rsidTr="000A4592">
        <w:tc>
          <w:tcPr>
            <w:tcW w:w="9747" w:type="dxa"/>
            <w:gridSpan w:val="6"/>
          </w:tcPr>
          <w:p w:rsidR="00C45F13" w:rsidRPr="00A205AF" w:rsidRDefault="00AD125F" w:rsidP="00F7667B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黃丹怡及洪丞俊共謀收取部分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：廠商共交付回扣款</w:t>
            </w:r>
            <w:r w:rsidRPr="00A205A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94</w:t>
            </w:r>
            <w:r w:rsidRPr="00A205A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萬</w:t>
            </w:r>
            <w:r w:rsidRPr="00A205A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A205A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千元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廣澐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79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千元、宏昇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千元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，洪丞俊收受</w:t>
            </w:r>
            <w:r w:rsidR="00216886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林小姐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交付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92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466A8B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廣澐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79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千元</w:t>
            </w:r>
            <w:r w:rsidR="00882C4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轉交</w:t>
            </w:r>
            <w:r w:rsidR="00882C4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宏昇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千元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882C4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後上繳黃丹怡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r w:rsidR="00882C4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216886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林小姐</w:t>
            </w:r>
            <w:r w:rsidR="00882C4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收取</w:t>
            </w:r>
            <w:r w:rsidR="00882C4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882C4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  <w:r w:rsidR="00882C4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882C4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千元</w:t>
            </w:r>
            <w:r w:rsidR="00882C4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D125F" w:rsidRPr="00A205AF" w:rsidTr="00441002">
        <w:tc>
          <w:tcPr>
            <w:tcW w:w="9747" w:type="dxa"/>
            <w:gridSpan w:val="6"/>
          </w:tcPr>
          <w:p w:rsidR="00AD125F" w:rsidRPr="00A205AF" w:rsidRDefault="00AD125F" w:rsidP="00F7667B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黃丹怡自行收取部分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宏昇土木</w:t>
            </w:r>
            <w:r w:rsidR="00216886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賴先生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交付林</w:t>
            </w:r>
            <w:r w:rsidR="0005021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小姐</w:t>
            </w:r>
            <w:r w:rsidR="00466A8B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回扣款</w:t>
            </w:r>
            <w:r w:rsidR="00091348" w:rsidRPr="00A205A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13</w:t>
            </w:r>
            <w:r w:rsidR="00091348" w:rsidRPr="00A205A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萬元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，黃丹怡收受</w:t>
            </w:r>
            <w:r w:rsidR="00216886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林小姐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轉交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="00091348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萬元。</w:t>
            </w:r>
            <w:r w:rsidR="00882C4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216886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林小姐</w:t>
            </w:r>
            <w:r w:rsidR="00882C4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收取</w:t>
            </w:r>
            <w:r w:rsidR="00882C4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882C4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  <w:r w:rsidR="0005021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="00882C4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091348" w:rsidRPr="00A205AF" w:rsidTr="00696657">
        <w:tc>
          <w:tcPr>
            <w:tcW w:w="9747" w:type="dxa"/>
            <w:gridSpan w:val="6"/>
          </w:tcPr>
          <w:p w:rsidR="00091348" w:rsidRPr="00A205AF" w:rsidRDefault="00091348" w:rsidP="00F7667B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05AF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洪丞俊自行收取部分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：廠商共交付回扣款</w:t>
            </w:r>
            <w:r w:rsidRPr="00A205A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39</w:t>
            </w:r>
            <w:r w:rsidRPr="00A205A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萬</w:t>
            </w:r>
            <w:r w:rsidRPr="00A205A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7,200</w:t>
            </w:r>
            <w:r w:rsidRPr="00A205AF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元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其中</w:t>
            </w:r>
            <w:r w:rsidR="00216886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徐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建築師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千元、以昕辰營造公司名義得標之</w:t>
            </w:r>
            <w:r w:rsidR="00216886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石先生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34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3,200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466A8B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洪丞俊自行收取及經由洪</w:t>
            </w:r>
            <w:r w:rsidR="00050215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先生</w:t>
            </w:r>
            <w:r w:rsidR="00466A8B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216886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林小姐</w:t>
            </w:r>
            <w:r w:rsidR="00466A8B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轉交合計亦為</w:t>
            </w:r>
            <w:r w:rsidR="00466A8B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39</w:t>
            </w:r>
            <w:r w:rsidR="00466A8B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萬</w:t>
            </w:r>
            <w:r w:rsidR="00466A8B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7,200</w:t>
            </w:r>
            <w:r w:rsidR="00466A8B" w:rsidRPr="00A205AF">
              <w:rPr>
                <w:rFonts w:ascii="Times New Roman" w:eastAsia="標楷體" w:hAnsi="Times New Roman" w:cs="Times New Roman"/>
                <w:sz w:val="28"/>
                <w:szCs w:val="28"/>
              </w:rPr>
              <w:t>元。</w:t>
            </w:r>
          </w:p>
        </w:tc>
      </w:tr>
    </w:tbl>
    <w:p w:rsidR="00644C06" w:rsidRPr="00A205AF" w:rsidRDefault="00882C45" w:rsidP="00314BA2">
      <w:pPr>
        <w:spacing w:line="300" w:lineRule="exact"/>
        <w:ind w:left="826" w:hangingChars="295" w:hanging="826"/>
        <w:rPr>
          <w:rFonts w:ascii="Times New Roman" w:eastAsia="標楷體" w:hAnsi="Times New Roman" w:cs="Times New Roman"/>
          <w:sz w:val="28"/>
          <w:szCs w:val="28"/>
        </w:rPr>
      </w:pPr>
      <w:r w:rsidRPr="00A205AF">
        <w:rPr>
          <w:rFonts w:ascii="Times New Roman" w:eastAsia="標楷體" w:hAnsi="Times New Roman" w:cs="Times New Roman"/>
          <w:sz w:val="28"/>
          <w:szCs w:val="28"/>
        </w:rPr>
        <w:t>結論：本案得標廠商</w:t>
      </w:r>
      <w:r w:rsidRPr="00A205AF">
        <w:rPr>
          <w:rFonts w:ascii="Times New Roman" w:eastAsia="標楷體" w:hAnsi="Times New Roman" w:cs="Times New Roman"/>
          <w:b/>
          <w:sz w:val="28"/>
          <w:szCs w:val="28"/>
          <w:u w:val="single"/>
        </w:rPr>
        <w:t>共交付工程回扣款總額</w:t>
      </w:r>
      <w:r w:rsidRPr="00A205AF">
        <w:rPr>
          <w:rFonts w:ascii="Times New Roman" w:eastAsia="標楷體" w:hAnsi="Times New Roman" w:cs="Times New Roman"/>
          <w:b/>
          <w:sz w:val="28"/>
          <w:szCs w:val="28"/>
          <w:u w:val="single"/>
        </w:rPr>
        <w:t>147</w:t>
      </w:r>
      <w:r w:rsidRPr="00A205AF">
        <w:rPr>
          <w:rFonts w:ascii="Times New Roman" w:eastAsia="標楷體" w:hAnsi="Times New Roman" w:cs="Times New Roman"/>
          <w:b/>
          <w:sz w:val="28"/>
          <w:szCs w:val="28"/>
          <w:u w:val="single"/>
        </w:rPr>
        <w:t>萬</w:t>
      </w:r>
      <w:r w:rsidRPr="00A205AF">
        <w:rPr>
          <w:rFonts w:ascii="Times New Roman" w:eastAsia="標楷體" w:hAnsi="Times New Roman" w:cs="Times New Roman"/>
          <w:b/>
          <w:sz w:val="28"/>
          <w:szCs w:val="28"/>
          <w:u w:val="single"/>
        </w:rPr>
        <w:t>3,200</w:t>
      </w:r>
      <w:r w:rsidRPr="00A205AF">
        <w:rPr>
          <w:rFonts w:ascii="Times New Roman" w:eastAsia="標楷體" w:hAnsi="Times New Roman" w:cs="Times New Roman"/>
          <w:b/>
          <w:sz w:val="28"/>
          <w:szCs w:val="28"/>
          <w:u w:val="single"/>
        </w:rPr>
        <w:t>元</w:t>
      </w:r>
      <w:r w:rsidRPr="00A205AF">
        <w:rPr>
          <w:rFonts w:ascii="Times New Roman" w:eastAsia="標楷體" w:hAnsi="Times New Roman" w:cs="Times New Roman"/>
          <w:sz w:val="28"/>
          <w:szCs w:val="28"/>
        </w:rPr>
        <w:t>(</w:t>
      </w:r>
      <w:r w:rsidRPr="00A205AF">
        <w:rPr>
          <w:rFonts w:ascii="Times New Roman" w:eastAsia="標楷體" w:hAnsi="Times New Roman" w:cs="Times New Roman"/>
          <w:sz w:val="28"/>
          <w:szCs w:val="28"/>
        </w:rPr>
        <w:t>其中黃丹怡及洪丞俊共同收取</w:t>
      </w:r>
      <w:r w:rsidRPr="00A205AF">
        <w:rPr>
          <w:rFonts w:ascii="Times New Roman" w:eastAsia="標楷體" w:hAnsi="Times New Roman" w:cs="Times New Roman"/>
          <w:sz w:val="28"/>
          <w:szCs w:val="28"/>
        </w:rPr>
        <w:t>92</w:t>
      </w:r>
      <w:r w:rsidRPr="00A205AF">
        <w:rPr>
          <w:rFonts w:ascii="Times New Roman" w:eastAsia="標楷體" w:hAnsi="Times New Roman" w:cs="Times New Roman"/>
          <w:sz w:val="28"/>
          <w:szCs w:val="28"/>
        </w:rPr>
        <w:t>萬元；黃丹怡自行收取</w:t>
      </w:r>
      <w:r w:rsidRPr="00A205AF">
        <w:rPr>
          <w:rFonts w:ascii="Times New Roman" w:eastAsia="標楷體" w:hAnsi="Times New Roman" w:cs="Times New Roman"/>
          <w:sz w:val="28"/>
          <w:szCs w:val="28"/>
        </w:rPr>
        <w:t>10</w:t>
      </w:r>
      <w:r w:rsidRPr="00A205AF">
        <w:rPr>
          <w:rFonts w:ascii="Times New Roman" w:eastAsia="標楷體" w:hAnsi="Times New Roman" w:cs="Times New Roman"/>
          <w:sz w:val="28"/>
          <w:szCs w:val="28"/>
        </w:rPr>
        <w:t>萬元；洪丞俊自行收取</w:t>
      </w:r>
      <w:r w:rsidRPr="00A205AF">
        <w:rPr>
          <w:rFonts w:ascii="Times New Roman" w:eastAsia="標楷體" w:hAnsi="Times New Roman" w:cs="Times New Roman"/>
          <w:sz w:val="28"/>
          <w:szCs w:val="28"/>
        </w:rPr>
        <w:t>39</w:t>
      </w:r>
      <w:r w:rsidRPr="00A205AF">
        <w:rPr>
          <w:rFonts w:ascii="Times New Roman" w:eastAsia="標楷體" w:hAnsi="Times New Roman" w:cs="Times New Roman"/>
          <w:sz w:val="28"/>
          <w:szCs w:val="28"/>
        </w:rPr>
        <w:t>萬</w:t>
      </w:r>
      <w:r w:rsidRPr="00A205AF">
        <w:rPr>
          <w:rFonts w:ascii="Times New Roman" w:eastAsia="標楷體" w:hAnsi="Times New Roman" w:cs="Times New Roman"/>
          <w:sz w:val="28"/>
          <w:szCs w:val="28"/>
        </w:rPr>
        <w:t>7,200</w:t>
      </w:r>
      <w:r w:rsidRPr="00A205AF">
        <w:rPr>
          <w:rFonts w:ascii="Times New Roman" w:eastAsia="標楷體" w:hAnsi="Times New Roman" w:cs="Times New Roman"/>
          <w:sz w:val="28"/>
          <w:szCs w:val="28"/>
        </w:rPr>
        <w:t>元；</w:t>
      </w:r>
      <w:r w:rsidR="00216886" w:rsidRPr="00A205AF">
        <w:rPr>
          <w:rFonts w:ascii="Times New Roman" w:eastAsia="標楷體" w:hAnsi="Times New Roman" w:cs="Times New Roman"/>
          <w:sz w:val="28"/>
          <w:szCs w:val="28"/>
        </w:rPr>
        <w:t>林小姐</w:t>
      </w:r>
      <w:r w:rsidRPr="00A205AF">
        <w:rPr>
          <w:rFonts w:ascii="Times New Roman" w:eastAsia="標楷體" w:hAnsi="Times New Roman" w:cs="Times New Roman"/>
          <w:sz w:val="28"/>
          <w:szCs w:val="28"/>
        </w:rPr>
        <w:t>以白手套身分收取</w:t>
      </w:r>
      <w:r w:rsidRPr="00A205AF">
        <w:rPr>
          <w:rFonts w:ascii="Times New Roman" w:eastAsia="標楷體" w:hAnsi="Times New Roman" w:cs="Times New Roman"/>
          <w:sz w:val="28"/>
          <w:szCs w:val="28"/>
        </w:rPr>
        <w:t>5</w:t>
      </w:r>
      <w:r w:rsidRPr="00A205AF">
        <w:rPr>
          <w:rFonts w:ascii="Times New Roman" w:eastAsia="標楷體" w:hAnsi="Times New Roman" w:cs="Times New Roman"/>
          <w:sz w:val="28"/>
          <w:szCs w:val="28"/>
        </w:rPr>
        <w:t>萬</w:t>
      </w:r>
      <w:r w:rsidRPr="00A205AF">
        <w:rPr>
          <w:rFonts w:ascii="Times New Roman" w:eastAsia="標楷體" w:hAnsi="Times New Roman" w:cs="Times New Roman"/>
          <w:sz w:val="28"/>
          <w:szCs w:val="28"/>
        </w:rPr>
        <w:t>6</w:t>
      </w:r>
      <w:r w:rsidRPr="00A205AF">
        <w:rPr>
          <w:rFonts w:ascii="Times New Roman" w:eastAsia="標楷體" w:hAnsi="Times New Roman" w:cs="Times New Roman"/>
          <w:sz w:val="28"/>
          <w:szCs w:val="28"/>
        </w:rPr>
        <w:t>千元</w:t>
      </w:r>
      <w:r w:rsidRPr="00A205AF">
        <w:rPr>
          <w:rFonts w:ascii="Times New Roman" w:eastAsia="標楷體" w:hAnsi="Times New Roman" w:cs="Times New Roman"/>
          <w:sz w:val="28"/>
          <w:szCs w:val="28"/>
        </w:rPr>
        <w:t>)</w:t>
      </w:r>
    </w:p>
    <w:sectPr w:rsidR="00644C06" w:rsidRPr="00A205AF" w:rsidSect="00882C4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94" w:rsidRDefault="00BA2A94" w:rsidP="00DA6224">
      <w:r>
        <w:separator/>
      </w:r>
    </w:p>
  </w:endnote>
  <w:endnote w:type="continuationSeparator" w:id="0">
    <w:p w:rsidR="00BA2A94" w:rsidRDefault="00BA2A94" w:rsidP="00DA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94" w:rsidRDefault="00BA2A94" w:rsidP="00DA6224">
      <w:r>
        <w:separator/>
      </w:r>
    </w:p>
  </w:footnote>
  <w:footnote w:type="continuationSeparator" w:id="0">
    <w:p w:rsidR="00BA2A94" w:rsidRDefault="00BA2A94" w:rsidP="00DA6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2201E"/>
    <w:multiLevelType w:val="hybridMultilevel"/>
    <w:tmpl w:val="CCB607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1D"/>
    <w:rsid w:val="00050215"/>
    <w:rsid w:val="00091348"/>
    <w:rsid w:val="00216886"/>
    <w:rsid w:val="00314BA2"/>
    <w:rsid w:val="003F667B"/>
    <w:rsid w:val="00466A8B"/>
    <w:rsid w:val="00572061"/>
    <w:rsid w:val="00632065"/>
    <w:rsid w:val="00644C06"/>
    <w:rsid w:val="00855A2A"/>
    <w:rsid w:val="00882C45"/>
    <w:rsid w:val="00A205AF"/>
    <w:rsid w:val="00A7071E"/>
    <w:rsid w:val="00AD125F"/>
    <w:rsid w:val="00AD5CB0"/>
    <w:rsid w:val="00B47190"/>
    <w:rsid w:val="00BA2A94"/>
    <w:rsid w:val="00BE41E0"/>
    <w:rsid w:val="00C1581D"/>
    <w:rsid w:val="00C45F13"/>
    <w:rsid w:val="00DA6224"/>
    <w:rsid w:val="00EB66B7"/>
    <w:rsid w:val="00EE74C7"/>
    <w:rsid w:val="00F7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C0FB5F-B320-45F0-B2E0-73C3DD8A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A8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A6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2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2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Liu-living</dc:creator>
  <cp:lastModifiedBy>王俞斐</cp:lastModifiedBy>
  <cp:revision>9</cp:revision>
  <dcterms:created xsi:type="dcterms:W3CDTF">2020-05-04T18:36:00Z</dcterms:created>
  <dcterms:modified xsi:type="dcterms:W3CDTF">2020-05-05T09:40:00Z</dcterms:modified>
</cp:coreProperties>
</file>