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監察院教育及文化、內政及族群、財政及經濟委員會第6屆第16次聯席會議紀錄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間：中華民國113年01月11日(星期四) 上午10時51分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出席委員：王美玉、王麗珍、田秋堇、林文程、林郁容、林國明、林盛豐、施錦芳、范巽綠、浦忠成、張菊芳、郭文東、陳景峻、葉宜津、趙永清、蕭自佑、賴振昌、賴鼎銘、蘇麗瓊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列席委員：紀惠容、高涌誠、蔡崇義</w:t>
      </w:r>
    </w:p>
    <w:p w14:paraId="6B4D8DF4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請假委員：葉大華、鴻義章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</w:t>
      </w:r>
      <w:proofErr w:type="gramStart"/>
      <w:r>
        <w:rPr>
          <w:rFonts w:ascii="標楷體" w:hAnsi="標楷體" w:hint="eastAsia"/>
        </w:rPr>
        <w:t>范巽</w:t>
      </w:r>
      <w:proofErr w:type="gramEnd"/>
      <w:r>
        <w:rPr>
          <w:rFonts w:ascii="標楷體" w:hAnsi="標楷體" w:hint="eastAsia"/>
        </w:rPr>
        <w:t>綠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主任秘書：李昀、楊華璇、邱瑞枝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錄：張瑀升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194BCA12" w14:textId="00086D64" w:rsidR="00FB0827" w:rsidRDefault="00FB0827" w:rsidP="00FD1D4B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監察業務處移來，陳訴人委任</w:t>
      </w:r>
      <w:proofErr w:type="gramStart"/>
      <w:r>
        <w:rPr>
          <w:rFonts w:ascii="標楷體" w:hAnsi="標楷體" w:hint="eastAsia"/>
        </w:rPr>
        <w:t>律師續訴</w:t>
      </w:r>
      <w:proofErr w:type="gramEnd"/>
      <w:r>
        <w:rPr>
          <w:rFonts w:ascii="標楷體" w:hAnsi="標楷體" w:hint="eastAsia"/>
        </w:rPr>
        <w:t>，有關渠為身心障礙者，進入臺北市政府服務多年期間僅有1年考績列甲等，嚴重影響其轉調及升遷權益1案。(109</w:t>
      </w:r>
      <w:proofErr w:type="gramStart"/>
      <w:r>
        <w:rPr>
          <w:rFonts w:ascii="標楷體" w:hAnsi="標楷體" w:hint="eastAsia"/>
        </w:rPr>
        <w:t>教調</w:t>
      </w:r>
      <w:proofErr w:type="gramEnd"/>
      <w:r>
        <w:rPr>
          <w:rFonts w:ascii="標楷體" w:hAnsi="標楷體" w:hint="eastAsia"/>
        </w:rPr>
        <w:t>21)提請 討論案。</w:t>
      </w:r>
    </w:p>
    <w:p w14:paraId="0B93D4E8" w14:textId="77777777" w:rsidR="00FB0827" w:rsidRDefault="00FB0827" w:rsidP="00FD1D4B">
      <w:pPr>
        <w:pStyle w:val="aa"/>
        <w:kinsoku w:val="0"/>
        <w:overflowPunct w:val="0"/>
        <w:autoSpaceDE w:val="0"/>
        <w:autoSpaceDN w:val="0"/>
        <w:ind w:left="1797" w:firstLineChars="0" w:hanging="107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決議：本案抄送</w:t>
      </w:r>
      <w:proofErr w:type="gramStart"/>
      <w:r>
        <w:rPr>
          <w:rFonts w:ascii="標楷體" w:hAnsi="標楷體" w:hint="eastAsia"/>
        </w:rPr>
        <w:t>核簽意見三</w:t>
      </w:r>
      <w:proofErr w:type="gramEnd"/>
      <w:r>
        <w:rPr>
          <w:rFonts w:ascii="標楷體" w:hAnsi="標楷體" w:hint="eastAsia"/>
        </w:rPr>
        <w:t>意旨，函復陳訴人，及函請臺北市政府</w:t>
      </w:r>
      <w:proofErr w:type="gramStart"/>
      <w:r>
        <w:rPr>
          <w:rFonts w:ascii="標楷體" w:hAnsi="標楷體" w:hint="eastAsia"/>
        </w:rPr>
        <w:t>勞動局參處</w:t>
      </w:r>
      <w:proofErr w:type="gramEnd"/>
      <w:r>
        <w:rPr>
          <w:rFonts w:ascii="標楷體" w:hAnsi="標楷體" w:hint="eastAsia"/>
        </w:rPr>
        <w:t>。</w:t>
      </w: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散會：上午 10時52分</w:t>
      </w:r>
    </w:p>
    <w:p w14:paraId="1C12F905" w14:textId="33E3AC84" w:rsidR="00F348D9" w:rsidRPr="00FB0827" w:rsidRDefault="00FB0827" w:rsidP="00FD1D4B">
      <w:pPr>
        <w:pStyle w:val="aa"/>
        <w:ind w:left="0" w:firstLineChars="0" w:firstLine="0"/>
      </w:pPr>
      <w:r>
        <w:rPr>
          <w:rFonts w:ascii="標楷體" w:hAnsi="標楷體" w:hint="eastAsia"/>
        </w:rPr>
        <w:t>主　　席：</w:t>
      </w:r>
      <w:r w:rsidR="00A73CCB">
        <w:rPr>
          <w:rFonts w:ascii="標楷體" w:hAnsi="標楷體" w:hint="eastAsia"/>
        </w:rPr>
        <w:t>范巽綠</w:t>
      </w:r>
      <w:bookmarkStart w:id="0" w:name="_GoBack"/>
      <w:bookmarkEnd w:id="0"/>
    </w:p>
    <w:sectPr w:rsidR="00F348D9" w:rsidRPr="00FB0827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C9773" w14:textId="77777777" w:rsidR="003178FD" w:rsidRDefault="003178FD">
      <w:r>
        <w:separator/>
      </w:r>
    </w:p>
  </w:endnote>
  <w:endnote w:type="continuationSeparator" w:id="0">
    <w:p w14:paraId="06CCB02A" w14:textId="77777777" w:rsidR="003178FD" w:rsidRDefault="0031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教</w:t>
    </w:r>
    <w:proofErr w:type="gramStart"/>
    <w:r>
      <w:rPr>
        <w:rStyle w:val="a7"/>
        <w:rFonts w:hint="eastAsia"/>
      </w:rPr>
      <w:t>內財紀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教內財紀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FFC7B" w14:textId="77777777" w:rsidR="003178FD" w:rsidRDefault="003178FD">
      <w:r>
        <w:separator/>
      </w:r>
    </w:p>
  </w:footnote>
  <w:footnote w:type="continuationSeparator" w:id="0">
    <w:p w14:paraId="48A64CDD" w14:textId="77777777" w:rsidR="003178FD" w:rsidRDefault="0031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2B03"/>
    <w:multiLevelType w:val="hybridMultilevel"/>
    <w:tmpl w:val="BAB09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582305"/>
    <w:multiLevelType w:val="hybridMultilevel"/>
    <w:tmpl w:val="BEB6DBF0"/>
    <w:lvl w:ilvl="0" w:tplc="F2509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178FD"/>
    <w:rsid w:val="0072109C"/>
    <w:rsid w:val="00A73CCB"/>
    <w:rsid w:val="00E7437E"/>
    <w:rsid w:val="00EB4F76"/>
    <w:rsid w:val="00F348D9"/>
    <w:rsid w:val="00FB0827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86402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3</cp:revision>
  <dcterms:created xsi:type="dcterms:W3CDTF">2024-01-11T08:13:00Z</dcterms:created>
  <dcterms:modified xsi:type="dcterms:W3CDTF">2024-01-24T00:58:00Z</dcterms:modified>
</cp:coreProperties>
</file>