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A4" w:rsidRPr="007B7D7C" w:rsidRDefault="007B7D7C" w:rsidP="00B74D71">
      <w:pPr>
        <w:jc w:val="center"/>
        <w:rPr>
          <w:rFonts w:ascii="標楷體" w:eastAsia="標楷體" w:hAnsi="標楷體"/>
          <w:sz w:val="36"/>
          <w:szCs w:val="36"/>
        </w:rPr>
      </w:pPr>
      <w:r w:rsidRPr="007B7D7C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7B7D7C" w:rsidRDefault="007B7D7C" w:rsidP="00251E20">
      <w:pPr>
        <w:spacing w:line="56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</w:t>
      </w:r>
      <w:r w:rsidR="00FD4887">
        <w:rPr>
          <w:rFonts w:ascii="標楷體" w:eastAsia="標楷體" w:hAnsi="標楷體" w:hint="eastAsia"/>
          <w:sz w:val="32"/>
          <w:szCs w:val="32"/>
        </w:rPr>
        <w:t>國防部</w:t>
      </w:r>
      <w:r w:rsidR="00014D30" w:rsidRPr="00FD4887">
        <w:rPr>
          <w:rFonts w:ascii="標楷體" w:eastAsia="標楷體" w:hAnsi="標楷體" w:hint="eastAsia"/>
          <w:sz w:val="32"/>
          <w:szCs w:val="32"/>
        </w:rPr>
        <w:t>陸軍</w:t>
      </w:r>
      <w:r w:rsidR="00F734BB" w:rsidRPr="00F734BB">
        <w:rPr>
          <w:rFonts w:ascii="標楷體" w:eastAsia="標楷體" w:hAnsi="標楷體" w:hint="eastAsia"/>
          <w:sz w:val="32"/>
          <w:szCs w:val="32"/>
        </w:rPr>
        <w:t>教育訓練暨準則發展指揮部</w:t>
      </w:r>
      <w:r w:rsidR="00541C74">
        <w:rPr>
          <w:rFonts w:ascii="標楷體" w:eastAsia="標楷體" w:hAnsi="標楷體" w:hint="eastAsia"/>
          <w:sz w:val="32"/>
          <w:szCs w:val="32"/>
        </w:rPr>
        <w:t>所屬</w:t>
      </w:r>
      <w:proofErr w:type="gramStart"/>
      <w:r w:rsidR="00541C74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541C74">
        <w:rPr>
          <w:rFonts w:ascii="標楷體" w:eastAsia="標楷體" w:hAnsi="標楷體" w:hint="eastAsia"/>
          <w:sz w:val="32"/>
          <w:szCs w:val="32"/>
        </w:rPr>
        <w:t>戰</w:t>
      </w:r>
      <w:r w:rsidR="00014D30" w:rsidRPr="00F734BB">
        <w:rPr>
          <w:rFonts w:ascii="標楷體" w:eastAsia="標楷體" w:hAnsi="標楷體" w:hint="eastAsia"/>
          <w:sz w:val="32"/>
          <w:szCs w:val="32"/>
        </w:rPr>
        <w:t>訓練中心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二、巡察時間：</w:t>
      </w:r>
      <w:r w:rsidR="00A67B6A">
        <w:rPr>
          <w:rFonts w:ascii="標楷體" w:eastAsia="標楷體" w:hAnsi="標楷體" w:hint="eastAsia"/>
          <w:sz w:val="32"/>
          <w:szCs w:val="32"/>
        </w:rPr>
        <w:t>11</w:t>
      </w:r>
      <w:r w:rsidR="00453DEF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453DEF"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53DEF">
        <w:rPr>
          <w:rFonts w:ascii="標楷體" w:eastAsia="標楷體" w:hAnsi="標楷體"/>
          <w:sz w:val="32"/>
          <w:szCs w:val="32"/>
        </w:rPr>
        <w:t>26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7B7D7C" w:rsidRPr="00541C74" w:rsidRDefault="007B7D7C" w:rsidP="00251E20">
      <w:pPr>
        <w:spacing w:line="560" w:lineRule="exact"/>
        <w:ind w:left="2160" w:hangingChars="675" w:hanging="2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</w:t>
      </w:r>
      <w:r w:rsidR="00453DEF" w:rsidRPr="00541C74">
        <w:rPr>
          <w:rFonts w:ascii="標楷體" w:eastAsia="標楷體" w:hAnsi="標楷體" w:hint="eastAsia"/>
          <w:sz w:val="32"/>
          <w:szCs w:val="32"/>
        </w:rPr>
        <w:t>蕭自佑</w:t>
      </w:r>
      <w:r w:rsidR="00FD4887" w:rsidRPr="00541C74">
        <w:rPr>
          <w:rFonts w:ascii="標楷體" w:eastAsia="標楷體" w:hAnsi="標楷體" w:hint="eastAsia"/>
          <w:sz w:val="32"/>
          <w:szCs w:val="32"/>
        </w:rPr>
        <w:t>委員（召集人）、賴振昌委員、賴鼎銘委員、王麗珍委員、</w:t>
      </w:r>
      <w:r w:rsidR="00541C74" w:rsidRPr="00541C74">
        <w:rPr>
          <w:rFonts w:ascii="標楷體" w:eastAsia="標楷體" w:hAnsi="標楷體" w:hint="eastAsia"/>
          <w:sz w:val="32"/>
          <w:szCs w:val="32"/>
        </w:rPr>
        <w:t>王美玉</w:t>
      </w:r>
      <w:r w:rsidR="00FD4887" w:rsidRPr="00541C74">
        <w:rPr>
          <w:rFonts w:ascii="標楷體" w:eastAsia="標楷體" w:hAnsi="標楷體" w:hint="eastAsia"/>
          <w:sz w:val="32"/>
          <w:szCs w:val="32"/>
        </w:rPr>
        <w:t>委員、</w:t>
      </w:r>
      <w:r w:rsidR="00541C74" w:rsidRPr="00541C74">
        <w:rPr>
          <w:rFonts w:ascii="標楷體" w:eastAsia="標楷體" w:hAnsi="標楷體" w:hint="eastAsia"/>
          <w:sz w:val="32"/>
          <w:szCs w:val="32"/>
        </w:rPr>
        <w:t>葉宜津</w:t>
      </w:r>
      <w:r w:rsidR="00FD4887" w:rsidRPr="00541C74">
        <w:rPr>
          <w:rFonts w:ascii="標楷體" w:eastAsia="標楷體" w:hAnsi="標楷體" w:hint="eastAsia"/>
          <w:sz w:val="32"/>
          <w:szCs w:val="32"/>
        </w:rPr>
        <w:t>委員共</w:t>
      </w:r>
      <w:r w:rsidR="00541C74" w:rsidRPr="00541C74">
        <w:rPr>
          <w:rFonts w:ascii="標楷體" w:eastAsia="標楷體" w:hAnsi="標楷體" w:hint="eastAsia"/>
          <w:sz w:val="32"/>
          <w:szCs w:val="32"/>
        </w:rPr>
        <w:t>6</w:t>
      </w:r>
      <w:r w:rsidR="00FD4887" w:rsidRPr="00541C74">
        <w:rPr>
          <w:rFonts w:ascii="標楷體" w:eastAsia="標楷體" w:hAnsi="標楷體" w:hint="eastAsia"/>
          <w:sz w:val="32"/>
          <w:szCs w:val="32"/>
        </w:rPr>
        <w:t>位。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  <w:proofErr w:type="gramStart"/>
      <w:r w:rsidR="00324341" w:rsidRPr="00324341">
        <w:rPr>
          <w:rFonts w:ascii="標楷體" w:eastAsia="標楷體" w:hAnsi="標楷體" w:hint="eastAsia"/>
          <w:sz w:val="32"/>
          <w:szCs w:val="32"/>
        </w:rPr>
        <w:t>特戰部隊</w:t>
      </w:r>
      <w:proofErr w:type="gramEnd"/>
      <w:r w:rsidR="00324341" w:rsidRPr="00324341">
        <w:rPr>
          <w:rFonts w:ascii="標楷體" w:eastAsia="標楷體" w:hAnsi="標楷體" w:hint="eastAsia"/>
          <w:sz w:val="32"/>
          <w:szCs w:val="32"/>
        </w:rPr>
        <w:t>訓練現況。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453DEF" w:rsidRPr="00453DEF" w:rsidRDefault="00453DEF" w:rsidP="00453DEF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453DEF">
        <w:rPr>
          <w:rFonts w:ascii="標楷體" w:eastAsia="標楷體" w:hAnsi="標楷體" w:hint="eastAsia"/>
          <w:sz w:val="32"/>
          <w:szCs w:val="32"/>
        </w:rPr>
        <w:t>本(113)年4月26日，監察院外交及國防委員會召集人蕭自佑等6位委員，由國防部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徐衍璞副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部長、陸軍副司令陳忠文中將、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戰訓練中心指揮官陳達成上校等陪同，至陸軍所屬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戰訓練中心巡察，瞭解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戰部隊訓練現況、量能，以及平戰時轉換情形。</w:t>
      </w:r>
    </w:p>
    <w:p w:rsidR="00453DEF" w:rsidRPr="00453DEF" w:rsidRDefault="00453DEF" w:rsidP="00453DEF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453DEF">
        <w:rPr>
          <w:rFonts w:ascii="標楷體" w:eastAsia="標楷體" w:hAnsi="標楷體" w:hint="eastAsia"/>
          <w:sz w:val="32"/>
          <w:szCs w:val="32"/>
        </w:rPr>
        <w:t>監委先聽取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戰訓練中心任務簡報、組織沿革、整體訓練規劃及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戰官兵所負任務；隨後轉往該中心山地戰技館，瞭解訓練所需裝備；並於教官解說下，實地觀摩山地戰技操作、直升機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快速繩降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及近戰格鬥操演。</w:t>
      </w:r>
    </w:p>
    <w:p w:rsidR="00453DEF" w:rsidRPr="00453DEF" w:rsidRDefault="00453DEF" w:rsidP="00453DEF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453DEF">
        <w:rPr>
          <w:rFonts w:ascii="標楷體" w:eastAsia="標楷體" w:hAnsi="標楷體" w:hint="eastAsia"/>
          <w:sz w:val="32"/>
          <w:szCs w:val="32"/>
        </w:rPr>
        <w:t>召集人蕭自佑委員於座談會表示，目前我國面臨中共軍事威脅，採取延長義務役年限，進行後備制度改革，也從近來俄烏、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以哈戰爭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中體認心戰能力的重要性，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戰官兵本次實地演訓中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展現出精實戰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力及精神力，得以成為國人安心的力量。監察院正辦理通案性調查研究，透過巡察等方式，瞭解各軍、兵種訓練實況，並於彙整各方意見後，將提供政府</w:t>
      </w:r>
      <w:r w:rsidRPr="00453DEF">
        <w:rPr>
          <w:rFonts w:ascii="標楷體" w:eastAsia="標楷體" w:hAnsi="標楷體" w:hint="eastAsia"/>
          <w:sz w:val="32"/>
          <w:szCs w:val="32"/>
        </w:rPr>
        <w:lastRenderedPageBreak/>
        <w:t>納為國防施政參考，期能對提升國防整體戰力有所協助；並建議新兵訓練可運用部分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戰部隊的訓練方式，以強化義務役士官兵的臨戰能力。</w:t>
      </w:r>
    </w:p>
    <w:p w:rsidR="00F547B8" w:rsidRDefault="00453DEF" w:rsidP="00453DEF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53DEF">
        <w:rPr>
          <w:rFonts w:ascii="標楷體" w:eastAsia="標楷體" w:hAnsi="標楷體" w:hint="eastAsia"/>
          <w:sz w:val="32"/>
          <w:szCs w:val="32"/>
        </w:rPr>
        <w:t>其他參與巡察委員亦關切相關議題。王美玉委員提問，從俄烏、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以哈戰爭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經驗來看，國軍對自身三支特種部隊的評價，以及美軍人員來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台協訓人數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；賴振昌委員著重於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戰官兵來源、選別標準與招募推廣方案等；王麗珍委員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及，國軍對於近來官兵自戕案件的改善作為；賴鼎銘委員則關心國軍三大特勤隊各應具備的人力、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戰人員是否到國外進行軍事交流、進行協同作戰，以及軍方是否提供精簡版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戰課程供新兵訓練使用等。以上</w:t>
      </w:r>
      <w:proofErr w:type="gramStart"/>
      <w:r w:rsidRPr="00453DEF">
        <w:rPr>
          <w:rFonts w:ascii="標楷體" w:eastAsia="標楷體" w:hAnsi="標楷體" w:hint="eastAsia"/>
          <w:sz w:val="32"/>
          <w:szCs w:val="32"/>
        </w:rPr>
        <w:t>問題均由徐</w:t>
      </w:r>
      <w:proofErr w:type="gramEnd"/>
      <w:r w:rsidRPr="00453DEF">
        <w:rPr>
          <w:rFonts w:ascii="標楷體" w:eastAsia="標楷體" w:hAnsi="標楷體" w:hint="eastAsia"/>
          <w:sz w:val="32"/>
          <w:szCs w:val="32"/>
        </w:rPr>
        <w:t>副部長以及各業管以口頭及書面答覆。</w:t>
      </w:r>
    </w:p>
    <w:p w:rsidR="00453DEF" w:rsidRDefault="00324341" w:rsidP="00251E20">
      <w:pPr>
        <w:overflowPunct w:val="0"/>
        <w:jc w:val="center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>
            <wp:extent cx="5278120" cy="35191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_14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AB" w:rsidRPr="00453DEF" w:rsidRDefault="00453DEF" w:rsidP="00A67B6A">
      <w:pPr>
        <w:overflowPunct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3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監察院外交及國防委員會</w:t>
      </w:r>
      <w:r w:rsidRPr="00453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巡察</w:t>
      </w:r>
      <w:r w:rsidRPr="00453D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陸軍特戰訓練中心</w:t>
      </w:r>
    </w:p>
    <w:p w:rsidR="002F793B" w:rsidRDefault="002F793B" w:rsidP="00A67B6A">
      <w:pPr>
        <w:overflowPunct w:val="0"/>
        <w:jc w:val="center"/>
        <w:rPr>
          <w:rFonts w:ascii="標楷體" w:eastAsia="標楷體" w:hAnsi="標楷體"/>
          <w:spacing w:val="-12"/>
          <w:sz w:val="32"/>
          <w:szCs w:val="32"/>
        </w:rPr>
      </w:pPr>
    </w:p>
    <w:p w:rsidR="002F793B" w:rsidRDefault="00324341" w:rsidP="00A67B6A">
      <w:pPr>
        <w:overflowPunct w:val="0"/>
        <w:jc w:val="center"/>
        <w:rPr>
          <w:rFonts w:ascii="標楷體" w:eastAsia="標楷體" w:hAnsi="標楷體"/>
          <w:spacing w:val="-12"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spacing w:val="-12"/>
          <w:sz w:val="32"/>
          <w:szCs w:val="32"/>
        </w:rPr>
        <w:lastRenderedPageBreak/>
        <w:drawing>
          <wp:inline distT="0" distB="0" distL="0" distR="0">
            <wp:extent cx="5278120" cy="351853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_0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93B" w:rsidRDefault="00453DEF" w:rsidP="00A67B6A">
      <w:pPr>
        <w:overflowPunct w:val="0"/>
        <w:jc w:val="center"/>
        <w:rPr>
          <w:rFonts w:ascii="標楷體" w:eastAsia="標楷體" w:hAnsi="標楷體"/>
          <w:spacing w:val="-12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Pr="003742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院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委員聽取山地戰技訓練及裝備說明</w:t>
      </w:r>
    </w:p>
    <w:sectPr w:rsidR="002F793B" w:rsidSect="00F547B8">
      <w:footerReference w:type="default" r:id="rId9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6F" w:rsidRDefault="0083726F" w:rsidP="00B93E20">
      <w:r>
        <w:separator/>
      </w:r>
    </w:p>
  </w:endnote>
  <w:endnote w:type="continuationSeparator" w:id="0">
    <w:p w:rsidR="0083726F" w:rsidRDefault="0083726F" w:rsidP="00B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007192"/>
      <w:docPartObj>
        <w:docPartGallery w:val="Page Numbers (Bottom of Page)"/>
        <w:docPartUnique/>
      </w:docPartObj>
    </w:sdtPr>
    <w:sdtEndPr/>
    <w:sdtContent>
      <w:p w:rsidR="00854465" w:rsidRDefault="00854465" w:rsidP="00F54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6A" w:rsidRPr="00A67B6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6F" w:rsidRDefault="0083726F" w:rsidP="00B93E20">
      <w:r>
        <w:separator/>
      </w:r>
    </w:p>
  </w:footnote>
  <w:footnote w:type="continuationSeparator" w:id="0">
    <w:p w:rsidR="0083726F" w:rsidRDefault="0083726F" w:rsidP="00B9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7C"/>
    <w:rsid w:val="00012058"/>
    <w:rsid w:val="00014D30"/>
    <w:rsid w:val="00052948"/>
    <w:rsid w:val="000A62B3"/>
    <w:rsid w:val="000C40F5"/>
    <w:rsid w:val="000C443D"/>
    <w:rsid w:val="000D05BC"/>
    <w:rsid w:val="000D5167"/>
    <w:rsid w:val="00101299"/>
    <w:rsid w:val="001264E6"/>
    <w:rsid w:val="001649A5"/>
    <w:rsid w:val="00251E20"/>
    <w:rsid w:val="00277773"/>
    <w:rsid w:val="002811A0"/>
    <w:rsid w:val="002A0FB9"/>
    <w:rsid w:val="002E2AA7"/>
    <w:rsid w:val="002F793B"/>
    <w:rsid w:val="00323BFB"/>
    <w:rsid w:val="00324341"/>
    <w:rsid w:val="00374D7E"/>
    <w:rsid w:val="00385B16"/>
    <w:rsid w:val="00453DEF"/>
    <w:rsid w:val="00467326"/>
    <w:rsid w:val="00486D4D"/>
    <w:rsid w:val="00536438"/>
    <w:rsid w:val="00540815"/>
    <w:rsid w:val="00541C74"/>
    <w:rsid w:val="00555594"/>
    <w:rsid w:val="005726CD"/>
    <w:rsid w:val="00573ACB"/>
    <w:rsid w:val="005B2463"/>
    <w:rsid w:val="00606CAB"/>
    <w:rsid w:val="0062499D"/>
    <w:rsid w:val="00631A5C"/>
    <w:rsid w:val="0064096A"/>
    <w:rsid w:val="00687547"/>
    <w:rsid w:val="0074071A"/>
    <w:rsid w:val="00784815"/>
    <w:rsid w:val="007B7D7C"/>
    <w:rsid w:val="00804EFD"/>
    <w:rsid w:val="0083726F"/>
    <w:rsid w:val="00854465"/>
    <w:rsid w:val="00945676"/>
    <w:rsid w:val="009E716C"/>
    <w:rsid w:val="009F47C2"/>
    <w:rsid w:val="00A65601"/>
    <w:rsid w:val="00A67B6A"/>
    <w:rsid w:val="00AD459D"/>
    <w:rsid w:val="00B560FC"/>
    <w:rsid w:val="00B74D71"/>
    <w:rsid w:val="00B84C83"/>
    <w:rsid w:val="00B85686"/>
    <w:rsid w:val="00B909A9"/>
    <w:rsid w:val="00B92E23"/>
    <w:rsid w:val="00B93E20"/>
    <w:rsid w:val="00BD6352"/>
    <w:rsid w:val="00C43CC9"/>
    <w:rsid w:val="00C6517F"/>
    <w:rsid w:val="00CA1D76"/>
    <w:rsid w:val="00CB161C"/>
    <w:rsid w:val="00CE3FC5"/>
    <w:rsid w:val="00CF05F3"/>
    <w:rsid w:val="00CF0CB7"/>
    <w:rsid w:val="00D35547"/>
    <w:rsid w:val="00D94269"/>
    <w:rsid w:val="00DC6433"/>
    <w:rsid w:val="00DE17FE"/>
    <w:rsid w:val="00E41CAB"/>
    <w:rsid w:val="00E81C67"/>
    <w:rsid w:val="00EC1E6A"/>
    <w:rsid w:val="00F010E1"/>
    <w:rsid w:val="00F11B07"/>
    <w:rsid w:val="00F547B8"/>
    <w:rsid w:val="00F57651"/>
    <w:rsid w:val="00F67917"/>
    <w:rsid w:val="00F734BB"/>
    <w:rsid w:val="00F76F81"/>
    <w:rsid w:val="00FA5DA4"/>
    <w:rsid w:val="00FD4887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3233"/>
  <w15:chartTrackingRefBased/>
  <w15:docId w15:val="{CAB1672B-35BF-4121-A8BA-93BC4AA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E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8DBA-BD95-444D-9CAF-9B1143B9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吳婉珣</dc:creator>
  <cp:keywords/>
  <dc:description/>
  <cp:lastModifiedBy>吳婉珣</cp:lastModifiedBy>
  <cp:revision>2</cp:revision>
  <dcterms:created xsi:type="dcterms:W3CDTF">2024-05-03T07:42:00Z</dcterms:created>
  <dcterms:modified xsi:type="dcterms:W3CDTF">2024-05-03T07:42:00Z</dcterms:modified>
</cp:coreProperties>
</file>