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監察院司法及獄政、內政及族群、財政及經濟、教育及文化委員會第6屆第10次聯席會議紀錄</w:t>
      </w:r>
    </w:p>
    <w:p w14:paraId="787DBC0F" w14:textId="2C2E322C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上午10時53分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出席委員：王美玉、田秋堇、林國明、林盛豐、范巽綠、浦忠成、張菊芳、郭文東、陳景峻、葉大華、蔡崇義、蕭自佑、賴振昌、賴鼎銘、鴻義章、蘇麗瓊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</w:t>
      </w:r>
    </w:p>
    <w:p w14:paraId="260BB46D" w14:textId="51ED76C4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請假委員：王幼玲、王麗珍、林文程、林郁容、施錦芳、紀惠容、高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誠、葉宜津、趙永清</w:t>
      </w:r>
      <w:r w:rsidR="00E86ECE">
        <w:rPr>
          <w:rFonts w:ascii="標楷體" w:hAnsi="標楷體" w:hint="eastAsia"/>
        </w:rPr>
        <w:t>(均公假</w:t>
      </w:r>
      <w:r w:rsidR="00E86ECE">
        <w:rPr>
          <w:rFonts w:ascii="標楷體" w:hAnsi="標楷體"/>
        </w:rPr>
        <w:t>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主任秘書：林惠美、楊華璇、邱瑞枝、李昀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E86ECE">
      <w:pPr>
        <w:pStyle w:val="aa"/>
        <w:ind w:left="0"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1A0E6ED1" w14:textId="7FDD92FB" w:rsidR="00FB0827" w:rsidRDefault="00FB0827" w:rsidP="00687D29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="00687D29">
        <w:rPr>
          <w:rFonts w:ascii="標楷體" w:hAnsi="標楷體" w:hint="eastAsia"/>
        </w:rPr>
        <w:t>密</w:t>
      </w:r>
      <w:proofErr w:type="gramStart"/>
      <w:r w:rsidR="00687D29">
        <w:rPr>
          <w:rFonts w:ascii="標楷體" w:hAnsi="標楷體" w:hint="eastAsia"/>
        </w:rPr>
        <w:t>不錄由</w:t>
      </w:r>
      <w:proofErr w:type="gramEnd"/>
      <w:r>
        <w:rPr>
          <w:rFonts w:ascii="標楷體" w:hAnsi="標楷體" w:hint="eastAsia"/>
        </w:rPr>
        <w:t>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10時53分</w:t>
      </w:r>
    </w:p>
    <w:p w14:paraId="3373584C" w14:textId="4CC0EF5D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r w:rsidR="00687D29">
        <w:rPr>
          <w:rFonts w:ascii="標楷體" w:hAnsi="標楷體" w:hint="eastAsia"/>
        </w:rPr>
        <w:t>張菊芳</w:t>
      </w:r>
      <w:bookmarkStart w:id="0" w:name="_GoBack"/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1D79" w14:textId="77777777" w:rsidR="001D6706" w:rsidRDefault="001D6706">
      <w:r>
        <w:separator/>
      </w:r>
    </w:p>
  </w:endnote>
  <w:endnote w:type="continuationSeparator" w:id="0">
    <w:p w14:paraId="2F39B2E2" w14:textId="77777777" w:rsidR="001D6706" w:rsidRDefault="001D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司</w:t>
    </w:r>
    <w:proofErr w:type="gramStart"/>
    <w:r>
      <w:rPr>
        <w:rStyle w:val="a7"/>
        <w:rFonts w:hint="eastAsia"/>
      </w:rPr>
      <w:t>內財教紀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司內財教紀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76C4" w14:textId="77777777" w:rsidR="001D6706" w:rsidRDefault="001D6706">
      <w:r>
        <w:separator/>
      </w:r>
    </w:p>
  </w:footnote>
  <w:footnote w:type="continuationSeparator" w:id="0">
    <w:p w14:paraId="139A82D6" w14:textId="77777777" w:rsidR="001D6706" w:rsidRDefault="001D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1D6706"/>
    <w:rsid w:val="00687D29"/>
    <w:rsid w:val="0072109C"/>
    <w:rsid w:val="00907B1D"/>
    <w:rsid w:val="00A97B59"/>
    <w:rsid w:val="00B96743"/>
    <w:rsid w:val="00E7437E"/>
    <w:rsid w:val="00E86EC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DA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2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2024-05-30T08:00:00Z</dcterms:created>
  <dcterms:modified xsi:type="dcterms:W3CDTF">2024-05-30T08:00:00Z</dcterms:modified>
</cp:coreProperties>
</file>