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監察院社會福利及衛生環境、外交及國防委員會第6屆第3次聯席會議紀錄</w:t>
      </w:r>
    </w:p>
    <w:p w14:paraId="787DBC0F" w14:textId="23687B71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間：中華民國113年3月20日(星期三) 下午4時12分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269377A1" w14:textId="77777777" w:rsidR="00055081" w:rsidRPr="00055081" w:rsidRDefault="00055081" w:rsidP="000550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60" w:lineRule="exact"/>
        <w:ind w:left="1793" w:hangingChars="498" w:hanging="1793"/>
        <w:rPr>
          <w:rFonts w:ascii="標楷體" w:eastAsia="標楷體" w:hAnsi="標楷體"/>
          <w:spacing w:val="20"/>
          <w:sz w:val="32"/>
          <w:szCs w:val="24"/>
        </w:rPr>
      </w:pPr>
      <w:r w:rsidRPr="00055081">
        <w:rPr>
          <w:rFonts w:ascii="標楷體" w:eastAsia="標楷體" w:hAnsi="標楷體" w:hint="eastAsia"/>
          <w:spacing w:val="20"/>
          <w:sz w:val="32"/>
          <w:szCs w:val="24"/>
        </w:rPr>
        <w:t>出席委員：王幼玲、王榮璋、林文程、紀惠容、</w:t>
      </w:r>
      <w:proofErr w:type="gramStart"/>
      <w:r w:rsidRPr="00055081">
        <w:rPr>
          <w:rFonts w:ascii="標楷體" w:eastAsia="標楷體" w:hAnsi="標楷體" w:hint="eastAsia"/>
          <w:spacing w:val="20"/>
          <w:sz w:val="32"/>
          <w:szCs w:val="24"/>
        </w:rPr>
        <w:t>范</w:t>
      </w:r>
      <w:proofErr w:type="gramEnd"/>
      <w:r w:rsidRPr="00055081">
        <w:rPr>
          <w:rFonts w:ascii="標楷體" w:eastAsia="標楷體" w:hAnsi="標楷體" w:hint="eastAsia"/>
          <w:spacing w:val="20"/>
          <w:sz w:val="32"/>
          <w:szCs w:val="24"/>
        </w:rPr>
        <w:t>巽綠、</w:t>
      </w:r>
      <w:proofErr w:type="gramStart"/>
      <w:r w:rsidRPr="00055081">
        <w:rPr>
          <w:rFonts w:ascii="標楷體" w:eastAsia="標楷體" w:hAnsi="標楷體" w:hint="eastAsia"/>
          <w:spacing w:val="20"/>
          <w:sz w:val="32"/>
          <w:szCs w:val="24"/>
        </w:rPr>
        <w:t>浦忠</w:t>
      </w:r>
      <w:proofErr w:type="gramEnd"/>
      <w:r w:rsidRPr="00055081">
        <w:rPr>
          <w:rFonts w:ascii="標楷體" w:eastAsia="標楷體" w:hAnsi="標楷體" w:hint="eastAsia"/>
          <w:spacing w:val="20"/>
          <w:sz w:val="32"/>
          <w:szCs w:val="24"/>
        </w:rPr>
        <w:t>成、張菊芳、陳景峻、葉宜津、趙永清、蔡崇義、蕭自佑、賴鼎銘、</w:t>
      </w:r>
      <w:proofErr w:type="gramStart"/>
      <w:r w:rsidRPr="00055081">
        <w:rPr>
          <w:rFonts w:ascii="標楷體" w:eastAsia="標楷體" w:hAnsi="標楷體" w:hint="eastAsia"/>
          <w:spacing w:val="20"/>
          <w:sz w:val="32"/>
          <w:szCs w:val="24"/>
        </w:rPr>
        <w:t>鴻義</w:t>
      </w:r>
      <w:proofErr w:type="gramEnd"/>
      <w:r w:rsidRPr="00055081">
        <w:rPr>
          <w:rFonts w:ascii="標楷體" w:eastAsia="標楷體" w:hAnsi="標楷體" w:hint="eastAsia"/>
          <w:spacing w:val="20"/>
          <w:sz w:val="32"/>
          <w:szCs w:val="24"/>
        </w:rPr>
        <w:t>章、蘇麗瓊</w:t>
      </w:r>
    </w:p>
    <w:p w14:paraId="026117A9" w14:textId="77777777" w:rsidR="00055081" w:rsidRPr="00055081" w:rsidRDefault="00055081" w:rsidP="000550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60" w:lineRule="exact"/>
        <w:ind w:left="1793" w:hangingChars="498" w:hanging="1793"/>
        <w:rPr>
          <w:rFonts w:ascii="標楷體" w:eastAsia="標楷體" w:hAnsi="標楷體"/>
          <w:spacing w:val="20"/>
          <w:sz w:val="32"/>
          <w:szCs w:val="24"/>
        </w:rPr>
      </w:pPr>
      <w:r w:rsidRPr="00055081">
        <w:rPr>
          <w:rFonts w:ascii="標楷體" w:eastAsia="標楷體" w:hAnsi="標楷體" w:hint="eastAsia"/>
          <w:spacing w:val="20"/>
          <w:sz w:val="32"/>
          <w:szCs w:val="24"/>
        </w:rPr>
        <w:t>列席委員：王美玉、王麗珍、林國明、林盛豐、郭文東、葉大華、賴振昌</w:t>
      </w:r>
    </w:p>
    <w:p w14:paraId="6CEC31F9" w14:textId="61D55C66" w:rsidR="00FB0827" w:rsidRPr="000A51CE" w:rsidRDefault="00055081" w:rsidP="00055081">
      <w:pPr>
        <w:pStyle w:val="aa"/>
        <w:ind w:left="1793" w:hangingChars="498" w:hanging="1793"/>
        <w:jc w:val="both"/>
        <w:rPr>
          <w:rFonts w:ascii="標楷體" w:hAnsi="標楷體"/>
          <w:szCs w:val="32"/>
        </w:rPr>
      </w:pPr>
      <w:r w:rsidRPr="000A51CE">
        <w:rPr>
          <w:rFonts w:ascii="標楷體" w:hAnsi="標楷體" w:hint="eastAsia"/>
          <w:szCs w:val="32"/>
        </w:rPr>
        <w:t>請假委員：林郁容</w:t>
      </w:r>
    </w:p>
    <w:p w14:paraId="7700B8E4" w14:textId="63BBC3ED" w:rsidR="00FB0827" w:rsidRDefault="00FB0827" w:rsidP="00964C37">
      <w:pPr>
        <w:pStyle w:val="aa"/>
        <w:ind w:left="1699" w:hangingChars="472" w:hanging="1699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主　　席：蘇麗瓊</w:t>
      </w:r>
      <w:r w:rsidR="00964C37">
        <w:rPr>
          <w:rFonts w:ascii="標楷體" w:hAnsi="標楷體" w:hint="eastAsia"/>
          <w:szCs w:val="32"/>
        </w:rPr>
        <w:t>(</w:t>
      </w:r>
      <w:r w:rsidR="00964C37" w:rsidRPr="00813986">
        <w:rPr>
          <w:rFonts w:ascii="標楷體" w:hAnsi="標楷體" w:hint="eastAsia"/>
          <w:szCs w:val="32"/>
        </w:rPr>
        <w:t>召集人林郁容委員請假，由出席委員互推蘇麗瓊委</w:t>
      </w:r>
      <w:r w:rsidR="00964C37">
        <w:rPr>
          <w:rFonts w:ascii="標楷體" w:hAnsi="標楷體" w:hint="eastAsia"/>
          <w:szCs w:val="32"/>
        </w:rPr>
        <w:t>員</w:t>
      </w:r>
      <w:r w:rsidR="00964C37" w:rsidRPr="00813986">
        <w:rPr>
          <w:rFonts w:ascii="標楷體" w:hAnsi="標楷體" w:hint="eastAsia"/>
          <w:szCs w:val="32"/>
        </w:rPr>
        <w:t>擔任主席</w:t>
      </w:r>
      <w:r w:rsidR="00964C37">
        <w:rPr>
          <w:rFonts w:ascii="標楷體" w:hAnsi="標楷體" w:hint="eastAsia"/>
          <w:szCs w:val="32"/>
        </w:rPr>
        <w:t>)</w:t>
      </w:r>
    </w:p>
    <w:p w14:paraId="71C206D9" w14:textId="77777777" w:rsidR="00FB0827" w:rsidRDefault="00FB0827" w:rsidP="00964C37">
      <w:pPr>
        <w:pStyle w:val="aa"/>
        <w:ind w:left="0"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主任秘書：施</w:t>
      </w:r>
      <w:proofErr w:type="gramStart"/>
      <w:r>
        <w:rPr>
          <w:rFonts w:ascii="標楷體" w:hAnsi="標楷體" w:hint="eastAsia"/>
        </w:rPr>
        <w:t>貞仰、</w:t>
      </w:r>
      <w:proofErr w:type="gramEnd"/>
      <w:r>
        <w:rPr>
          <w:rFonts w:ascii="標楷體" w:hAnsi="標楷體" w:hint="eastAsia"/>
        </w:rPr>
        <w:t>林明輝</w:t>
      </w:r>
    </w:p>
    <w:p w14:paraId="3B8DB522" w14:textId="77777777" w:rsidR="00FB0827" w:rsidRDefault="00FB0827" w:rsidP="00964C37">
      <w:pPr>
        <w:pStyle w:val="aa"/>
        <w:ind w:left="0"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紀　　錄：林秀珍</w:t>
      </w:r>
    </w:p>
    <w:p w14:paraId="466AAE65" w14:textId="77777777" w:rsidR="00FB0827" w:rsidRDefault="00FB0827" w:rsidP="00964C37">
      <w:pPr>
        <w:pStyle w:val="aa"/>
        <w:ind w:left="0"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964C3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964C37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964C37">
      <w:pPr>
        <w:pStyle w:val="aa"/>
        <w:ind w:left="0"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3C4609CE" w14:textId="77777777" w:rsidR="00FB0827" w:rsidRDefault="00FB0827" w:rsidP="00964C3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環境部、國防部函復，據審計部110年度中央政府總決算審核報告，環保署為管理土壤及地下水污染整治，已於系統建置代為支應費用求償案件，惟長年來未能掌握求償案件之進度及成效，另地方政府未提報污染控制計畫並進行整治，致部分土地控制場址列管長達</w:t>
      </w:r>
      <w:r>
        <w:rPr>
          <w:rFonts w:ascii="標楷體" w:hAnsi="標楷體" w:hint="eastAsia"/>
        </w:rPr>
        <w:lastRenderedPageBreak/>
        <w:t>10餘年，未能完成整治；以及國防部陸軍司令部辦理營區放流水檢測項目、污水處理及檢驗等未臻周全案之辦理情形。(112社調14)提請 討論案。</w:t>
      </w:r>
    </w:p>
    <w:p w14:paraId="65F2F07C" w14:textId="77777777" w:rsidR="00FB0827" w:rsidRDefault="00FB0827" w:rsidP="00964C37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決議：抄核簽意見三，分別函請環境部及國防部定期於每年2月28日前，就本院調查意見意旨及所復內容相關檢討改進措施，將前一年度具體執行內容、成果、統計數據、督導管理及續處作為等，函復本院。</w:t>
      </w: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A54641B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散會：下午 4時13分</w:t>
      </w:r>
    </w:p>
    <w:p w14:paraId="3373584C" w14:textId="05C8E7F6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964C37">
        <w:rPr>
          <w:rFonts w:ascii="標楷體" w:hAnsi="標楷體"/>
        </w:rPr>
        <w:t xml:space="preserve"> </w:t>
      </w:r>
      <w:r w:rsidR="000A51CE">
        <w:rPr>
          <w:rFonts w:ascii="標楷體" w:hAnsi="標楷體" w:hint="eastAsia"/>
        </w:rPr>
        <w:t>蘇麗瓊</w:t>
      </w:r>
      <w:bookmarkStart w:id="0" w:name="_GoBack"/>
      <w:bookmarkEnd w:id="0"/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9C3C8" w14:textId="77777777" w:rsidR="00F944B5" w:rsidRDefault="00F944B5">
      <w:r>
        <w:separator/>
      </w:r>
    </w:p>
  </w:endnote>
  <w:endnote w:type="continuationSeparator" w:id="0">
    <w:p w14:paraId="59E6D93F" w14:textId="77777777" w:rsidR="00F944B5" w:rsidRDefault="00F9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社國紀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社國紀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674B" w14:textId="77777777" w:rsidR="00F944B5" w:rsidRDefault="00F944B5">
      <w:r>
        <w:separator/>
      </w:r>
    </w:p>
  </w:footnote>
  <w:footnote w:type="continuationSeparator" w:id="0">
    <w:p w14:paraId="6F1A4C2B" w14:textId="77777777" w:rsidR="00F944B5" w:rsidRDefault="00F94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55081"/>
    <w:rsid w:val="000A51CE"/>
    <w:rsid w:val="001E2BB5"/>
    <w:rsid w:val="00561C0C"/>
    <w:rsid w:val="0072109C"/>
    <w:rsid w:val="00964C37"/>
    <w:rsid w:val="00B40001"/>
    <w:rsid w:val="00E7437E"/>
    <w:rsid w:val="00EB4F76"/>
    <w:rsid w:val="00F348D9"/>
    <w:rsid w:val="00F944B5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林秀珍</cp:lastModifiedBy>
  <cp:revision>5</cp:revision>
  <dcterms:created xsi:type="dcterms:W3CDTF">2024-03-21T03:26:00Z</dcterms:created>
  <dcterms:modified xsi:type="dcterms:W3CDTF">2024-04-19T07:40:00Z</dcterms:modified>
</cp:coreProperties>
</file>